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5E2D92" w14:textId="7BBDBCBA" w:rsidR="00922D04" w:rsidRPr="002A7FB9" w:rsidRDefault="001A6350" w:rsidP="00A550B8">
      <w:pPr>
        <w:jc w:val="center"/>
        <w:rPr>
          <w:b/>
          <w:smallCaps/>
          <w:sz w:val="20"/>
        </w:rPr>
      </w:pPr>
      <w:bookmarkStart w:id="0" w:name="_Hlk208321363"/>
      <w:r w:rsidRPr="002A7FB9">
        <w:rPr>
          <w:b/>
          <w:smallCaps/>
          <w:sz w:val="20"/>
        </w:rPr>
        <w:t>UMOWA</w:t>
      </w:r>
    </w:p>
    <w:p w14:paraId="3A5E2D93" w14:textId="777D1041" w:rsidR="00A731F7" w:rsidRPr="002A7FB9" w:rsidRDefault="00A550B8" w:rsidP="00A550B8">
      <w:pPr>
        <w:jc w:val="center"/>
        <w:rPr>
          <w:b/>
          <w:smallCaps/>
          <w:sz w:val="20"/>
        </w:rPr>
      </w:pPr>
      <w:r w:rsidRPr="002A7FB9">
        <w:rPr>
          <w:b/>
          <w:smallCaps/>
          <w:sz w:val="20"/>
        </w:rPr>
        <w:t xml:space="preserve">NR </w:t>
      </w:r>
      <w:r w:rsidR="00E94F53" w:rsidRPr="00D601CE">
        <w:rPr>
          <w:rFonts w:cs="Arial"/>
          <w:color w:val="333333"/>
          <w:shd w:val="clear" w:color="auto" w:fill="FFFFFF"/>
        </w:rPr>
        <w:t>202</w:t>
      </w:r>
      <w:r w:rsidR="00CD2966">
        <w:rPr>
          <w:rFonts w:cs="Arial"/>
          <w:color w:val="333333"/>
          <w:shd w:val="clear" w:color="auto" w:fill="FFFFFF"/>
        </w:rPr>
        <w:t>6…………………</w:t>
      </w:r>
    </w:p>
    <w:p w14:paraId="3A5E2D94" w14:textId="77777777" w:rsidR="005E607D" w:rsidRPr="002A7FB9" w:rsidRDefault="005E607D" w:rsidP="00A550B8">
      <w:pPr>
        <w:jc w:val="both"/>
        <w:rPr>
          <w:sz w:val="20"/>
        </w:rPr>
      </w:pPr>
    </w:p>
    <w:p w14:paraId="3A5E2D95" w14:textId="19E4619C" w:rsidR="00F969B5" w:rsidRPr="002A7FB9" w:rsidRDefault="00941B1B" w:rsidP="00F969B5">
      <w:pPr>
        <w:jc w:val="both"/>
        <w:rPr>
          <w:sz w:val="20"/>
        </w:rPr>
      </w:pPr>
      <w:bookmarkStart w:id="1" w:name="_Toc58912533"/>
      <w:r>
        <w:rPr>
          <w:sz w:val="20"/>
        </w:rPr>
        <w:t>zwana dalej „</w:t>
      </w:r>
      <w:r w:rsidRPr="00941B1B">
        <w:rPr>
          <w:b/>
          <w:bCs/>
          <w:sz w:val="20"/>
        </w:rPr>
        <w:t>Umową</w:t>
      </w:r>
      <w:r>
        <w:rPr>
          <w:sz w:val="20"/>
        </w:rPr>
        <w:t>”</w:t>
      </w:r>
      <w:r>
        <w:rPr>
          <w:b/>
          <w:bCs/>
          <w:sz w:val="20"/>
        </w:rPr>
        <w:t xml:space="preserve"> </w:t>
      </w:r>
      <w:r w:rsidR="00F969B5" w:rsidRPr="00941B1B">
        <w:rPr>
          <w:sz w:val="20"/>
        </w:rPr>
        <w:t>zawarta</w:t>
      </w:r>
      <w:r w:rsidR="00F969B5" w:rsidRPr="002A7FB9">
        <w:rPr>
          <w:sz w:val="20"/>
        </w:rPr>
        <w:t xml:space="preserve"> w Gdańsku w dniu…………….…….. 20</w:t>
      </w:r>
      <w:r w:rsidR="00A2034B">
        <w:rPr>
          <w:sz w:val="20"/>
        </w:rPr>
        <w:t>25</w:t>
      </w:r>
      <w:r w:rsidR="00A2034B" w:rsidRPr="002A7FB9">
        <w:rPr>
          <w:sz w:val="20"/>
        </w:rPr>
        <w:t xml:space="preserve"> </w:t>
      </w:r>
      <w:r w:rsidR="00F969B5" w:rsidRPr="002A7FB9">
        <w:rPr>
          <w:sz w:val="20"/>
        </w:rPr>
        <w:t xml:space="preserve">r. pomiędzy:  </w:t>
      </w:r>
    </w:p>
    <w:p w14:paraId="3A5E2D96" w14:textId="77777777" w:rsidR="00F969B5" w:rsidRPr="002A7FB9" w:rsidRDefault="00F969B5" w:rsidP="00F969B5">
      <w:pPr>
        <w:jc w:val="both"/>
        <w:rPr>
          <w:sz w:val="20"/>
        </w:rPr>
      </w:pPr>
    </w:p>
    <w:p w14:paraId="05D71464" w14:textId="54EE1CF6" w:rsidR="00121EBB" w:rsidRPr="002A7FB9" w:rsidRDefault="00EA5F78" w:rsidP="00121EBB">
      <w:pPr>
        <w:autoSpaceDE w:val="0"/>
        <w:autoSpaceDN w:val="0"/>
        <w:adjustRightInd w:val="0"/>
        <w:jc w:val="both"/>
        <w:rPr>
          <w:rFonts w:eastAsia="Arial"/>
          <w:sz w:val="20"/>
        </w:rPr>
      </w:pPr>
      <w:r w:rsidRPr="002A7FB9">
        <w:rPr>
          <w:rFonts w:eastAsia="Arial"/>
          <w:b/>
          <w:bCs/>
          <w:sz w:val="20"/>
        </w:rPr>
        <w:t>ORLEN OIL</w:t>
      </w:r>
      <w:r w:rsidR="00121EBB" w:rsidRPr="002A7FB9">
        <w:rPr>
          <w:rFonts w:eastAsia="Arial"/>
          <w:b/>
          <w:bCs/>
          <w:sz w:val="20"/>
        </w:rPr>
        <w:t xml:space="preserve">  Sp. z o.o.</w:t>
      </w:r>
      <w:r w:rsidR="00121EBB" w:rsidRPr="002A7FB9">
        <w:rPr>
          <w:rFonts w:eastAsia="Arial"/>
          <w:sz w:val="20"/>
        </w:rPr>
        <w:t xml:space="preserve"> </w:t>
      </w:r>
      <w:r w:rsidR="00121EBB" w:rsidRPr="002A7FB9">
        <w:rPr>
          <w:rFonts w:eastAsia="Arial"/>
          <w:b/>
          <w:bCs/>
          <w:sz w:val="20"/>
        </w:rPr>
        <w:t>z siedzibą w Gdańsku</w:t>
      </w:r>
      <w:r w:rsidR="00121EBB" w:rsidRPr="002A7FB9">
        <w:rPr>
          <w:rFonts w:eastAsia="Arial"/>
          <w:sz w:val="20"/>
        </w:rPr>
        <w:t xml:space="preserve">, przy ul. Elbląskiej 135, kod 80 – 718, wpisaną do Rejestru Przedsiębiorców Krajowego Rejestru Sądowego prowadzonego przez Sąd Rejonowy Gdańsk – Północ w Gdańsku, VII Wydział Gospodarczy </w:t>
      </w:r>
      <w:r w:rsidR="00121EBB" w:rsidRPr="002A7FB9">
        <w:rPr>
          <w:rFonts w:eastAsia="Arial"/>
          <w:b/>
          <w:bCs/>
          <w:sz w:val="20"/>
        </w:rPr>
        <w:t>KRS pod numerem 0000102722</w:t>
      </w:r>
      <w:r w:rsidR="00121EBB" w:rsidRPr="002A7FB9">
        <w:rPr>
          <w:rFonts w:eastAsia="Arial"/>
          <w:sz w:val="20"/>
        </w:rPr>
        <w:t>, o kapitale zakładowym w wysokości  342.365.000 PLN, będącą podatnikiem VAT, NIP: 675 – 11 – 90 – 702, REGON:</w:t>
      </w:r>
      <w:r w:rsidR="00121EBB" w:rsidRPr="002A7FB9">
        <w:rPr>
          <w:sz w:val="20"/>
        </w:rPr>
        <w:t xml:space="preserve"> </w:t>
      </w:r>
      <w:r w:rsidR="00121EBB" w:rsidRPr="002A7FB9">
        <w:rPr>
          <w:rFonts w:eastAsia="Arial"/>
          <w:sz w:val="20"/>
        </w:rPr>
        <w:t>351492391, nr rejestrowy BDO: 000026343, reprezentowaną przez:</w:t>
      </w:r>
    </w:p>
    <w:p w14:paraId="58D09FBD" w14:textId="77777777" w:rsidR="00121EBB" w:rsidRPr="002A7FB9" w:rsidRDefault="00121EBB" w:rsidP="00121EBB">
      <w:pPr>
        <w:autoSpaceDE w:val="0"/>
        <w:autoSpaceDN w:val="0"/>
        <w:adjustRightInd w:val="0"/>
        <w:jc w:val="both"/>
        <w:rPr>
          <w:rFonts w:eastAsia="Arial"/>
          <w:sz w:val="20"/>
        </w:rPr>
      </w:pPr>
    </w:p>
    <w:p w14:paraId="4B2746D0" w14:textId="77777777" w:rsidR="00121EBB" w:rsidRPr="002A7FB9" w:rsidRDefault="00121EBB" w:rsidP="00121EBB">
      <w:pPr>
        <w:autoSpaceDE w:val="0"/>
        <w:autoSpaceDN w:val="0"/>
        <w:adjustRightInd w:val="0"/>
        <w:jc w:val="both"/>
        <w:rPr>
          <w:rFonts w:eastAsia="Arial"/>
          <w:sz w:val="20"/>
        </w:rPr>
      </w:pPr>
      <w:r w:rsidRPr="002A7FB9">
        <w:rPr>
          <w:rFonts w:eastAsia="Arial"/>
          <w:sz w:val="20"/>
        </w:rPr>
        <w:t>……………………………………………………………………..</w:t>
      </w:r>
    </w:p>
    <w:p w14:paraId="3CD473C7" w14:textId="77777777" w:rsidR="00121EBB" w:rsidRPr="002A7FB9" w:rsidRDefault="00121EBB" w:rsidP="00121EBB">
      <w:pPr>
        <w:autoSpaceDE w:val="0"/>
        <w:autoSpaceDN w:val="0"/>
        <w:adjustRightInd w:val="0"/>
        <w:jc w:val="both"/>
        <w:rPr>
          <w:rFonts w:eastAsia="Arial"/>
          <w:sz w:val="20"/>
        </w:rPr>
      </w:pPr>
    </w:p>
    <w:p w14:paraId="3D6A6772" w14:textId="77777777" w:rsidR="00121EBB" w:rsidRPr="002A7FB9" w:rsidRDefault="00121EBB" w:rsidP="00121EBB">
      <w:pPr>
        <w:autoSpaceDE w:val="0"/>
        <w:autoSpaceDN w:val="0"/>
        <w:adjustRightInd w:val="0"/>
        <w:jc w:val="both"/>
        <w:rPr>
          <w:sz w:val="20"/>
        </w:rPr>
      </w:pPr>
      <w:r w:rsidRPr="002A7FB9">
        <w:rPr>
          <w:rFonts w:eastAsia="Arial"/>
          <w:sz w:val="20"/>
        </w:rPr>
        <w:t>……………………………………………………………………..</w:t>
      </w:r>
    </w:p>
    <w:p w14:paraId="360F4533" w14:textId="77777777" w:rsidR="00121EBB" w:rsidRPr="002A7FB9" w:rsidRDefault="00121EBB" w:rsidP="00121EBB">
      <w:pPr>
        <w:autoSpaceDE w:val="0"/>
        <w:autoSpaceDN w:val="0"/>
        <w:adjustRightInd w:val="0"/>
        <w:jc w:val="both"/>
        <w:rPr>
          <w:sz w:val="20"/>
        </w:rPr>
      </w:pPr>
    </w:p>
    <w:p w14:paraId="143B46C5" w14:textId="77777777" w:rsidR="00121EBB" w:rsidRPr="002A7FB9" w:rsidRDefault="00121EBB" w:rsidP="00121EBB">
      <w:pPr>
        <w:ind w:left="426" w:hanging="426"/>
        <w:jc w:val="both"/>
        <w:rPr>
          <w:sz w:val="20"/>
        </w:rPr>
      </w:pPr>
    </w:p>
    <w:p w14:paraId="4116B9A0" w14:textId="3EB54F97" w:rsidR="00121EBB" w:rsidRPr="002A7FB9" w:rsidRDefault="00121EBB" w:rsidP="00121EBB">
      <w:pPr>
        <w:ind w:left="426" w:hanging="426"/>
        <w:jc w:val="both"/>
        <w:rPr>
          <w:b/>
          <w:bCs/>
          <w:sz w:val="20"/>
        </w:rPr>
      </w:pPr>
      <w:r w:rsidRPr="002A7FB9">
        <w:rPr>
          <w:sz w:val="20"/>
        </w:rPr>
        <w:t xml:space="preserve">zwaną dalej </w:t>
      </w:r>
      <w:r w:rsidR="00941B1B">
        <w:rPr>
          <w:sz w:val="20"/>
        </w:rPr>
        <w:t>„</w:t>
      </w:r>
      <w:r w:rsidR="00941B1B" w:rsidRPr="002A7FB9">
        <w:rPr>
          <w:b/>
          <w:bCs/>
          <w:sz w:val="20"/>
        </w:rPr>
        <w:t>Zamawiającym</w:t>
      </w:r>
      <w:r w:rsidR="00941B1B">
        <w:rPr>
          <w:b/>
          <w:bCs/>
          <w:sz w:val="20"/>
        </w:rPr>
        <w:t>”</w:t>
      </w:r>
      <w:r w:rsidRPr="002A7FB9">
        <w:rPr>
          <w:b/>
          <w:bCs/>
          <w:sz w:val="20"/>
        </w:rPr>
        <w:t xml:space="preserve"> </w:t>
      </w:r>
      <w:r w:rsidR="00941B1B">
        <w:rPr>
          <w:b/>
          <w:bCs/>
          <w:sz w:val="20"/>
        </w:rPr>
        <w:t>lub</w:t>
      </w:r>
      <w:r w:rsidR="00941B1B" w:rsidRPr="002A7FB9">
        <w:rPr>
          <w:b/>
          <w:bCs/>
          <w:sz w:val="20"/>
        </w:rPr>
        <w:t xml:space="preserve"> </w:t>
      </w:r>
      <w:r w:rsidRPr="002A7FB9">
        <w:rPr>
          <w:b/>
          <w:bCs/>
          <w:sz w:val="20"/>
        </w:rPr>
        <w:t>„</w:t>
      </w:r>
      <w:r w:rsidR="00EA5F78" w:rsidRPr="002A7FB9">
        <w:rPr>
          <w:b/>
          <w:bCs/>
          <w:sz w:val="20"/>
        </w:rPr>
        <w:t>ORLEN OIL</w:t>
      </w:r>
      <w:r w:rsidRPr="002A7FB9">
        <w:rPr>
          <w:b/>
          <w:bCs/>
          <w:sz w:val="20"/>
        </w:rPr>
        <w:t xml:space="preserve">" </w:t>
      </w:r>
    </w:p>
    <w:p w14:paraId="193E6E71" w14:textId="77777777" w:rsidR="002674CA" w:rsidRPr="002A7FB9" w:rsidRDefault="002674CA" w:rsidP="002674CA">
      <w:pPr>
        <w:pStyle w:val="Stopka"/>
        <w:ind w:left="426" w:hanging="426"/>
        <w:jc w:val="both"/>
      </w:pPr>
    </w:p>
    <w:p w14:paraId="0B1FAA96" w14:textId="77777777" w:rsidR="002674CA" w:rsidRPr="002A7FB9" w:rsidRDefault="002674CA" w:rsidP="002674CA">
      <w:pPr>
        <w:pStyle w:val="Stopka"/>
        <w:ind w:left="426" w:hanging="426"/>
        <w:jc w:val="both"/>
      </w:pPr>
      <w:r w:rsidRPr="002A7FB9">
        <w:t>a</w:t>
      </w:r>
    </w:p>
    <w:p w14:paraId="58E0058C" w14:textId="77777777" w:rsidR="002674CA" w:rsidRPr="002A7FB9" w:rsidRDefault="002674CA" w:rsidP="002674CA">
      <w:pPr>
        <w:pStyle w:val="Stopka"/>
        <w:ind w:left="426" w:hanging="426"/>
        <w:jc w:val="both"/>
      </w:pPr>
    </w:p>
    <w:p w14:paraId="3AD35193" w14:textId="23B166E8" w:rsidR="00155581" w:rsidRPr="00155581" w:rsidRDefault="00D93F60" w:rsidP="00155581">
      <w:pPr>
        <w:jc w:val="both"/>
        <w:rPr>
          <w:rFonts w:cs="Arial"/>
          <w:sz w:val="20"/>
        </w:rPr>
      </w:pPr>
      <w:r>
        <w:rPr>
          <w:rFonts w:cs="Arial"/>
          <w:b/>
          <w:bCs/>
          <w:sz w:val="20"/>
        </w:rPr>
        <w:t>………………………..</w:t>
      </w:r>
      <w:r w:rsidR="00155581" w:rsidRPr="00155581">
        <w:rPr>
          <w:rFonts w:cs="Arial"/>
          <w:b/>
          <w:bCs/>
          <w:sz w:val="20"/>
        </w:rPr>
        <w:t xml:space="preserve"> z siedzibą </w:t>
      </w:r>
      <w:r w:rsidR="00155581" w:rsidRPr="00155581">
        <w:rPr>
          <w:rFonts w:cs="Arial"/>
          <w:b/>
          <w:sz w:val="20"/>
        </w:rPr>
        <w:t xml:space="preserve">w miejscowości </w:t>
      </w:r>
      <w:r>
        <w:rPr>
          <w:rFonts w:cs="Arial"/>
          <w:b/>
          <w:sz w:val="20"/>
        </w:rPr>
        <w:t>……………….</w:t>
      </w:r>
      <w:r w:rsidR="00155581" w:rsidRPr="00155581">
        <w:rPr>
          <w:rFonts w:cs="Arial"/>
          <w:sz w:val="20"/>
        </w:rPr>
        <w:t xml:space="preserve"> nr. </w:t>
      </w:r>
      <w:r>
        <w:rPr>
          <w:rFonts w:cs="Arial"/>
          <w:sz w:val="20"/>
        </w:rPr>
        <w:t>…….</w:t>
      </w:r>
      <w:r w:rsidR="00155581" w:rsidRPr="00155581">
        <w:rPr>
          <w:rFonts w:cs="Arial"/>
          <w:sz w:val="20"/>
        </w:rPr>
        <w:t xml:space="preserve">, </w:t>
      </w:r>
      <w:r>
        <w:rPr>
          <w:rFonts w:cs="Arial"/>
          <w:sz w:val="20"/>
        </w:rPr>
        <w:t>..-…</w:t>
      </w:r>
      <w:r w:rsidR="00155581" w:rsidRPr="00155581">
        <w:rPr>
          <w:rFonts w:cs="Arial"/>
          <w:sz w:val="20"/>
        </w:rPr>
        <w:t xml:space="preserve"> </w:t>
      </w:r>
      <w:r>
        <w:rPr>
          <w:rFonts w:cs="Arial"/>
          <w:sz w:val="20"/>
        </w:rPr>
        <w:t>…………</w:t>
      </w:r>
      <w:r w:rsidR="00155581" w:rsidRPr="00155581">
        <w:rPr>
          <w:rFonts w:cs="Arial"/>
          <w:sz w:val="20"/>
        </w:rPr>
        <w:t xml:space="preserve">, wpisana do Krajowego Rejestru Sądowego prowadzonego przez Sąd Rejonowy w </w:t>
      </w:r>
      <w:r>
        <w:rPr>
          <w:rFonts w:cs="Arial"/>
          <w:sz w:val="20"/>
        </w:rPr>
        <w:t>…………….</w:t>
      </w:r>
      <w:r w:rsidR="00155581" w:rsidRPr="00155581">
        <w:rPr>
          <w:rFonts w:cs="Arial"/>
          <w:sz w:val="20"/>
        </w:rPr>
        <w:t xml:space="preserve"> </w:t>
      </w:r>
      <w:r>
        <w:rPr>
          <w:rFonts w:cs="Arial"/>
          <w:sz w:val="20"/>
        </w:rPr>
        <w:t>…….</w:t>
      </w:r>
      <w:r w:rsidR="00155581" w:rsidRPr="00155581">
        <w:rPr>
          <w:rFonts w:cs="Arial"/>
          <w:sz w:val="20"/>
        </w:rPr>
        <w:t xml:space="preserve"> Wydział Gospodarczy Krajowego Rejestru Sądowego pod numerem KRS </w:t>
      </w:r>
      <w:r>
        <w:rPr>
          <w:rFonts w:cs="Arial"/>
          <w:sz w:val="20"/>
        </w:rPr>
        <w:t>……………….</w:t>
      </w:r>
      <w:r w:rsidR="00155581" w:rsidRPr="00155581">
        <w:rPr>
          <w:rFonts w:cs="Arial"/>
          <w:sz w:val="20"/>
        </w:rPr>
        <w:t xml:space="preserve"> NIP: </w:t>
      </w:r>
      <w:r>
        <w:rPr>
          <w:rFonts w:cs="Arial"/>
          <w:sz w:val="20"/>
        </w:rPr>
        <w:t>……………….</w:t>
      </w:r>
      <w:r w:rsidR="00155581" w:rsidRPr="00155581">
        <w:rPr>
          <w:rFonts w:cs="Arial"/>
          <w:sz w:val="20"/>
        </w:rPr>
        <w:t>,REGON:</w:t>
      </w:r>
      <w:r>
        <w:rPr>
          <w:rFonts w:cs="Arial"/>
          <w:sz w:val="20"/>
        </w:rPr>
        <w:t>……………….</w:t>
      </w:r>
      <w:r w:rsidR="00155581" w:rsidRPr="00155581">
        <w:rPr>
          <w:rFonts w:cs="Arial"/>
          <w:sz w:val="20"/>
        </w:rPr>
        <w:t xml:space="preserve"> , kapitał zakładowy </w:t>
      </w:r>
      <w:r>
        <w:rPr>
          <w:rFonts w:cs="Arial"/>
          <w:sz w:val="20"/>
        </w:rPr>
        <w:t>…………………..</w:t>
      </w:r>
      <w:r w:rsidR="00155581" w:rsidRPr="00155581">
        <w:rPr>
          <w:rFonts w:cs="Arial"/>
          <w:sz w:val="20"/>
        </w:rPr>
        <w:t xml:space="preserve"> zł,</w:t>
      </w:r>
    </w:p>
    <w:p w14:paraId="57ED59C7" w14:textId="77777777" w:rsidR="00155581" w:rsidRPr="00155581" w:rsidRDefault="00155581" w:rsidP="00155581">
      <w:pPr>
        <w:jc w:val="both"/>
        <w:rPr>
          <w:rFonts w:cs="Arial"/>
          <w:sz w:val="20"/>
        </w:rPr>
      </w:pPr>
      <w:r w:rsidRPr="00155581">
        <w:rPr>
          <w:rFonts w:cs="Arial"/>
          <w:sz w:val="20"/>
        </w:rPr>
        <w:t>reprezentowaną przez:</w:t>
      </w:r>
    </w:p>
    <w:p w14:paraId="479A1E47" w14:textId="77777777" w:rsidR="00155581" w:rsidRPr="00155581" w:rsidRDefault="00155581" w:rsidP="00155581">
      <w:pPr>
        <w:jc w:val="both"/>
        <w:rPr>
          <w:rFonts w:cs="Arial"/>
          <w:sz w:val="20"/>
        </w:rPr>
      </w:pPr>
    </w:p>
    <w:p w14:paraId="7E8874B6" w14:textId="77777777" w:rsidR="00155581" w:rsidRPr="00155581" w:rsidRDefault="00155581" w:rsidP="00155581">
      <w:pPr>
        <w:jc w:val="both"/>
        <w:rPr>
          <w:rFonts w:cs="Arial"/>
          <w:sz w:val="20"/>
        </w:rPr>
      </w:pPr>
    </w:p>
    <w:p w14:paraId="53F27209" w14:textId="71277827" w:rsidR="00155581" w:rsidRDefault="00D93F60" w:rsidP="000C6900">
      <w:pPr>
        <w:numPr>
          <w:ilvl w:val="0"/>
          <w:numId w:val="78"/>
        </w:numPr>
        <w:jc w:val="both"/>
        <w:rPr>
          <w:rFonts w:cs="Arial"/>
          <w:sz w:val="20"/>
        </w:rPr>
      </w:pPr>
      <w:r>
        <w:rPr>
          <w:rFonts w:cs="Arial"/>
          <w:sz w:val="20"/>
        </w:rPr>
        <w:t>……………………………..</w:t>
      </w:r>
      <w:r w:rsidR="00155581" w:rsidRPr="00155581">
        <w:rPr>
          <w:rFonts w:cs="Arial"/>
          <w:sz w:val="20"/>
        </w:rPr>
        <w:t xml:space="preserve"> – </w:t>
      </w:r>
      <w:r>
        <w:rPr>
          <w:rFonts w:cs="Arial"/>
          <w:sz w:val="20"/>
        </w:rPr>
        <w:t>……………………….</w:t>
      </w:r>
    </w:p>
    <w:p w14:paraId="40245389" w14:textId="11F93602" w:rsidR="00D93F60" w:rsidRPr="00155581" w:rsidRDefault="00D93F60" w:rsidP="000C6900">
      <w:pPr>
        <w:numPr>
          <w:ilvl w:val="0"/>
          <w:numId w:val="78"/>
        </w:numPr>
        <w:jc w:val="both"/>
        <w:rPr>
          <w:rFonts w:cs="Arial"/>
          <w:sz w:val="20"/>
        </w:rPr>
      </w:pPr>
      <w:r>
        <w:rPr>
          <w:rFonts w:cs="Arial"/>
          <w:sz w:val="20"/>
        </w:rPr>
        <w:t>…………………………….. - ………………………..</w:t>
      </w:r>
    </w:p>
    <w:p w14:paraId="7B21674A" w14:textId="77777777" w:rsidR="00CF7C5C" w:rsidRPr="00155581" w:rsidRDefault="00CF7C5C" w:rsidP="00771B82">
      <w:pPr>
        <w:ind w:left="426" w:hanging="426"/>
        <w:jc w:val="both"/>
        <w:rPr>
          <w:sz w:val="20"/>
        </w:rPr>
      </w:pPr>
    </w:p>
    <w:p w14:paraId="4B8479EB" w14:textId="77777777" w:rsidR="00CF7C5C" w:rsidRPr="00155581" w:rsidRDefault="00CF7C5C" w:rsidP="00771B82">
      <w:pPr>
        <w:autoSpaceDE w:val="0"/>
        <w:ind w:left="426" w:hanging="426"/>
        <w:jc w:val="both"/>
        <w:rPr>
          <w:sz w:val="20"/>
        </w:rPr>
      </w:pPr>
    </w:p>
    <w:p w14:paraId="0A95A3B7" w14:textId="00AD50EB" w:rsidR="00CF7C5C" w:rsidRPr="002A7FB9" w:rsidRDefault="00CF7C5C" w:rsidP="00771B82">
      <w:pPr>
        <w:rPr>
          <w:sz w:val="20"/>
        </w:rPr>
      </w:pPr>
      <w:r w:rsidRPr="002A7FB9">
        <w:rPr>
          <w:sz w:val="20"/>
        </w:rPr>
        <w:t>zwanym dalej „</w:t>
      </w:r>
      <w:r w:rsidR="00941B1B" w:rsidRPr="002A7FB9">
        <w:rPr>
          <w:b/>
          <w:sz w:val="20"/>
        </w:rPr>
        <w:t>Wykonawcą</w:t>
      </w:r>
      <w:r w:rsidRPr="002A7FB9">
        <w:rPr>
          <w:b/>
          <w:sz w:val="20"/>
        </w:rPr>
        <w:t xml:space="preserve">” </w:t>
      </w:r>
      <w:r w:rsidR="00941B1B">
        <w:rPr>
          <w:b/>
          <w:sz w:val="20"/>
        </w:rPr>
        <w:t>lub</w:t>
      </w:r>
      <w:r w:rsidR="00941B1B" w:rsidRPr="002A7FB9">
        <w:rPr>
          <w:b/>
          <w:sz w:val="20"/>
        </w:rPr>
        <w:t xml:space="preserve"> </w:t>
      </w:r>
      <w:r w:rsidRPr="002A7FB9">
        <w:rPr>
          <w:b/>
          <w:sz w:val="20"/>
        </w:rPr>
        <w:t>„Drugą Stroną”</w:t>
      </w:r>
    </w:p>
    <w:p w14:paraId="29B649EC" w14:textId="77777777" w:rsidR="00CF7C5C" w:rsidRPr="002A7FB9" w:rsidRDefault="00CF7C5C" w:rsidP="00771B82">
      <w:pPr>
        <w:rPr>
          <w:sz w:val="20"/>
        </w:rPr>
      </w:pPr>
    </w:p>
    <w:p w14:paraId="513E9D2D" w14:textId="54D775E3" w:rsidR="00CF7C5C" w:rsidRPr="002A7FB9" w:rsidRDefault="00CF7C5C" w:rsidP="00771B82">
      <w:pPr>
        <w:rPr>
          <w:sz w:val="20"/>
        </w:rPr>
      </w:pPr>
      <w:r w:rsidRPr="002A7FB9">
        <w:rPr>
          <w:sz w:val="20"/>
        </w:rPr>
        <w:t>łącznie zwanymi „</w:t>
      </w:r>
      <w:r w:rsidR="00941B1B" w:rsidRPr="002A7FB9">
        <w:rPr>
          <w:b/>
          <w:sz w:val="20"/>
        </w:rPr>
        <w:t>Stronami</w:t>
      </w:r>
      <w:r w:rsidRPr="002A7FB9">
        <w:rPr>
          <w:b/>
          <w:sz w:val="20"/>
        </w:rPr>
        <w:t>”</w:t>
      </w:r>
      <w:r w:rsidRPr="002A7FB9">
        <w:rPr>
          <w:sz w:val="20"/>
        </w:rPr>
        <w:t>, a  każda z osobna „</w:t>
      </w:r>
      <w:r w:rsidR="00941B1B" w:rsidRPr="002A7FB9">
        <w:rPr>
          <w:b/>
          <w:sz w:val="20"/>
        </w:rPr>
        <w:t>Stroną</w:t>
      </w:r>
      <w:r w:rsidRPr="002A7FB9">
        <w:rPr>
          <w:b/>
          <w:sz w:val="20"/>
        </w:rPr>
        <w:t>”,</w:t>
      </w:r>
    </w:p>
    <w:p w14:paraId="6A20BB42" w14:textId="77777777" w:rsidR="00CF7C5C" w:rsidRPr="002A7FB9" w:rsidRDefault="00CF7C5C" w:rsidP="00771B82">
      <w:pPr>
        <w:rPr>
          <w:sz w:val="20"/>
        </w:rPr>
      </w:pPr>
    </w:p>
    <w:p w14:paraId="04BCD31C" w14:textId="77777777" w:rsidR="00CF7C5C" w:rsidRPr="002A7FB9" w:rsidRDefault="00CF7C5C" w:rsidP="00771B82">
      <w:pPr>
        <w:rPr>
          <w:sz w:val="20"/>
        </w:rPr>
      </w:pPr>
      <w:r w:rsidRPr="002A7FB9">
        <w:rPr>
          <w:sz w:val="20"/>
        </w:rPr>
        <w:t>o następującej treści:</w:t>
      </w:r>
    </w:p>
    <w:p w14:paraId="3A5E2DB7" w14:textId="77777777" w:rsidR="00A731F7" w:rsidRPr="002A7FB9" w:rsidRDefault="00A731F7" w:rsidP="00A550B8">
      <w:pPr>
        <w:pStyle w:val="Nagwek1"/>
        <w:spacing w:before="0" w:after="0"/>
        <w:rPr>
          <w:u w:val="none"/>
        </w:rPr>
      </w:pPr>
      <w:r w:rsidRPr="002A7FB9">
        <w:rPr>
          <w:u w:val="none"/>
        </w:rPr>
        <w:t>§ 1</w:t>
      </w:r>
      <w:r w:rsidR="00552247" w:rsidRPr="002A7FB9">
        <w:rPr>
          <w:u w:val="none"/>
        </w:rPr>
        <w:t>.</w:t>
      </w:r>
    </w:p>
    <w:p w14:paraId="3A5E2DB9" w14:textId="52DAD299" w:rsidR="00A731F7" w:rsidRPr="002A7FB9" w:rsidRDefault="00A731F7" w:rsidP="008F4F9F">
      <w:pPr>
        <w:pStyle w:val="Nagwek1"/>
        <w:tabs>
          <w:tab w:val="clear" w:pos="567"/>
          <w:tab w:val="left" w:pos="0"/>
        </w:tabs>
        <w:spacing w:before="0" w:after="0"/>
        <w:rPr>
          <w:u w:val="none"/>
        </w:rPr>
      </w:pPr>
      <w:r w:rsidRPr="002A7FB9">
        <w:rPr>
          <w:u w:val="none"/>
        </w:rPr>
        <w:t>Przedmiot Umowy</w:t>
      </w:r>
      <w:bookmarkEnd w:id="1"/>
      <w:r w:rsidR="002B14B5" w:rsidRPr="002A7FB9">
        <w:rPr>
          <w:u w:val="none"/>
        </w:rPr>
        <w:t>.</w:t>
      </w:r>
    </w:p>
    <w:p w14:paraId="3A5E2DBA" w14:textId="6B78EBF6" w:rsidR="00A72073" w:rsidRPr="00064F9B" w:rsidRDefault="00A72073" w:rsidP="00064F9B">
      <w:pPr>
        <w:rPr>
          <w:rFonts w:ascii="Arial" w:hAnsi="Arial" w:cs="Arial"/>
          <w:b/>
          <w:i/>
          <w:sz w:val="20"/>
        </w:rPr>
      </w:pPr>
      <w:r w:rsidRPr="002A7FB9">
        <w:rPr>
          <w:sz w:val="20"/>
        </w:rPr>
        <w:t>Przedmiotem Umowy jest</w:t>
      </w:r>
      <w:r w:rsidR="00384E1F">
        <w:rPr>
          <w:sz w:val="20"/>
        </w:rPr>
        <w:t>: „</w:t>
      </w:r>
      <w:r w:rsidR="00064F9B" w:rsidRPr="00A40E03">
        <w:rPr>
          <w:rFonts w:ascii="Arial" w:hAnsi="Arial" w:cs="Arial"/>
          <w:b/>
          <w:i/>
          <w:sz w:val="20"/>
        </w:rPr>
        <w:t>Opracowanie koncepcji projektowej dwóch doków w Zakładzie Produkcyjnym  ORLEN OIL Sp. z o.o. w , Zakład Trzebinia</w:t>
      </w:r>
      <w:r w:rsidR="00384E1F">
        <w:rPr>
          <w:sz w:val="20"/>
        </w:rPr>
        <w:t>”</w:t>
      </w:r>
      <w:r w:rsidR="00435480" w:rsidRPr="00435480">
        <w:rPr>
          <w:sz w:val="20"/>
        </w:rPr>
        <w:t xml:space="preserve">  </w:t>
      </w:r>
      <w:r w:rsidR="00EA5F78" w:rsidRPr="002A7FB9">
        <w:rPr>
          <w:sz w:val="20"/>
        </w:rPr>
        <w:t xml:space="preserve">, </w:t>
      </w:r>
      <w:r w:rsidRPr="002A7FB9">
        <w:rPr>
          <w:sz w:val="20"/>
        </w:rPr>
        <w:t xml:space="preserve">zgodnie </w:t>
      </w:r>
      <w:r w:rsidR="00941B1B">
        <w:rPr>
          <w:sz w:val="20"/>
        </w:rPr>
        <w:t xml:space="preserve">z Umową, w szczególności ze </w:t>
      </w:r>
      <w:r w:rsidR="00C42FFC" w:rsidRPr="002A7FB9">
        <w:rPr>
          <w:sz w:val="20"/>
        </w:rPr>
        <w:t>specyfikacją</w:t>
      </w:r>
      <w:r w:rsidR="00941B1B">
        <w:rPr>
          <w:sz w:val="20"/>
        </w:rPr>
        <w:t xml:space="preserve"> Zamawiającego</w:t>
      </w:r>
      <w:r w:rsidR="00EC7C37" w:rsidRPr="002A7FB9">
        <w:rPr>
          <w:sz w:val="20"/>
        </w:rPr>
        <w:t xml:space="preserve"> i ofertą Wykonawcy</w:t>
      </w:r>
      <w:r w:rsidR="00941B1B">
        <w:rPr>
          <w:sz w:val="20"/>
        </w:rPr>
        <w:t xml:space="preserve"> </w:t>
      </w:r>
      <w:r w:rsidR="00941B1B" w:rsidRPr="002A7FB9">
        <w:rPr>
          <w:sz w:val="20"/>
        </w:rPr>
        <w:t>stanowiąc</w:t>
      </w:r>
      <w:r w:rsidR="00941B1B">
        <w:rPr>
          <w:sz w:val="20"/>
        </w:rPr>
        <w:t>ymi</w:t>
      </w:r>
      <w:r w:rsidR="00941B1B" w:rsidRPr="002A7FB9">
        <w:rPr>
          <w:sz w:val="20"/>
        </w:rPr>
        <w:t xml:space="preserve"> </w:t>
      </w:r>
      <w:r w:rsidRPr="00892A9E">
        <w:rPr>
          <w:b/>
          <w:bCs/>
          <w:sz w:val="20"/>
        </w:rPr>
        <w:t>Załącznik nr 1</w:t>
      </w:r>
      <w:r w:rsidR="00941B1B">
        <w:rPr>
          <w:sz w:val="20"/>
        </w:rPr>
        <w:t xml:space="preserve"> i </w:t>
      </w:r>
      <w:r w:rsidR="002A7FB9" w:rsidRPr="00892A9E">
        <w:rPr>
          <w:b/>
          <w:bCs/>
          <w:sz w:val="20"/>
        </w:rPr>
        <w:t>2</w:t>
      </w:r>
      <w:r w:rsidRPr="002A7FB9">
        <w:rPr>
          <w:sz w:val="20"/>
        </w:rPr>
        <w:t xml:space="preserve"> do Umowy</w:t>
      </w:r>
      <w:r w:rsidR="00941B1B">
        <w:rPr>
          <w:sz w:val="20"/>
        </w:rPr>
        <w:t xml:space="preserve"> (zwanych dalej „</w:t>
      </w:r>
      <w:r w:rsidR="00941B1B">
        <w:rPr>
          <w:b/>
          <w:bCs/>
          <w:sz w:val="20"/>
        </w:rPr>
        <w:t>Przedmiotem Umowy</w:t>
      </w:r>
      <w:r w:rsidR="00941B1B">
        <w:rPr>
          <w:sz w:val="20"/>
        </w:rPr>
        <w:t>”)</w:t>
      </w:r>
      <w:r w:rsidRPr="002A7FB9">
        <w:rPr>
          <w:sz w:val="20"/>
        </w:rPr>
        <w:t>.</w:t>
      </w:r>
    </w:p>
    <w:p w14:paraId="09B6A844" w14:textId="77777777" w:rsidR="00D93F60" w:rsidRPr="002A7FB9" w:rsidRDefault="00D93F60" w:rsidP="00D93F60">
      <w:pPr>
        <w:ind w:left="426"/>
        <w:jc w:val="both"/>
        <w:rPr>
          <w:sz w:val="20"/>
        </w:rPr>
      </w:pPr>
    </w:p>
    <w:p w14:paraId="3A5E2DBF" w14:textId="5DE148F8" w:rsidR="00952E58" w:rsidRDefault="00952E58" w:rsidP="00155581">
      <w:pPr>
        <w:numPr>
          <w:ilvl w:val="0"/>
          <w:numId w:val="11"/>
        </w:numPr>
        <w:ind w:left="426" w:hanging="426"/>
        <w:jc w:val="both"/>
        <w:rPr>
          <w:sz w:val="20"/>
        </w:rPr>
      </w:pPr>
      <w:r w:rsidRPr="002A7FB9">
        <w:rPr>
          <w:sz w:val="20"/>
        </w:rPr>
        <w:t xml:space="preserve">Dokumentację </w:t>
      </w:r>
      <w:r w:rsidR="00B94DCE" w:rsidRPr="002A7FB9">
        <w:rPr>
          <w:sz w:val="20"/>
        </w:rPr>
        <w:t xml:space="preserve">wykonaną w ramach </w:t>
      </w:r>
      <w:r w:rsidRPr="002A7FB9">
        <w:rPr>
          <w:sz w:val="20"/>
        </w:rPr>
        <w:t>Przedmiot</w:t>
      </w:r>
      <w:r w:rsidR="00B94DCE" w:rsidRPr="002A7FB9">
        <w:rPr>
          <w:sz w:val="20"/>
        </w:rPr>
        <w:t>u</w:t>
      </w:r>
      <w:r w:rsidRPr="002A7FB9">
        <w:rPr>
          <w:sz w:val="20"/>
        </w:rPr>
        <w:t xml:space="preserve"> Umowy Wykonawca przekaże Zamawiającemu </w:t>
      </w:r>
      <w:r w:rsidR="004514EA" w:rsidRPr="002A7FB9">
        <w:rPr>
          <w:sz w:val="20"/>
        </w:rPr>
        <w:t xml:space="preserve">zgodnie z </w:t>
      </w:r>
      <w:r w:rsidR="004514EA" w:rsidRPr="00892A9E">
        <w:rPr>
          <w:b/>
          <w:bCs/>
          <w:sz w:val="20"/>
        </w:rPr>
        <w:t>Załącznik</w:t>
      </w:r>
      <w:r w:rsidR="00EB5D4B" w:rsidRPr="00892A9E">
        <w:rPr>
          <w:b/>
          <w:bCs/>
          <w:sz w:val="20"/>
        </w:rPr>
        <w:t>iem</w:t>
      </w:r>
      <w:r w:rsidR="004514EA" w:rsidRPr="00892A9E">
        <w:rPr>
          <w:b/>
          <w:bCs/>
          <w:sz w:val="20"/>
        </w:rPr>
        <w:t xml:space="preserve"> nr</w:t>
      </w:r>
      <w:r w:rsidR="004514EA" w:rsidRPr="002A7FB9">
        <w:rPr>
          <w:sz w:val="20"/>
        </w:rPr>
        <w:t xml:space="preserve"> </w:t>
      </w:r>
      <w:r w:rsidR="004514EA" w:rsidRPr="00892A9E">
        <w:rPr>
          <w:b/>
          <w:bCs/>
          <w:sz w:val="20"/>
        </w:rPr>
        <w:t>1</w:t>
      </w:r>
      <w:r w:rsidR="004514EA" w:rsidRPr="002A7FB9">
        <w:rPr>
          <w:sz w:val="20"/>
        </w:rPr>
        <w:t xml:space="preserve"> do Umowy.</w:t>
      </w:r>
    </w:p>
    <w:p w14:paraId="7EB33EC4" w14:textId="77777777" w:rsidR="008F4F9F" w:rsidRPr="002A7FB9" w:rsidRDefault="008F4F9F" w:rsidP="008F4F9F">
      <w:pPr>
        <w:pStyle w:val="Akapitzlist"/>
        <w:ind w:left="426"/>
        <w:jc w:val="both"/>
        <w:rPr>
          <w:sz w:val="20"/>
        </w:rPr>
      </w:pPr>
    </w:p>
    <w:p w14:paraId="3A5E2DC2" w14:textId="77777777" w:rsidR="00A731F7" w:rsidRPr="002A7FB9" w:rsidRDefault="00A731F7" w:rsidP="00A550B8">
      <w:pPr>
        <w:pStyle w:val="Nagwek1"/>
        <w:spacing w:before="0" w:after="0"/>
        <w:rPr>
          <w:u w:val="none"/>
        </w:rPr>
      </w:pPr>
      <w:r w:rsidRPr="002A7FB9">
        <w:rPr>
          <w:u w:val="none"/>
        </w:rPr>
        <w:t>§2</w:t>
      </w:r>
      <w:r w:rsidR="00552247" w:rsidRPr="002A7FB9">
        <w:rPr>
          <w:u w:val="none"/>
        </w:rPr>
        <w:t>.</w:t>
      </w:r>
    </w:p>
    <w:p w14:paraId="3A5E2DC4" w14:textId="3D7BD658" w:rsidR="00552247" w:rsidRPr="002A7FB9" w:rsidRDefault="00811212" w:rsidP="008F4F9F">
      <w:pPr>
        <w:pStyle w:val="Nagwek2"/>
        <w:jc w:val="center"/>
        <w:rPr>
          <w:b/>
          <w:sz w:val="20"/>
          <w:szCs w:val="20"/>
        </w:rPr>
      </w:pPr>
      <w:r w:rsidRPr="002A7FB9">
        <w:rPr>
          <w:b/>
          <w:sz w:val="20"/>
          <w:szCs w:val="20"/>
        </w:rPr>
        <w:t>OBOWIĄZKI</w:t>
      </w:r>
      <w:r w:rsidR="007C385E" w:rsidRPr="002A7FB9">
        <w:rPr>
          <w:b/>
          <w:sz w:val="20"/>
          <w:szCs w:val="20"/>
        </w:rPr>
        <w:t xml:space="preserve"> </w:t>
      </w:r>
      <w:r w:rsidR="001E2916" w:rsidRPr="002A7FB9">
        <w:rPr>
          <w:b/>
          <w:sz w:val="20"/>
          <w:szCs w:val="20"/>
        </w:rPr>
        <w:t>WYKONAWCY</w:t>
      </w:r>
      <w:r w:rsidR="002B14B5" w:rsidRPr="002A7FB9">
        <w:rPr>
          <w:b/>
          <w:sz w:val="20"/>
          <w:szCs w:val="20"/>
        </w:rPr>
        <w:t>.</w:t>
      </w:r>
    </w:p>
    <w:p w14:paraId="3A5E2DC5" w14:textId="36725C0C" w:rsidR="00295FC0" w:rsidRPr="002A7FB9" w:rsidRDefault="00295FC0" w:rsidP="007E5004">
      <w:pPr>
        <w:numPr>
          <w:ilvl w:val="0"/>
          <w:numId w:val="3"/>
        </w:numPr>
        <w:tabs>
          <w:tab w:val="left" w:pos="426"/>
          <w:tab w:val="left" w:pos="1608"/>
          <w:tab w:val="left" w:pos="2395"/>
          <w:tab w:val="left" w:pos="4349"/>
          <w:tab w:val="left" w:pos="5357"/>
          <w:tab w:val="left" w:pos="6379"/>
          <w:tab w:val="left" w:pos="7661"/>
          <w:tab w:val="left" w:pos="8460"/>
          <w:tab w:val="left" w:pos="9408"/>
        </w:tabs>
        <w:ind w:left="426" w:hanging="426"/>
        <w:jc w:val="both"/>
        <w:rPr>
          <w:snapToGrid w:val="0"/>
          <w:color w:val="000000"/>
          <w:sz w:val="20"/>
        </w:rPr>
      </w:pPr>
      <w:r w:rsidRPr="002A7FB9">
        <w:rPr>
          <w:snapToGrid w:val="0"/>
          <w:color w:val="000000"/>
          <w:sz w:val="20"/>
        </w:rPr>
        <w:t>Wykonawca zobowiązuje się wykonywać prace będące Przedmiotem Umowy</w:t>
      </w:r>
      <w:r w:rsidRPr="002A7FB9">
        <w:rPr>
          <w:snapToGrid w:val="0"/>
          <w:color w:val="000000"/>
          <w:sz w:val="20"/>
        </w:rPr>
        <w:br/>
        <w:t>w sposób profesjonalny</w:t>
      </w:r>
      <w:r w:rsidR="00D94D97">
        <w:rPr>
          <w:snapToGrid w:val="0"/>
          <w:color w:val="000000"/>
          <w:sz w:val="20"/>
        </w:rPr>
        <w:t>,</w:t>
      </w:r>
      <w:r w:rsidRPr="002A7FB9">
        <w:rPr>
          <w:snapToGrid w:val="0"/>
          <w:color w:val="000000"/>
          <w:sz w:val="20"/>
        </w:rPr>
        <w:t xml:space="preserve"> z zachowaniem należytej staranności.</w:t>
      </w:r>
    </w:p>
    <w:p w14:paraId="3A5E2DC6" w14:textId="2D40346F" w:rsidR="00295FC0" w:rsidRPr="002A7FB9" w:rsidRDefault="00295FC0" w:rsidP="007E5004">
      <w:pPr>
        <w:numPr>
          <w:ilvl w:val="0"/>
          <w:numId w:val="3"/>
        </w:numPr>
        <w:tabs>
          <w:tab w:val="left" w:pos="426"/>
          <w:tab w:val="left" w:pos="1608"/>
          <w:tab w:val="left" w:pos="2395"/>
          <w:tab w:val="left" w:pos="4349"/>
          <w:tab w:val="left" w:pos="5357"/>
          <w:tab w:val="left" w:pos="6379"/>
          <w:tab w:val="left" w:pos="7661"/>
          <w:tab w:val="left" w:pos="8460"/>
          <w:tab w:val="left" w:pos="9408"/>
        </w:tabs>
        <w:ind w:left="426" w:hanging="426"/>
        <w:jc w:val="both"/>
        <w:rPr>
          <w:snapToGrid w:val="0"/>
          <w:color w:val="000000"/>
          <w:sz w:val="20"/>
        </w:rPr>
      </w:pPr>
      <w:r w:rsidRPr="002A7FB9">
        <w:rPr>
          <w:sz w:val="20"/>
        </w:rPr>
        <w:t xml:space="preserve">Wykonawca oświadcza, że dysponuje stosownymi kwalifikacjami, doświadczeniem, jak również potencjałem technicznym oraz </w:t>
      </w:r>
      <w:r w:rsidR="00D94D97">
        <w:rPr>
          <w:sz w:val="20"/>
        </w:rPr>
        <w:t xml:space="preserve">wykwalifikowanym i posiadającym odpowiednie uprawnienia </w:t>
      </w:r>
      <w:r w:rsidRPr="002A7FB9">
        <w:rPr>
          <w:sz w:val="20"/>
        </w:rPr>
        <w:t>personelem niezbędnym do należytego wykonania zobowiązań wynikających z Umowy.</w:t>
      </w:r>
    </w:p>
    <w:p w14:paraId="3A5E2DC7" w14:textId="77777777" w:rsidR="00295FC0" w:rsidRPr="002A7FB9" w:rsidRDefault="00295FC0" w:rsidP="007E5004">
      <w:pPr>
        <w:numPr>
          <w:ilvl w:val="0"/>
          <w:numId w:val="3"/>
        </w:numPr>
        <w:tabs>
          <w:tab w:val="left" w:pos="426"/>
          <w:tab w:val="left" w:pos="1608"/>
          <w:tab w:val="left" w:pos="2395"/>
          <w:tab w:val="left" w:pos="4349"/>
          <w:tab w:val="left" w:pos="5357"/>
          <w:tab w:val="left" w:pos="6379"/>
          <w:tab w:val="left" w:pos="7661"/>
          <w:tab w:val="left" w:pos="8460"/>
          <w:tab w:val="left" w:pos="9408"/>
        </w:tabs>
        <w:ind w:left="426" w:hanging="426"/>
        <w:jc w:val="both"/>
        <w:rPr>
          <w:snapToGrid w:val="0"/>
          <w:color w:val="000000"/>
          <w:sz w:val="20"/>
        </w:rPr>
      </w:pPr>
      <w:r w:rsidRPr="002A7FB9">
        <w:rPr>
          <w:sz w:val="20"/>
        </w:rPr>
        <w:t>Wykonawca oświadcza, że spełnianie świadczeń objętych Umową wchodzi w zakres przedmiotu działalności jego przedsiębiorstwa.</w:t>
      </w:r>
    </w:p>
    <w:p w14:paraId="3A5E2DC8" w14:textId="7E42CCE3" w:rsidR="00697389" w:rsidRPr="002A7FB9" w:rsidRDefault="00697389" w:rsidP="007E5004">
      <w:pPr>
        <w:numPr>
          <w:ilvl w:val="0"/>
          <w:numId w:val="3"/>
        </w:numPr>
        <w:tabs>
          <w:tab w:val="left" w:pos="426"/>
          <w:tab w:val="left" w:pos="1608"/>
          <w:tab w:val="left" w:pos="2395"/>
          <w:tab w:val="left" w:pos="4349"/>
          <w:tab w:val="left" w:pos="5357"/>
          <w:tab w:val="left" w:pos="6379"/>
          <w:tab w:val="left" w:pos="7661"/>
          <w:tab w:val="left" w:pos="8460"/>
          <w:tab w:val="left" w:pos="9408"/>
        </w:tabs>
        <w:ind w:left="426" w:hanging="426"/>
        <w:jc w:val="both"/>
        <w:rPr>
          <w:snapToGrid w:val="0"/>
          <w:color w:val="000000"/>
          <w:sz w:val="20"/>
        </w:rPr>
      </w:pPr>
      <w:r w:rsidRPr="002A7FB9">
        <w:rPr>
          <w:sz w:val="20"/>
        </w:rPr>
        <w:t>Wykonawca:</w:t>
      </w:r>
    </w:p>
    <w:p w14:paraId="3A5E2DCA" w14:textId="507D2C65" w:rsidR="00697389" w:rsidRPr="00780345" w:rsidRDefault="00D94D97" w:rsidP="00155581">
      <w:pPr>
        <w:numPr>
          <w:ilvl w:val="0"/>
          <w:numId w:val="7"/>
        </w:numPr>
        <w:tabs>
          <w:tab w:val="clear" w:pos="1637"/>
          <w:tab w:val="num" w:pos="851"/>
        </w:tabs>
        <w:autoSpaceDN w:val="0"/>
        <w:ind w:left="851" w:hanging="425"/>
        <w:jc w:val="both"/>
        <w:rPr>
          <w:bCs/>
          <w:sz w:val="20"/>
          <w:lang w:eastAsia="en-US"/>
        </w:rPr>
      </w:pPr>
      <w:r>
        <w:rPr>
          <w:sz w:val="20"/>
        </w:rPr>
        <w:t xml:space="preserve">zobowiązuje się do </w:t>
      </w:r>
      <w:r w:rsidR="00697389" w:rsidRPr="002A7FB9">
        <w:rPr>
          <w:sz w:val="20"/>
        </w:rPr>
        <w:t xml:space="preserve">opracowania </w:t>
      </w:r>
      <w:r>
        <w:rPr>
          <w:sz w:val="20"/>
        </w:rPr>
        <w:t>Przedmiotu Umowy</w:t>
      </w:r>
      <w:r w:rsidRPr="002A7FB9">
        <w:rPr>
          <w:sz w:val="20"/>
        </w:rPr>
        <w:t xml:space="preserve"> </w:t>
      </w:r>
      <w:r>
        <w:rPr>
          <w:sz w:val="20"/>
        </w:rPr>
        <w:t>zgodnie z Umową</w:t>
      </w:r>
      <w:r w:rsidR="00697389" w:rsidRPr="002A7FB9">
        <w:rPr>
          <w:sz w:val="20"/>
        </w:rPr>
        <w:t xml:space="preserve">, obowiązującymi przepisami, zasadami wiedzy </w:t>
      </w:r>
      <w:r w:rsidR="00DB677B" w:rsidRPr="002A7FB9">
        <w:rPr>
          <w:sz w:val="20"/>
        </w:rPr>
        <w:t xml:space="preserve">budowlanej, architektonicznej, </w:t>
      </w:r>
      <w:r w:rsidR="00697389" w:rsidRPr="002A7FB9">
        <w:rPr>
          <w:sz w:val="20"/>
        </w:rPr>
        <w:t>technicznej</w:t>
      </w:r>
      <w:r w:rsidR="006370A8" w:rsidRPr="002A7FB9">
        <w:rPr>
          <w:sz w:val="20"/>
        </w:rPr>
        <w:t>, technologicznej</w:t>
      </w:r>
      <w:r w:rsidR="00697389" w:rsidRPr="002A7FB9">
        <w:rPr>
          <w:sz w:val="20"/>
        </w:rPr>
        <w:t xml:space="preserve"> i projektowania</w:t>
      </w:r>
      <w:r>
        <w:rPr>
          <w:sz w:val="20"/>
        </w:rPr>
        <w:t xml:space="preserve"> oraz polskimi normami</w:t>
      </w:r>
      <w:r w:rsidR="005577EA">
        <w:rPr>
          <w:sz w:val="20"/>
        </w:rPr>
        <w:t>.</w:t>
      </w:r>
    </w:p>
    <w:p w14:paraId="3A5E2DCB" w14:textId="5E7A8634" w:rsidR="00697389" w:rsidRPr="002A7FB9" w:rsidRDefault="00697389" w:rsidP="00155581">
      <w:pPr>
        <w:numPr>
          <w:ilvl w:val="0"/>
          <w:numId w:val="7"/>
        </w:numPr>
        <w:tabs>
          <w:tab w:val="clear" w:pos="1637"/>
          <w:tab w:val="num" w:pos="851"/>
        </w:tabs>
        <w:autoSpaceDN w:val="0"/>
        <w:ind w:left="851" w:hanging="425"/>
        <w:jc w:val="both"/>
        <w:rPr>
          <w:sz w:val="20"/>
        </w:rPr>
      </w:pPr>
      <w:r w:rsidRPr="002A7FB9">
        <w:rPr>
          <w:sz w:val="20"/>
        </w:rPr>
        <w:lastRenderedPageBreak/>
        <w:t xml:space="preserve">przed przystąpieniem do </w:t>
      </w:r>
      <w:r w:rsidR="00D94D97">
        <w:rPr>
          <w:sz w:val="20"/>
        </w:rPr>
        <w:t>wykonania Przedmiotu Umowy dokonał</w:t>
      </w:r>
      <w:r w:rsidRPr="002A7FB9">
        <w:rPr>
          <w:sz w:val="20"/>
        </w:rPr>
        <w:t xml:space="preserve"> weryfikacji dostarczonych mu przez Zamawiającego dokumentów pod względem ich poprawności ze szczególnym uwzględnieniem celu, któremu wykonana wg </w:t>
      </w:r>
      <w:r w:rsidR="00D94D97">
        <w:rPr>
          <w:sz w:val="20"/>
        </w:rPr>
        <w:t>Przedmiotu Umowy</w:t>
      </w:r>
      <w:r w:rsidR="00D94D97" w:rsidRPr="002A7FB9">
        <w:rPr>
          <w:sz w:val="20"/>
        </w:rPr>
        <w:t xml:space="preserve"> </w:t>
      </w:r>
      <w:r w:rsidRPr="002A7FB9">
        <w:rPr>
          <w:sz w:val="20"/>
        </w:rPr>
        <w:t>instalacja ma służyć</w:t>
      </w:r>
      <w:r w:rsidR="00D94D97">
        <w:rPr>
          <w:sz w:val="20"/>
        </w:rPr>
        <w:t xml:space="preserve">, jak też przeprowadził wizję lokalną miejsca, którego dotyczy Przedmiot Umowy; nie uchylając odpowiedzialności Wykonawcy za zwłokę, w razie stwierdzenia błędów lub rozbieżności w powyższym zakresie, </w:t>
      </w:r>
      <w:r w:rsidRPr="002A7FB9">
        <w:rPr>
          <w:sz w:val="20"/>
        </w:rPr>
        <w:t xml:space="preserve">Wykonawca zobowiązany jest do niezwłocznego powiadomienia </w:t>
      </w:r>
      <w:r w:rsidR="00D94D97">
        <w:rPr>
          <w:sz w:val="20"/>
        </w:rPr>
        <w:t xml:space="preserve">o tym </w:t>
      </w:r>
      <w:r w:rsidRPr="002A7FB9">
        <w:rPr>
          <w:sz w:val="20"/>
        </w:rPr>
        <w:t>Zamawiającego i zastosowania się do wydanych przez niego instrukcji,</w:t>
      </w:r>
    </w:p>
    <w:p w14:paraId="3A5E2DCC" w14:textId="234931C2" w:rsidR="00697389" w:rsidRPr="002A7FB9" w:rsidRDefault="00D94D97" w:rsidP="00155581">
      <w:pPr>
        <w:numPr>
          <w:ilvl w:val="0"/>
          <w:numId w:val="7"/>
        </w:numPr>
        <w:tabs>
          <w:tab w:val="clear" w:pos="1637"/>
          <w:tab w:val="num" w:pos="851"/>
        </w:tabs>
        <w:autoSpaceDN w:val="0"/>
        <w:ind w:left="851" w:hanging="425"/>
        <w:jc w:val="both"/>
        <w:rPr>
          <w:sz w:val="20"/>
        </w:rPr>
      </w:pPr>
      <w:r>
        <w:rPr>
          <w:sz w:val="20"/>
        </w:rPr>
        <w:t xml:space="preserve">zobowiązuje się do </w:t>
      </w:r>
      <w:r w:rsidR="00697389" w:rsidRPr="002A7FB9">
        <w:rPr>
          <w:sz w:val="20"/>
        </w:rPr>
        <w:t xml:space="preserve">wyjaśniania Zamawiającemu ewentualnych wątpliwości dotyczących </w:t>
      </w:r>
      <w:r>
        <w:rPr>
          <w:sz w:val="20"/>
        </w:rPr>
        <w:t>Przedmiotu Umowy</w:t>
      </w:r>
      <w:r w:rsidRPr="002A7FB9">
        <w:rPr>
          <w:sz w:val="20"/>
        </w:rPr>
        <w:t xml:space="preserve"> </w:t>
      </w:r>
      <w:r w:rsidR="00697389" w:rsidRPr="002A7FB9">
        <w:rPr>
          <w:sz w:val="20"/>
        </w:rPr>
        <w:t xml:space="preserve">i zawartych w </w:t>
      </w:r>
      <w:r>
        <w:rPr>
          <w:sz w:val="20"/>
        </w:rPr>
        <w:t>nim</w:t>
      </w:r>
      <w:r w:rsidRPr="002A7FB9">
        <w:rPr>
          <w:sz w:val="20"/>
        </w:rPr>
        <w:t xml:space="preserve"> </w:t>
      </w:r>
      <w:r w:rsidR="00697389" w:rsidRPr="002A7FB9">
        <w:rPr>
          <w:sz w:val="20"/>
        </w:rPr>
        <w:t>rozwiązań,</w:t>
      </w:r>
    </w:p>
    <w:p w14:paraId="3A5E2DCD" w14:textId="7AA4DC46" w:rsidR="00697389" w:rsidRPr="002A7FB9" w:rsidRDefault="00D94D97" w:rsidP="00155581">
      <w:pPr>
        <w:numPr>
          <w:ilvl w:val="0"/>
          <w:numId w:val="7"/>
        </w:numPr>
        <w:tabs>
          <w:tab w:val="clear" w:pos="1637"/>
          <w:tab w:val="num" w:pos="851"/>
        </w:tabs>
        <w:autoSpaceDN w:val="0"/>
        <w:ind w:left="851" w:hanging="425"/>
        <w:jc w:val="both"/>
        <w:rPr>
          <w:sz w:val="20"/>
        </w:rPr>
      </w:pPr>
      <w:r>
        <w:rPr>
          <w:sz w:val="20"/>
        </w:rPr>
        <w:t xml:space="preserve">zobowiązuje się do </w:t>
      </w:r>
      <w:r w:rsidR="00697389" w:rsidRPr="002A7FB9">
        <w:rPr>
          <w:sz w:val="20"/>
        </w:rPr>
        <w:t xml:space="preserve">zaopatrzenia </w:t>
      </w:r>
      <w:r>
        <w:rPr>
          <w:sz w:val="20"/>
        </w:rPr>
        <w:t>Przedmiotu Umowy</w:t>
      </w:r>
      <w:r w:rsidR="00697389" w:rsidRPr="002A7FB9">
        <w:rPr>
          <w:sz w:val="20"/>
        </w:rPr>
        <w:t xml:space="preserve"> w wykaz opracowań oraz pisemne oświadczenie, że </w:t>
      </w:r>
      <w:r>
        <w:rPr>
          <w:sz w:val="20"/>
        </w:rPr>
        <w:t>wydawana</w:t>
      </w:r>
      <w:r w:rsidRPr="002A7FB9">
        <w:rPr>
          <w:sz w:val="20"/>
        </w:rPr>
        <w:t xml:space="preserve"> </w:t>
      </w:r>
      <w:r w:rsidR="00697389" w:rsidRPr="002A7FB9">
        <w:rPr>
          <w:sz w:val="20"/>
        </w:rPr>
        <w:t>dokumentacja jest wykonana zgodnie z Umową, obowiązującymi przepisami, normami, zasadami wiedzy technicznej i projektowania oraz że jest kompletna z punktu widzenia celu, któremu ma służyć,</w:t>
      </w:r>
    </w:p>
    <w:p w14:paraId="3A5E2DCE" w14:textId="233DA587" w:rsidR="00697389" w:rsidRPr="002A7FB9" w:rsidRDefault="00D94D97" w:rsidP="00155581">
      <w:pPr>
        <w:numPr>
          <w:ilvl w:val="0"/>
          <w:numId w:val="7"/>
        </w:numPr>
        <w:tabs>
          <w:tab w:val="clear" w:pos="1637"/>
          <w:tab w:val="num" w:pos="851"/>
        </w:tabs>
        <w:autoSpaceDN w:val="0"/>
        <w:ind w:left="851" w:hanging="425"/>
        <w:jc w:val="both"/>
        <w:rPr>
          <w:sz w:val="20"/>
        </w:rPr>
      </w:pPr>
      <w:r>
        <w:rPr>
          <w:sz w:val="20"/>
        </w:rPr>
        <w:t xml:space="preserve">zobowiązuje się do </w:t>
      </w:r>
      <w:r w:rsidR="00697389" w:rsidRPr="002A7FB9">
        <w:rPr>
          <w:sz w:val="20"/>
        </w:rPr>
        <w:t>dostarczenia Zamawiającemu gotowe</w:t>
      </w:r>
      <w:r>
        <w:rPr>
          <w:sz w:val="20"/>
        </w:rPr>
        <w:t>go Przedmiotu Umowy lub</w:t>
      </w:r>
      <w:r w:rsidR="00697389" w:rsidRPr="002A7FB9">
        <w:rPr>
          <w:sz w:val="20"/>
        </w:rPr>
        <w:t xml:space="preserve">  je</w:t>
      </w:r>
      <w:r>
        <w:rPr>
          <w:sz w:val="20"/>
        </w:rPr>
        <w:t>go</w:t>
      </w:r>
      <w:r w:rsidR="00697389" w:rsidRPr="002A7FB9">
        <w:rPr>
          <w:sz w:val="20"/>
        </w:rPr>
        <w:t xml:space="preserve"> części lub etapów realizacyjnych, w terminach uzgodnionych w Umowie</w:t>
      </w:r>
      <w:r w:rsidR="008E5C92" w:rsidRPr="002A7FB9">
        <w:rPr>
          <w:sz w:val="20"/>
        </w:rPr>
        <w:t>.</w:t>
      </w:r>
    </w:p>
    <w:p w14:paraId="3A5E2DCF" w14:textId="2C4277DB" w:rsidR="00294193" w:rsidRPr="002A7FB9" w:rsidRDefault="00295FC0" w:rsidP="00530C60">
      <w:pPr>
        <w:numPr>
          <w:ilvl w:val="0"/>
          <w:numId w:val="3"/>
        </w:numPr>
        <w:tabs>
          <w:tab w:val="left" w:pos="426"/>
          <w:tab w:val="left" w:pos="1608"/>
          <w:tab w:val="left" w:pos="2395"/>
          <w:tab w:val="left" w:pos="4349"/>
          <w:tab w:val="left" w:pos="5357"/>
          <w:tab w:val="left" w:pos="6379"/>
          <w:tab w:val="left" w:pos="7661"/>
          <w:tab w:val="left" w:pos="8460"/>
          <w:tab w:val="left" w:pos="9408"/>
        </w:tabs>
        <w:ind w:left="426" w:right="23" w:hanging="426"/>
        <w:jc w:val="both"/>
        <w:rPr>
          <w:snapToGrid w:val="0"/>
          <w:color w:val="000000"/>
          <w:sz w:val="20"/>
        </w:rPr>
      </w:pPr>
      <w:r w:rsidRPr="002A7FB9">
        <w:rPr>
          <w:sz w:val="20"/>
        </w:rPr>
        <w:t xml:space="preserve">Wykonawca zobowiązuje się </w:t>
      </w:r>
      <w:r w:rsidR="008E5C92" w:rsidRPr="002A7FB9">
        <w:rPr>
          <w:sz w:val="20"/>
        </w:rPr>
        <w:t xml:space="preserve">również </w:t>
      </w:r>
      <w:r w:rsidRPr="002A7FB9">
        <w:rPr>
          <w:sz w:val="20"/>
        </w:rPr>
        <w:t>do:</w:t>
      </w:r>
    </w:p>
    <w:p w14:paraId="3A5E2DD0" w14:textId="301D6FD9" w:rsidR="00294193" w:rsidRPr="002A7FB9" w:rsidRDefault="00295FC0" w:rsidP="00155581">
      <w:pPr>
        <w:pStyle w:val="Akapitzlist"/>
        <w:numPr>
          <w:ilvl w:val="0"/>
          <w:numId w:val="15"/>
        </w:numPr>
        <w:tabs>
          <w:tab w:val="left" w:pos="426"/>
          <w:tab w:val="left" w:pos="1608"/>
          <w:tab w:val="left" w:pos="2395"/>
          <w:tab w:val="left" w:pos="4349"/>
          <w:tab w:val="left" w:pos="5357"/>
          <w:tab w:val="left" w:pos="6379"/>
          <w:tab w:val="left" w:pos="7661"/>
          <w:tab w:val="left" w:pos="8460"/>
          <w:tab w:val="left" w:pos="9408"/>
        </w:tabs>
        <w:ind w:left="782" w:right="23" w:hanging="357"/>
        <w:jc w:val="both"/>
        <w:rPr>
          <w:sz w:val="20"/>
        </w:rPr>
      </w:pPr>
      <w:r w:rsidRPr="002A7FB9">
        <w:rPr>
          <w:sz w:val="20"/>
        </w:rPr>
        <w:t>regularnego informowania Zamawiającego o przebiegu realizacji Umowy, w tym o wszelkich zdarzeniach mogących mieć wpływ na uzasadnione interesy Zamawiającego,</w:t>
      </w:r>
      <w:r w:rsidR="00A4006B">
        <w:rPr>
          <w:sz w:val="20"/>
        </w:rPr>
        <w:t xml:space="preserve"> w tym terminową realizację Umowy,</w:t>
      </w:r>
    </w:p>
    <w:p w14:paraId="3A5E2DD1" w14:textId="0F040330" w:rsidR="00294193" w:rsidRPr="002A7FB9" w:rsidRDefault="00295FC0" w:rsidP="00155581">
      <w:pPr>
        <w:pStyle w:val="Akapitzlist"/>
        <w:numPr>
          <w:ilvl w:val="0"/>
          <w:numId w:val="15"/>
        </w:numPr>
        <w:tabs>
          <w:tab w:val="left" w:pos="426"/>
          <w:tab w:val="left" w:pos="1608"/>
          <w:tab w:val="left" w:pos="2395"/>
          <w:tab w:val="left" w:pos="4349"/>
          <w:tab w:val="left" w:pos="5357"/>
          <w:tab w:val="left" w:pos="6379"/>
          <w:tab w:val="left" w:pos="7661"/>
          <w:tab w:val="left" w:pos="8460"/>
          <w:tab w:val="left" w:pos="9408"/>
        </w:tabs>
        <w:ind w:left="782" w:right="23" w:hanging="357"/>
        <w:jc w:val="both"/>
        <w:rPr>
          <w:sz w:val="20"/>
        </w:rPr>
      </w:pPr>
      <w:r w:rsidRPr="002A7FB9">
        <w:rPr>
          <w:sz w:val="20"/>
        </w:rPr>
        <w:t>wykonania zobowiązań wynikających z Umowy według najlepszego stanu swojej wiedzy, z uwzględnieniem danych, informacji i wymagań przedstawianych w formie pisemnej przez Zamawiającego</w:t>
      </w:r>
      <w:r w:rsidR="00A4006B">
        <w:rPr>
          <w:sz w:val="20"/>
        </w:rPr>
        <w:t>.</w:t>
      </w:r>
    </w:p>
    <w:p w14:paraId="3A5E2DD4" w14:textId="00ED5FE9" w:rsidR="00A0065A" w:rsidRPr="002A7FB9" w:rsidRDefault="00A0065A" w:rsidP="002C482C">
      <w:pPr>
        <w:pStyle w:val="Akapitzlist"/>
        <w:tabs>
          <w:tab w:val="left" w:pos="426"/>
          <w:tab w:val="left" w:pos="1608"/>
          <w:tab w:val="left" w:pos="2395"/>
          <w:tab w:val="left" w:pos="4349"/>
          <w:tab w:val="left" w:pos="5357"/>
          <w:tab w:val="left" w:pos="6379"/>
          <w:tab w:val="left" w:pos="7661"/>
          <w:tab w:val="left" w:pos="8460"/>
          <w:tab w:val="left" w:pos="9408"/>
        </w:tabs>
        <w:ind w:left="717" w:right="23"/>
        <w:jc w:val="both"/>
        <w:rPr>
          <w:sz w:val="20"/>
        </w:rPr>
      </w:pPr>
    </w:p>
    <w:p w14:paraId="3A5E2DD5" w14:textId="77777777" w:rsidR="00F969B5" w:rsidRPr="002A7FB9" w:rsidRDefault="00F969B5" w:rsidP="00F969B5">
      <w:pPr>
        <w:jc w:val="center"/>
        <w:rPr>
          <w:b/>
          <w:sz w:val="20"/>
        </w:rPr>
      </w:pPr>
      <w:r w:rsidRPr="002A7FB9">
        <w:rPr>
          <w:b/>
          <w:sz w:val="20"/>
        </w:rPr>
        <w:t>§3.</w:t>
      </w:r>
    </w:p>
    <w:p w14:paraId="71A43C44" w14:textId="2FCE0F40" w:rsidR="00C665B7" w:rsidRPr="002A7FB9" w:rsidRDefault="00F969B5" w:rsidP="008F4F9F">
      <w:pPr>
        <w:pStyle w:val="Nagwek1"/>
        <w:tabs>
          <w:tab w:val="clear" w:pos="567"/>
          <w:tab w:val="clear" w:pos="9072"/>
          <w:tab w:val="num" w:pos="432"/>
        </w:tabs>
        <w:suppressAutoHyphens/>
        <w:spacing w:before="0" w:after="0"/>
        <w:ind w:left="432" w:hanging="432"/>
        <w:rPr>
          <w:u w:val="none"/>
        </w:rPr>
      </w:pPr>
      <w:r w:rsidRPr="002A7FB9">
        <w:rPr>
          <w:u w:val="none"/>
        </w:rPr>
        <w:t>Podwykonawcy.</w:t>
      </w:r>
    </w:p>
    <w:p w14:paraId="5815480A" w14:textId="71C8DF48" w:rsidR="00C665B7" w:rsidRPr="002A7FB9" w:rsidRDefault="0071727E" w:rsidP="00155581">
      <w:pPr>
        <w:pStyle w:val="Akapitzlist"/>
        <w:numPr>
          <w:ilvl w:val="3"/>
          <w:numId w:val="7"/>
        </w:numPr>
        <w:tabs>
          <w:tab w:val="left" w:pos="708"/>
        </w:tabs>
        <w:ind w:left="425" w:hanging="425"/>
        <w:jc w:val="both"/>
        <w:rPr>
          <w:sz w:val="20"/>
        </w:rPr>
      </w:pPr>
      <w:r w:rsidRPr="002A7FB9">
        <w:rPr>
          <w:sz w:val="20"/>
        </w:rPr>
        <w:t>Do z</w:t>
      </w:r>
      <w:r w:rsidR="00B620BC" w:rsidRPr="002A7FB9">
        <w:rPr>
          <w:sz w:val="20"/>
        </w:rPr>
        <w:t>a</w:t>
      </w:r>
      <w:r w:rsidRPr="002A7FB9">
        <w:rPr>
          <w:sz w:val="20"/>
        </w:rPr>
        <w:t xml:space="preserve">warcia przez Wykonawcę umowy na podwykonawstwo obejmującej całość lub </w:t>
      </w:r>
      <w:r w:rsidR="007C0D57" w:rsidRPr="002A7FB9">
        <w:rPr>
          <w:sz w:val="20"/>
        </w:rPr>
        <w:t xml:space="preserve">jakąkolwiek </w:t>
      </w:r>
      <w:r w:rsidRPr="002A7FB9">
        <w:rPr>
          <w:sz w:val="20"/>
        </w:rPr>
        <w:t xml:space="preserve">część przedmiotu umowy wymagana jest zgoda </w:t>
      </w:r>
      <w:r w:rsidR="00B620BC" w:rsidRPr="002A7FB9">
        <w:rPr>
          <w:sz w:val="20"/>
        </w:rPr>
        <w:t>Zamawiającego</w:t>
      </w:r>
      <w:r w:rsidRPr="002A7FB9">
        <w:rPr>
          <w:sz w:val="20"/>
        </w:rPr>
        <w:t>.</w:t>
      </w:r>
    </w:p>
    <w:p w14:paraId="6A78501F" w14:textId="139CF343" w:rsidR="00C665B7" w:rsidRPr="002A7FB9" w:rsidRDefault="0071727E" w:rsidP="000C6900">
      <w:pPr>
        <w:pStyle w:val="Akapitzlist"/>
        <w:numPr>
          <w:ilvl w:val="0"/>
          <w:numId w:val="18"/>
        </w:numPr>
        <w:ind w:left="425" w:hanging="425"/>
        <w:jc w:val="both"/>
        <w:rPr>
          <w:sz w:val="20"/>
        </w:rPr>
      </w:pPr>
      <w:r w:rsidRPr="002A7FB9">
        <w:rPr>
          <w:sz w:val="20"/>
        </w:rPr>
        <w:t xml:space="preserve">Wykonawca gwarantuje, że jego </w:t>
      </w:r>
      <w:r w:rsidR="00A329DC">
        <w:rPr>
          <w:sz w:val="20"/>
        </w:rPr>
        <w:t>p</w:t>
      </w:r>
      <w:r w:rsidR="00A329DC" w:rsidRPr="002A7FB9">
        <w:rPr>
          <w:sz w:val="20"/>
        </w:rPr>
        <w:t xml:space="preserve">odwykonawcy </w:t>
      </w:r>
      <w:r w:rsidRPr="002A7FB9">
        <w:rPr>
          <w:sz w:val="20"/>
        </w:rPr>
        <w:t xml:space="preserve">będą w pełni przestrzegać postanowień Umowy, mających zastosowanie do wykonywanej przez nich części przedmiotu Umowy. </w:t>
      </w:r>
      <w:r w:rsidR="00317CF4" w:rsidRPr="002A7FB9">
        <w:rPr>
          <w:sz w:val="20"/>
        </w:rPr>
        <w:t>N</w:t>
      </w:r>
      <w:r w:rsidRPr="002A7FB9">
        <w:rPr>
          <w:sz w:val="20"/>
        </w:rPr>
        <w:t>aruszeni</w:t>
      </w:r>
      <w:r w:rsidR="00317CF4" w:rsidRPr="002A7FB9">
        <w:rPr>
          <w:sz w:val="20"/>
        </w:rPr>
        <w:t>e</w:t>
      </w:r>
      <w:r w:rsidRPr="002A7FB9">
        <w:rPr>
          <w:sz w:val="20"/>
        </w:rPr>
        <w:t xml:space="preserve"> postanowień Umowy przez </w:t>
      </w:r>
      <w:r w:rsidR="00A329DC">
        <w:rPr>
          <w:sz w:val="20"/>
        </w:rPr>
        <w:t>p</w:t>
      </w:r>
      <w:r w:rsidR="00A329DC" w:rsidRPr="002A7FB9">
        <w:rPr>
          <w:sz w:val="20"/>
        </w:rPr>
        <w:t>odwykonawcę</w:t>
      </w:r>
      <w:r w:rsidRPr="002A7FB9">
        <w:rPr>
          <w:sz w:val="20"/>
        </w:rPr>
        <w:t>, o których Wykonawca został powiadomiony i które pomimo wyznaczonego terminu nie zostało usunięte, może stanowić dla Zamawiającego podstawę do żądania odstąpienia przez Wykonawcę od Umowy w trybie natychmiastowym</w:t>
      </w:r>
      <w:r w:rsidR="00A329DC">
        <w:rPr>
          <w:sz w:val="20"/>
        </w:rPr>
        <w:t xml:space="preserve"> </w:t>
      </w:r>
      <w:r w:rsidRPr="002A7FB9">
        <w:rPr>
          <w:sz w:val="20"/>
        </w:rPr>
        <w:t>z</w:t>
      </w:r>
      <w:r w:rsidR="00A329DC">
        <w:rPr>
          <w:sz w:val="20"/>
        </w:rPr>
        <w:t xml:space="preserve"> p</w:t>
      </w:r>
      <w:r w:rsidR="00A329DC" w:rsidRPr="002A7FB9">
        <w:rPr>
          <w:sz w:val="20"/>
        </w:rPr>
        <w:t>odwykonawcą</w:t>
      </w:r>
      <w:r w:rsidRPr="002A7FB9">
        <w:rPr>
          <w:sz w:val="20"/>
        </w:rPr>
        <w:t xml:space="preserve">. Odsunięty od wykonywania </w:t>
      </w:r>
      <w:r w:rsidR="004A43E4">
        <w:rPr>
          <w:sz w:val="20"/>
        </w:rPr>
        <w:t>P</w:t>
      </w:r>
      <w:r w:rsidR="004A43E4" w:rsidRPr="002A7FB9">
        <w:rPr>
          <w:sz w:val="20"/>
        </w:rPr>
        <w:t xml:space="preserve">rzedmiotu </w:t>
      </w:r>
      <w:r w:rsidR="004A43E4">
        <w:rPr>
          <w:sz w:val="20"/>
        </w:rPr>
        <w:t>U</w:t>
      </w:r>
      <w:r w:rsidR="004A43E4" w:rsidRPr="002A7FB9">
        <w:rPr>
          <w:sz w:val="20"/>
        </w:rPr>
        <w:t xml:space="preserve">mowy </w:t>
      </w:r>
      <w:r w:rsidRPr="002A7FB9">
        <w:rPr>
          <w:sz w:val="20"/>
        </w:rPr>
        <w:t xml:space="preserve">bądź jego części </w:t>
      </w:r>
      <w:r w:rsidR="00A329DC">
        <w:rPr>
          <w:sz w:val="20"/>
        </w:rPr>
        <w:t>p</w:t>
      </w:r>
      <w:r w:rsidR="00A329DC" w:rsidRPr="002A7FB9">
        <w:rPr>
          <w:sz w:val="20"/>
        </w:rPr>
        <w:t xml:space="preserve">odwykonawca </w:t>
      </w:r>
      <w:r w:rsidRPr="002A7FB9">
        <w:rPr>
          <w:sz w:val="20"/>
        </w:rPr>
        <w:t xml:space="preserve">nie będzie więcej realizował </w:t>
      </w:r>
      <w:r w:rsidR="004A43E4">
        <w:rPr>
          <w:sz w:val="20"/>
        </w:rPr>
        <w:t>P</w:t>
      </w:r>
      <w:r w:rsidR="004A43E4" w:rsidRPr="002A7FB9">
        <w:rPr>
          <w:sz w:val="20"/>
        </w:rPr>
        <w:t xml:space="preserve">rzedmiotu </w:t>
      </w:r>
      <w:r w:rsidR="004A43E4">
        <w:rPr>
          <w:sz w:val="20"/>
        </w:rPr>
        <w:t>U</w:t>
      </w:r>
      <w:r w:rsidR="004A43E4" w:rsidRPr="002A7FB9">
        <w:rPr>
          <w:sz w:val="20"/>
        </w:rPr>
        <w:t xml:space="preserve">mowy </w:t>
      </w:r>
      <w:r w:rsidRPr="002A7FB9">
        <w:rPr>
          <w:sz w:val="20"/>
        </w:rPr>
        <w:t>na rzecz Zamawiającego.</w:t>
      </w:r>
    </w:p>
    <w:p w14:paraId="3AA1827D" w14:textId="701E8473" w:rsidR="00C665B7" w:rsidRPr="002A7FB9" w:rsidRDefault="0071727E" w:rsidP="000C6900">
      <w:pPr>
        <w:pStyle w:val="Akapitzlist"/>
        <w:numPr>
          <w:ilvl w:val="0"/>
          <w:numId w:val="18"/>
        </w:numPr>
        <w:ind w:left="425" w:hanging="425"/>
        <w:jc w:val="both"/>
        <w:rPr>
          <w:sz w:val="20"/>
        </w:rPr>
      </w:pPr>
      <w:r w:rsidRPr="002A7FB9">
        <w:rPr>
          <w:iCs/>
          <w:sz w:val="20"/>
        </w:rPr>
        <w:t xml:space="preserve">Zamawiający ma prawo, kontaktować się z </w:t>
      </w:r>
      <w:r w:rsidR="00A329DC">
        <w:rPr>
          <w:iCs/>
          <w:sz w:val="20"/>
        </w:rPr>
        <w:t>p</w:t>
      </w:r>
      <w:r w:rsidR="00A329DC" w:rsidRPr="002A7FB9">
        <w:rPr>
          <w:iCs/>
          <w:sz w:val="20"/>
        </w:rPr>
        <w:t xml:space="preserve">odwykonawcami </w:t>
      </w:r>
      <w:r w:rsidRPr="002A7FB9">
        <w:rPr>
          <w:iCs/>
          <w:sz w:val="20"/>
        </w:rPr>
        <w:t>lub innymi osobami wykonującymi prace w imieniu Wykonawcy, w zakresie związanym z realizacją Umowy. Nie zwalnia to Wykonawcy z żadnego z ciążących na nim zobowiązań lub odpowiedzialności finansowo–prawnej uregulowanej Umową. Wykonawca będzie powiadamiany</w:t>
      </w:r>
      <w:r w:rsidR="00A329DC">
        <w:rPr>
          <w:iCs/>
          <w:sz w:val="20"/>
        </w:rPr>
        <w:t xml:space="preserve"> ze stosownym wyprzedzeniem</w:t>
      </w:r>
      <w:r w:rsidRPr="002A7FB9">
        <w:rPr>
          <w:iCs/>
          <w:sz w:val="20"/>
        </w:rPr>
        <w:t xml:space="preserve"> o wszelkich proponowanych spotkaniach z podwykonawcą lub innymi osobami wykonującymi pracę w jego imieniu, </w:t>
      </w:r>
      <w:r w:rsidR="00A329DC">
        <w:rPr>
          <w:iCs/>
          <w:sz w:val="20"/>
        </w:rPr>
        <w:t>celem umożliwienia mu uczestnictwa w takich spotkaniach</w:t>
      </w:r>
      <w:r w:rsidRPr="002A7FB9">
        <w:rPr>
          <w:iCs/>
          <w:sz w:val="20"/>
        </w:rPr>
        <w:t>.</w:t>
      </w:r>
    </w:p>
    <w:p w14:paraId="3A5E2DE6" w14:textId="2995A217" w:rsidR="00A0065A" w:rsidRPr="002A7FB9" w:rsidRDefault="0071727E" w:rsidP="000C6900">
      <w:pPr>
        <w:pStyle w:val="Akapitzlist"/>
        <w:numPr>
          <w:ilvl w:val="0"/>
          <w:numId w:val="18"/>
        </w:numPr>
        <w:ind w:left="425" w:hanging="425"/>
        <w:jc w:val="both"/>
        <w:rPr>
          <w:sz w:val="20"/>
        </w:rPr>
      </w:pPr>
      <w:r w:rsidRPr="002A7FB9">
        <w:rPr>
          <w:iCs/>
          <w:sz w:val="20"/>
        </w:rPr>
        <w:t xml:space="preserve">Wykonawca ponosi pełną odpowiedzialność za wszelkie działania lub zaniechania </w:t>
      </w:r>
      <w:r w:rsidR="00A329DC">
        <w:rPr>
          <w:iCs/>
          <w:sz w:val="20"/>
        </w:rPr>
        <w:t>p</w:t>
      </w:r>
      <w:r w:rsidR="00A329DC" w:rsidRPr="002A7FB9">
        <w:rPr>
          <w:iCs/>
          <w:sz w:val="20"/>
        </w:rPr>
        <w:t xml:space="preserve">odwykonawców </w:t>
      </w:r>
      <w:r w:rsidRPr="002A7FB9">
        <w:rPr>
          <w:iCs/>
          <w:sz w:val="20"/>
        </w:rPr>
        <w:t>lub innych osób wykonujących prace w jego imieniu jak za działania lub zaniechania własne</w:t>
      </w:r>
      <w:r w:rsidR="00A329DC">
        <w:rPr>
          <w:iCs/>
          <w:sz w:val="20"/>
        </w:rPr>
        <w:t>, choćby nie ponosił winy w wyborze albo powierzył wykonywanie prac podmiotowi, który w zakresie swojej działalności zawodowo zajmuje się wykonywaniem takich prac</w:t>
      </w:r>
      <w:r w:rsidRPr="002A7FB9">
        <w:rPr>
          <w:iCs/>
          <w:sz w:val="20"/>
        </w:rPr>
        <w:t xml:space="preserve">. Wykonawca ponosi pełną odpowiedzialność za zapłatę wynagrodzenia należnego </w:t>
      </w:r>
      <w:r w:rsidR="00A329DC">
        <w:rPr>
          <w:iCs/>
          <w:sz w:val="20"/>
        </w:rPr>
        <w:t>p</w:t>
      </w:r>
      <w:r w:rsidR="00A329DC" w:rsidRPr="002A7FB9">
        <w:rPr>
          <w:iCs/>
          <w:sz w:val="20"/>
        </w:rPr>
        <w:t>odwykonawcom</w:t>
      </w:r>
      <w:r w:rsidRPr="002A7FB9">
        <w:rPr>
          <w:iCs/>
          <w:sz w:val="20"/>
        </w:rPr>
        <w:t xml:space="preserve">. </w:t>
      </w:r>
      <w:r w:rsidRPr="002A7FB9">
        <w:rPr>
          <w:sz w:val="20"/>
        </w:rPr>
        <w:t xml:space="preserve">Wykonawca jest zobowiązany do terminowego regulowania wszystkich należnych płatności na rzecz </w:t>
      </w:r>
      <w:r w:rsidR="00A329DC">
        <w:rPr>
          <w:sz w:val="20"/>
        </w:rPr>
        <w:t>p</w:t>
      </w:r>
      <w:r w:rsidR="00A329DC" w:rsidRPr="002A7FB9">
        <w:rPr>
          <w:sz w:val="20"/>
        </w:rPr>
        <w:t>odwykonawców</w:t>
      </w:r>
      <w:r w:rsidRPr="002A7FB9">
        <w:rPr>
          <w:sz w:val="20"/>
        </w:rPr>
        <w:t>. Niewywiązanie się Wykonawcy z obowiązku, o którym mowa w niniejszym ustępie będzie uważane za nienależyte wykonanie Umowy przez Wykonawcę.</w:t>
      </w:r>
    </w:p>
    <w:p w14:paraId="3BF30575" w14:textId="77777777" w:rsidR="00A329DC" w:rsidRDefault="00A329DC" w:rsidP="00A550B8">
      <w:pPr>
        <w:pStyle w:val="Nagwek1"/>
        <w:spacing w:before="0" w:after="0"/>
        <w:rPr>
          <w:iCs/>
          <w:u w:val="none"/>
        </w:rPr>
      </w:pPr>
    </w:p>
    <w:p w14:paraId="76AAAB66" w14:textId="77777777" w:rsidR="001C2C57" w:rsidRDefault="001C2C57" w:rsidP="001C2C57"/>
    <w:p w14:paraId="0EC2473E" w14:textId="216DBAC8" w:rsidR="001C2C57" w:rsidRPr="002A7FB9" w:rsidRDefault="001C2C57" w:rsidP="001C2C57">
      <w:pPr>
        <w:jc w:val="center"/>
        <w:rPr>
          <w:b/>
          <w:sz w:val="20"/>
        </w:rPr>
      </w:pPr>
      <w:r w:rsidRPr="002A7FB9">
        <w:rPr>
          <w:b/>
          <w:sz w:val="20"/>
        </w:rPr>
        <w:t>§</w:t>
      </w:r>
      <w:r>
        <w:rPr>
          <w:b/>
          <w:sz w:val="20"/>
        </w:rPr>
        <w:t>4</w:t>
      </w:r>
      <w:r w:rsidRPr="002A7FB9">
        <w:rPr>
          <w:b/>
          <w:sz w:val="20"/>
        </w:rPr>
        <w:t>.</w:t>
      </w:r>
    </w:p>
    <w:p w14:paraId="4E33CC4C" w14:textId="5C76D641" w:rsidR="001C2C57" w:rsidRPr="002A7FB9" w:rsidRDefault="001C2C57" w:rsidP="001C2C57">
      <w:pPr>
        <w:pStyle w:val="Nagwek1"/>
        <w:tabs>
          <w:tab w:val="clear" w:pos="567"/>
          <w:tab w:val="clear" w:pos="9072"/>
          <w:tab w:val="num" w:pos="432"/>
        </w:tabs>
        <w:suppressAutoHyphens/>
        <w:spacing w:before="0" w:after="0"/>
        <w:ind w:left="432" w:hanging="432"/>
        <w:rPr>
          <w:u w:val="none"/>
        </w:rPr>
      </w:pPr>
      <w:r>
        <w:rPr>
          <w:u w:val="none"/>
        </w:rPr>
        <w:t>CZYNNOŚCI ODBIOROWE</w:t>
      </w:r>
      <w:r w:rsidRPr="002A7FB9">
        <w:rPr>
          <w:u w:val="none"/>
        </w:rPr>
        <w:t>.</w:t>
      </w:r>
    </w:p>
    <w:p w14:paraId="4BA649E6" w14:textId="77777777" w:rsidR="0007084B" w:rsidRDefault="001C2C57" w:rsidP="000C6900">
      <w:pPr>
        <w:numPr>
          <w:ilvl w:val="0"/>
          <w:numId w:val="82"/>
        </w:numPr>
        <w:suppressAutoHyphens/>
        <w:spacing w:after="120"/>
        <w:jc w:val="both"/>
        <w:rPr>
          <w:rFonts w:cs="Arial"/>
          <w:sz w:val="20"/>
          <w:szCs w:val="16"/>
        </w:rPr>
      </w:pPr>
      <w:r w:rsidRPr="00782DEB">
        <w:rPr>
          <w:rFonts w:cs="Arial"/>
          <w:sz w:val="20"/>
          <w:szCs w:val="16"/>
        </w:rPr>
        <w:t>Strony przewidują dokonanie</w:t>
      </w:r>
      <w:r w:rsidR="0007084B">
        <w:rPr>
          <w:rFonts w:cs="Arial"/>
          <w:sz w:val="20"/>
          <w:szCs w:val="16"/>
        </w:rPr>
        <w:t xml:space="preserve"> następujących odbiorów:</w:t>
      </w:r>
    </w:p>
    <w:p w14:paraId="4C722A24" w14:textId="5F17B6A1" w:rsidR="0007084B" w:rsidRDefault="0007084B" w:rsidP="000C6900">
      <w:pPr>
        <w:pStyle w:val="Akapitzlist"/>
        <w:numPr>
          <w:ilvl w:val="1"/>
          <w:numId w:val="78"/>
        </w:numPr>
        <w:tabs>
          <w:tab w:val="clear" w:pos="1211"/>
        </w:tabs>
        <w:suppressAutoHyphens/>
        <w:spacing w:after="120"/>
        <w:ind w:left="851" w:hanging="425"/>
        <w:jc w:val="both"/>
        <w:rPr>
          <w:rFonts w:cs="Arial"/>
          <w:sz w:val="20"/>
          <w:szCs w:val="16"/>
        </w:rPr>
      </w:pPr>
      <w:r>
        <w:rPr>
          <w:rFonts w:cs="Arial"/>
          <w:sz w:val="20"/>
          <w:szCs w:val="16"/>
        </w:rPr>
        <w:t xml:space="preserve">odbioru </w:t>
      </w:r>
      <w:r w:rsidR="00E6438C">
        <w:rPr>
          <w:rFonts w:cs="Arial"/>
          <w:sz w:val="20"/>
          <w:szCs w:val="16"/>
        </w:rPr>
        <w:t>Końcowego</w:t>
      </w:r>
      <w:r>
        <w:rPr>
          <w:rFonts w:cs="Arial"/>
          <w:sz w:val="20"/>
          <w:szCs w:val="16"/>
        </w:rPr>
        <w:t xml:space="preserve"> Etapu – obejmującego odbiór Dokumentacji projektowej</w:t>
      </w:r>
      <w:r w:rsidR="00F93A95">
        <w:rPr>
          <w:rFonts w:cs="Arial"/>
          <w:sz w:val="20"/>
          <w:szCs w:val="16"/>
        </w:rPr>
        <w:t>.</w:t>
      </w:r>
    </w:p>
    <w:p w14:paraId="17673C61" w14:textId="222A3CD4" w:rsidR="001C2C57" w:rsidRDefault="001C2C57" w:rsidP="000C6900">
      <w:pPr>
        <w:pStyle w:val="Akapitzlist"/>
        <w:numPr>
          <w:ilvl w:val="1"/>
          <w:numId w:val="78"/>
        </w:numPr>
        <w:tabs>
          <w:tab w:val="clear" w:pos="1211"/>
        </w:tabs>
        <w:suppressAutoHyphens/>
        <w:spacing w:after="120"/>
        <w:ind w:left="851" w:hanging="425"/>
        <w:jc w:val="both"/>
        <w:rPr>
          <w:rFonts w:cs="Arial"/>
          <w:sz w:val="20"/>
          <w:szCs w:val="16"/>
        </w:rPr>
      </w:pPr>
      <w:r w:rsidRPr="00782DEB">
        <w:rPr>
          <w:rFonts w:cs="Arial"/>
          <w:sz w:val="20"/>
          <w:szCs w:val="16"/>
        </w:rPr>
        <w:t>odbioru końcowego prac po wykonaniu całości Przedmiotu Umowy. Za datę faktycznego wykonania Przedmiotu Umowy uznaje się datę podpisania przez Strony Protokołu Odbioru Końcowego.</w:t>
      </w:r>
    </w:p>
    <w:p w14:paraId="6E841034" w14:textId="4362CCBA" w:rsidR="001C2C57" w:rsidRPr="00782DEB" w:rsidRDefault="001C2C57" w:rsidP="000C6900">
      <w:pPr>
        <w:numPr>
          <w:ilvl w:val="0"/>
          <w:numId w:val="78"/>
        </w:numPr>
        <w:suppressAutoHyphens/>
        <w:spacing w:after="120"/>
        <w:jc w:val="both"/>
        <w:rPr>
          <w:rFonts w:cs="Arial"/>
          <w:sz w:val="20"/>
          <w:szCs w:val="16"/>
        </w:rPr>
      </w:pPr>
      <w:r w:rsidRPr="00782DEB">
        <w:rPr>
          <w:rFonts w:cs="Arial"/>
          <w:sz w:val="20"/>
          <w:szCs w:val="16"/>
        </w:rPr>
        <w:t xml:space="preserve">Na 7 dni przed planowanym odbiorem </w:t>
      </w:r>
      <w:r w:rsidR="00F93A95">
        <w:rPr>
          <w:rFonts w:cs="Arial"/>
          <w:sz w:val="20"/>
          <w:szCs w:val="16"/>
        </w:rPr>
        <w:t xml:space="preserve"> etapu</w:t>
      </w:r>
      <w:r w:rsidR="00E6438C">
        <w:rPr>
          <w:rFonts w:cs="Arial"/>
          <w:sz w:val="20"/>
          <w:szCs w:val="16"/>
        </w:rPr>
        <w:t xml:space="preserve"> końcowego</w:t>
      </w:r>
      <w:r w:rsidR="00F93A95">
        <w:rPr>
          <w:rFonts w:cs="Arial"/>
          <w:sz w:val="20"/>
          <w:szCs w:val="16"/>
        </w:rPr>
        <w:t xml:space="preserve"> prac</w:t>
      </w:r>
      <w:r w:rsidR="0058558F">
        <w:rPr>
          <w:rFonts w:cs="Arial"/>
          <w:sz w:val="20"/>
          <w:szCs w:val="16"/>
        </w:rPr>
        <w:t xml:space="preserve"> lub protokołem odbioru końcowego</w:t>
      </w:r>
      <w:r w:rsidR="00F93A95">
        <w:rPr>
          <w:rFonts w:cs="Arial"/>
          <w:sz w:val="20"/>
          <w:szCs w:val="16"/>
        </w:rPr>
        <w:t xml:space="preserve"> </w:t>
      </w:r>
      <w:r w:rsidRPr="00782DEB">
        <w:rPr>
          <w:rFonts w:cs="Arial"/>
          <w:sz w:val="20"/>
          <w:szCs w:val="16"/>
        </w:rPr>
        <w:t xml:space="preserve">– Wykonawca zgłasza Zamawiającemu gotowość do odbioru prac. W przypadku, gdy przedmiotem odbioru jest dokumentacja, Wykonawca przekaże Zamawiającemu dokumentację przynajmniej na 10 dni przed planowanym odbiorem (zgodnie z </w:t>
      </w:r>
      <w:r w:rsidRPr="00782DEB">
        <w:rPr>
          <w:rFonts w:cs="Arial"/>
          <w:b/>
          <w:sz w:val="20"/>
          <w:szCs w:val="16"/>
        </w:rPr>
        <w:t xml:space="preserve">Załącznikiem nr </w:t>
      </w:r>
      <w:r w:rsidR="0040071D">
        <w:rPr>
          <w:rFonts w:cs="Arial"/>
          <w:b/>
          <w:sz w:val="20"/>
          <w:szCs w:val="16"/>
        </w:rPr>
        <w:t>1</w:t>
      </w:r>
      <w:r w:rsidRPr="00782DEB">
        <w:rPr>
          <w:rFonts w:cs="Arial"/>
          <w:b/>
          <w:sz w:val="20"/>
          <w:szCs w:val="16"/>
        </w:rPr>
        <w:t xml:space="preserve"> </w:t>
      </w:r>
      <w:r w:rsidRPr="00782DEB">
        <w:rPr>
          <w:rFonts w:cs="Arial"/>
          <w:bCs/>
          <w:sz w:val="20"/>
          <w:szCs w:val="16"/>
        </w:rPr>
        <w:t>do Umowy</w:t>
      </w:r>
      <w:r w:rsidRPr="00782DEB">
        <w:rPr>
          <w:rFonts w:cs="Arial"/>
          <w:sz w:val="20"/>
          <w:szCs w:val="16"/>
        </w:rPr>
        <w:t>) do weryfikacji i akceptacji, w formie papierowej (2 egz.) i elektronicznej na nośniku fizycznym (</w:t>
      </w:r>
      <w:r w:rsidR="0040071D">
        <w:rPr>
          <w:rFonts w:cs="Arial"/>
          <w:sz w:val="20"/>
          <w:szCs w:val="16"/>
        </w:rPr>
        <w:t>2</w:t>
      </w:r>
      <w:r w:rsidRPr="00782DEB">
        <w:rPr>
          <w:rFonts w:cs="Arial"/>
          <w:sz w:val="20"/>
          <w:szCs w:val="16"/>
        </w:rPr>
        <w:t xml:space="preserve"> egz.), zgłaszając jednocześnie gotowość do odbioru. Zamawiający dokona weryfikacji dokumentacji i poinformuje Wykonawcę o swoich uwagach. Po ustaleniu wszystkich braków Zamawiający wezwie Wykonawcę do ich niezwłocznego usunięcia i przekazania Zamawiającemu poprawionej dokumentacji do weryfikacji i akceptacji pod rygorem nieprzystąpienia do czynności odbiorowych.</w:t>
      </w:r>
    </w:p>
    <w:p w14:paraId="5B6E9938" w14:textId="6A530581" w:rsidR="001C2C57" w:rsidRPr="00782DEB" w:rsidRDefault="001C2C57" w:rsidP="000C6900">
      <w:pPr>
        <w:numPr>
          <w:ilvl w:val="0"/>
          <w:numId w:val="78"/>
        </w:numPr>
        <w:suppressAutoHyphens/>
        <w:spacing w:after="120"/>
        <w:ind w:left="357" w:hanging="357"/>
        <w:jc w:val="both"/>
        <w:rPr>
          <w:rFonts w:cs="Arial"/>
          <w:sz w:val="20"/>
          <w:szCs w:val="16"/>
        </w:rPr>
      </w:pPr>
      <w:r w:rsidRPr="00782DEB">
        <w:rPr>
          <w:rFonts w:cs="Arial"/>
          <w:sz w:val="20"/>
          <w:szCs w:val="16"/>
        </w:rPr>
        <w:t xml:space="preserve">Do ilości kompletów dokumentacji papierowej wskazanej w </w:t>
      </w:r>
      <w:r w:rsidRPr="00782DEB">
        <w:rPr>
          <w:rFonts w:cs="Arial"/>
          <w:b/>
          <w:sz w:val="20"/>
          <w:szCs w:val="16"/>
        </w:rPr>
        <w:t xml:space="preserve">Załączniku nr </w:t>
      </w:r>
      <w:r w:rsidR="0040071D">
        <w:rPr>
          <w:rFonts w:cs="Arial"/>
          <w:b/>
          <w:sz w:val="20"/>
          <w:szCs w:val="16"/>
        </w:rPr>
        <w:t>1</w:t>
      </w:r>
      <w:r w:rsidRPr="00782DEB">
        <w:rPr>
          <w:rFonts w:cs="Arial"/>
          <w:b/>
          <w:sz w:val="20"/>
          <w:szCs w:val="16"/>
        </w:rPr>
        <w:t xml:space="preserve"> </w:t>
      </w:r>
      <w:r w:rsidRPr="00782DEB">
        <w:rPr>
          <w:rFonts w:cs="Arial"/>
          <w:bCs/>
          <w:sz w:val="20"/>
          <w:szCs w:val="16"/>
        </w:rPr>
        <w:t>do Umowy</w:t>
      </w:r>
      <w:r w:rsidRPr="00782DEB">
        <w:rPr>
          <w:rFonts w:cs="Arial"/>
          <w:b/>
          <w:sz w:val="20"/>
          <w:szCs w:val="16"/>
        </w:rPr>
        <w:t xml:space="preserve"> </w:t>
      </w:r>
      <w:r w:rsidRPr="00782DEB">
        <w:rPr>
          <w:rFonts w:cs="Arial"/>
          <w:sz w:val="20"/>
          <w:szCs w:val="16"/>
        </w:rPr>
        <w:t xml:space="preserve">zalicza się wszelkie dokumenty złożone w urzędach celem uzyskania wymaganych prawem decyzji administracyjnych (o ile konieczne dla realizacji Przedmiotu Umowy), które po oddaniu ich przez urząd zostaną przekazane Zamawiającemu. Miejscem odbioru dokumentacji papierowej będzie: </w:t>
      </w:r>
      <w:r w:rsidR="0040071D" w:rsidRPr="002A7FB9">
        <w:rPr>
          <w:sz w:val="20"/>
        </w:rPr>
        <w:t xml:space="preserve">biuro Zamawiającego położone w Zakładzie Produkcyjnym ORLEN OIL w </w:t>
      </w:r>
      <w:r w:rsidR="00E6438C">
        <w:rPr>
          <w:sz w:val="20"/>
        </w:rPr>
        <w:t>Trzebini</w:t>
      </w:r>
      <w:r w:rsidR="0040071D" w:rsidRPr="002A7FB9">
        <w:rPr>
          <w:sz w:val="20"/>
        </w:rPr>
        <w:t xml:space="preserve">  przy ul. </w:t>
      </w:r>
      <w:r w:rsidR="00E6438C">
        <w:rPr>
          <w:sz w:val="20"/>
        </w:rPr>
        <w:t>Fabrycznej</w:t>
      </w:r>
      <w:r w:rsidR="0040071D" w:rsidRPr="002A7FB9">
        <w:rPr>
          <w:sz w:val="20"/>
        </w:rPr>
        <w:t xml:space="preserve"> </w:t>
      </w:r>
      <w:r w:rsidR="00E6438C">
        <w:rPr>
          <w:sz w:val="20"/>
        </w:rPr>
        <w:t>22</w:t>
      </w:r>
      <w:r w:rsidR="0040071D" w:rsidRPr="002A7FB9">
        <w:rPr>
          <w:sz w:val="20"/>
        </w:rPr>
        <w:t xml:space="preserve">, </w:t>
      </w:r>
      <w:r w:rsidR="0040071D">
        <w:rPr>
          <w:sz w:val="20"/>
        </w:rPr>
        <w:t>3</w:t>
      </w:r>
      <w:r w:rsidR="00E6438C">
        <w:rPr>
          <w:sz w:val="20"/>
        </w:rPr>
        <w:t>2</w:t>
      </w:r>
      <w:r w:rsidR="0040071D">
        <w:rPr>
          <w:sz w:val="20"/>
        </w:rPr>
        <w:t>-</w:t>
      </w:r>
      <w:r w:rsidR="00E6438C">
        <w:rPr>
          <w:sz w:val="20"/>
        </w:rPr>
        <w:t>540</w:t>
      </w:r>
      <w:r w:rsidR="0040071D" w:rsidRPr="002A7FB9">
        <w:rPr>
          <w:sz w:val="20"/>
        </w:rPr>
        <w:t xml:space="preserve"> </w:t>
      </w:r>
      <w:r w:rsidR="00E6438C">
        <w:rPr>
          <w:sz w:val="20"/>
        </w:rPr>
        <w:t>Trzebinia</w:t>
      </w:r>
      <w:r w:rsidR="0040071D">
        <w:rPr>
          <w:sz w:val="20"/>
        </w:rPr>
        <w:t>.</w:t>
      </w:r>
    </w:p>
    <w:p w14:paraId="3CF8DCC6" w14:textId="77777777" w:rsidR="001C2C57" w:rsidRPr="00782DEB" w:rsidRDefault="001C2C57" w:rsidP="000C6900">
      <w:pPr>
        <w:numPr>
          <w:ilvl w:val="0"/>
          <w:numId w:val="78"/>
        </w:numPr>
        <w:suppressAutoHyphens/>
        <w:spacing w:after="120"/>
        <w:ind w:left="357" w:hanging="357"/>
        <w:jc w:val="both"/>
        <w:rPr>
          <w:rFonts w:cs="Arial"/>
          <w:sz w:val="20"/>
          <w:szCs w:val="16"/>
        </w:rPr>
      </w:pPr>
      <w:r w:rsidRPr="00782DEB">
        <w:rPr>
          <w:rFonts w:cs="Arial"/>
          <w:sz w:val="20"/>
          <w:szCs w:val="16"/>
        </w:rPr>
        <w:t>W przypadku stwierdzenia wad w trakcie odbioru, bez wyłączenia dalszych uprawnień wynikających z Umowy bądź obowiązujących przepisów prawa, Zamawiającemu przysługują następujące uprawnienia:</w:t>
      </w:r>
    </w:p>
    <w:p w14:paraId="323A7332" w14:textId="77777777" w:rsidR="001C2C57" w:rsidRPr="00782DEB" w:rsidRDefault="001C2C57" w:rsidP="000C6900">
      <w:pPr>
        <w:numPr>
          <w:ilvl w:val="1"/>
          <w:numId w:val="81"/>
        </w:numPr>
        <w:tabs>
          <w:tab w:val="left" w:pos="851"/>
        </w:tabs>
        <w:suppressAutoHyphens/>
        <w:ind w:left="851" w:hanging="425"/>
        <w:jc w:val="both"/>
        <w:rPr>
          <w:rFonts w:eastAsia="MS Mincho" w:cs="Arial"/>
          <w:sz w:val="20"/>
          <w:szCs w:val="16"/>
          <w:u w:val="single"/>
        </w:rPr>
      </w:pPr>
      <w:r w:rsidRPr="00782DEB">
        <w:rPr>
          <w:rFonts w:eastAsia="MS Mincho" w:cs="Arial"/>
          <w:sz w:val="20"/>
          <w:szCs w:val="16"/>
          <w:u w:val="single"/>
        </w:rPr>
        <w:t>W</w:t>
      </w:r>
      <w:r w:rsidRPr="00782DEB">
        <w:rPr>
          <w:rFonts w:eastAsia="MS Mincho" w:cs="Arial"/>
          <w:sz w:val="20"/>
          <w:szCs w:val="16"/>
          <w:u w:val="single"/>
          <w:lang w:val="x-none"/>
        </w:rPr>
        <w:t xml:space="preserve"> przypadku wad dających się usunąć:</w:t>
      </w:r>
    </w:p>
    <w:p w14:paraId="076201C9" w14:textId="77777777" w:rsidR="001C2C57" w:rsidRPr="00782DEB" w:rsidRDefault="001C2C57" w:rsidP="001C2C57">
      <w:pPr>
        <w:tabs>
          <w:tab w:val="left" w:pos="851"/>
        </w:tabs>
        <w:ind w:left="851"/>
        <w:jc w:val="both"/>
        <w:rPr>
          <w:rFonts w:eastAsia="MS Mincho" w:cs="Arial"/>
          <w:sz w:val="20"/>
          <w:szCs w:val="16"/>
        </w:rPr>
      </w:pPr>
      <w:r w:rsidRPr="00782DEB">
        <w:rPr>
          <w:rFonts w:eastAsia="MS Mincho" w:cs="Arial"/>
          <w:sz w:val="20"/>
          <w:szCs w:val="16"/>
        </w:rPr>
        <w:br/>
        <w:t xml:space="preserve">Gdy stwierdzona wada stanowi w ocenie Zamawiającego wadę limitującą, to znaczy wadę która uniemożliwia lub znacznie utrudnia kontynuowanie prac bądź też w pełni funkcjonalne wykorzystanie Przedmiotu Umowy lub przedmiotu odbioru, Zamawiający uprawniony jest </w:t>
      </w:r>
      <w:r w:rsidRPr="00782DEB">
        <w:rPr>
          <w:rFonts w:eastAsia="MS Mincho" w:cs="Arial"/>
          <w:sz w:val="20"/>
          <w:szCs w:val="16"/>
          <w:lang w:val="x-none"/>
        </w:rPr>
        <w:t>przer</w:t>
      </w:r>
      <w:r w:rsidRPr="00782DEB">
        <w:rPr>
          <w:rFonts w:eastAsia="MS Mincho" w:cs="Arial"/>
          <w:sz w:val="20"/>
          <w:szCs w:val="16"/>
        </w:rPr>
        <w:t>wać</w:t>
      </w:r>
      <w:r w:rsidRPr="00782DEB">
        <w:rPr>
          <w:rFonts w:cs="Arial"/>
          <w:sz w:val="20"/>
          <w:szCs w:val="16"/>
        </w:rPr>
        <w:t xml:space="preserve"> </w:t>
      </w:r>
      <w:r w:rsidRPr="00782DEB">
        <w:rPr>
          <w:rFonts w:eastAsia="MS Mincho" w:cs="Arial"/>
          <w:sz w:val="20"/>
          <w:szCs w:val="16"/>
          <w:lang w:val="x-none"/>
        </w:rPr>
        <w:t>czynności odbioru</w:t>
      </w:r>
      <w:r w:rsidRPr="00782DEB">
        <w:rPr>
          <w:rFonts w:eastAsia="MS Mincho" w:cs="Arial"/>
          <w:sz w:val="20"/>
          <w:szCs w:val="16"/>
        </w:rPr>
        <w:t>,</w:t>
      </w:r>
      <w:r w:rsidRPr="00782DEB">
        <w:rPr>
          <w:rFonts w:eastAsia="MS Mincho" w:cs="Arial"/>
          <w:sz w:val="20"/>
          <w:szCs w:val="16"/>
          <w:lang w:val="x-none"/>
        </w:rPr>
        <w:t xml:space="preserve"> </w:t>
      </w:r>
      <w:r w:rsidRPr="00782DEB">
        <w:rPr>
          <w:rFonts w:eastAsia="MS Mincho" w:cs="Arial"/>
          <w:sz w:val="20"/>
          <w:szCs w:val="16"/>
        </w:rPr>
        <w:t xml:space="preserve">spisując jednocześnie notatkę wskazującą stwierdzone wszystkie wady (limitujące i nielimitujące) oraz wyznaczającą Wykonawcy termin ich usunięcia. Strony przystąpią do czynności odbioru niezwłocznie po usunięciu tak wskazanych wad. </w:t>
      </w:r>
      <w:r w:rsidRPr="00782DEB">
        <w:rPr>
          <w:rFonts w:eastAsia="MS Mincho" w:cs="Arial"/>
          <w:sz w:val="20"/>
          <w:szCs w:val="16"/>
          <w:lang w:val="x-none"/>
        </w:rPr>
        <w:t xml:space="preserve">Wykonawca powiadamia na piśmie </w:t>
      </w:r>
      <w:r w:rsidRPr="00782DEB">
        <w:rPr>
          <w:rFonts w:eastAsia="MS Mincho" w:cs="Arial"/>
          <w:sz w:val="20"/>
          <w:szCs w:val="16"/>
        </w:rPr>
        <w:t>Zamawiającego</w:t>
      </w:r>
      <w:r w:rsidRPr="00782DEB">
        <w:rPr>
          <w:rFonts w:eastAsia="MS Mincho" w:cs="Arial"/>
          <w:sz w:val="20"/>
          <w:szCs w:val="16"/>
          <w:lang w:val="x-none"/>
        </w:rPr>
        <w:t xml:space="preserve"> o usunięciu wad</w:t>
      </w:r>
      <w:r w:rsidRPr="00782DEB">
        <w:rPr>
          <w:rFonts w:eastAsia="MS Mincho" w:cs="Arial"/>
          <w:sz w:val="20"/>
          <w:szCs w:val="16"/>
        </w:rPr>
        <w:t>,</w:t>
      </w:r>
      <w:r w:rsidRPr="00782DEB">
        <w:rPr>
          <w:rFonts w:eastAsia="MS Mincho" w:cs="Arial"/>
          <w:sz w:val="20"/>
          <w:szCs w:val="16"/>
          <w:lang w:val="x-none"/>
        </w:rPr>
        <w:t xml:space="preserve"> a </w:t>
      </w:r>
      <w:r w:rsidRPr="00782DEB">
        <w:rPr>
          <w:rFonts w:eastAsia="MS Mincho" w:cs="Arial"/>
          <w:sz w:val="20"/>
          <w:szCs w:val="16"/>
        </w:rPr>
        <w:t xml:space="preserve">Zamawiający </w:t>
      </w:r>
      <w:r w:rsidRPr="00782DEB">
        <w:rPr>
          <w:rFonts w:eastAsia="MS Mincho" w:cs="Arial"/>
          <w:sz w:val="20"/>
          <w:szCs w:val="16"/>
          <w:lang w:val="x-none"/>
        </w:rPr>
        <w:t>wznawia czynności odbioru</w:t>
      </w:r>
      <w:r w:rsidRPr="00782DEB">
        <w:rPr>
          <w:rFonts w:eastAsia="MS Mincho" w:cs="Arial"/>
          <w:sz w:val="20"/>
          <w:szCs w:val="16"/>
        </w:rPr>
        <w:t xml:space="preserve">. </w:t>
      </w:r>
    </w:p>
    <w:p w14:paraId="55EB2D79" w14:textId="77777777" w:rsidR="001C2C57" w:rsidRPr="00782DEB" w:rsidRDefault="001C2C57" w:rsidP="001C2C57">
      <w:pPr>
        <w:tabs>
          <w:tab w:val="left" w:pos="851"/>
        </w:tabs>
        <w:ind w:left="851"/>
        <w:jc w:val="both"/>
        <w:rPr>
          <w:rFonts w:eastAsia="MS Mincho" w:cs="Arial"/>
          <w:sz w:val="20"/>
          <w:szCs w:val="16"/>
          <w:u w:val="single"/>
        </w:rPr>
      </w:pPr>
    </w:p>
    <w:p w14:paraId="3A3C504D" w14:textId="77777777" w:rsidR="001C2C57" w:rsidRPr="00782DEB" w:rsidRDefault="001C2C57" w:rsidP="000C6900">
      <w:pPr>
        <w:numPr>
          <w:ilvl w:val="1"/>
          <w:numId w:val="81"/>
        </w:numPr>
        <w:tabs>
          <w:tab w:val="left" w:pos="851"/>
        </w:tabs>
        <w:suppressAutoHyphens/>
        <w:spacing w:after="120"/>
        <w:ind w:left="850" w:hanging="425"/>
        <w:rPr>
          <w:rFonts w:cs="Arial"/>
          <w:sz w:val="20"/>
          <w:szCs w:val="16"/>
        </w:rPr>
      </w:pPr>
      <w:r w:rsidRPr="00782DEB">
        <w:rPr>
          <w:rFonts w:eastAsia="MS Mincho" w:cs="Arial"/>
          <w:sz w:val="20"/>
          <w:szCs w:val="16"/>
          <w:u w:val="single"/>
        </w:rPr>
        <w:t>W</w:t>
      </w:r>
      <w:r w:rsidRPr="00782DEB">
        <w:rPr>
          <w:rFonts w:cs="Arial"/>
          <w:sz w:val="20"/>
          <w:szCs w:val="16"/>
          <w:u w:val="single"/>
        </w:rPr>
        <w:t xml:space="preserve"> przypadku wad niedających się usunąć</w:t>
      </w:r>
      <w:r w:rsidRPr="00782DEB">
        <w:rPr>
          <w:rFonts w:eastAsia="MS Mincho" w:cs="Arial"/>
          <w:sz w:val="20"/>
          <w:szCs w:val="16"/>
          <w:u w:val="single"/>
        </w:rPr>
        <w:t>:</w:t>
      </w:r>
    </w:p>
    <w:p w14:paraId="36E16F8B" w14:textId="59093EE4" w:rsidR="001C2C57" w:rsidRPr="00782DEB" w:rsidRDefault="001C2C57" w:rsidP="001C2C57">
      <w:pPr>
        <w:tabs>
          <w:tab w:val="left" w:pos="851"/>
        </w:tabs>
        <w:spacing w:after="120"/>
        <w:ind w:left="850"/>
        <w:jc w:val="both"/>
        <w:rPr>
          <w:rFonts w:cs="Arial"/>
          <w:sz w:val="20"/>
          <w:szCs w:val="16"/>
        </w:rPr>
      </w:pPr>
      <w:r w:rsidRPr="00782DEB">
        <w:rPr>
          <w:rFonts w:eastAsia="MS Mincho" w:cs="Arial"/>
          <w:sz w:val="20"/>
          <w:szCs w:val="16"/>
        </w:rPr>
        <w:t xml:space="preserve">Zamawiający może odmówić dokonania odbioru i może odstąpić od Umowy stosownie do postanowień § </w:t>
      </w:r>
      <w:r w:rsidR="00E13EFB">
        <w:rPr>
          <w:rFonts w:eastAsia="MS Mincho" w:cs="Arial"/>
          <w:sz w:val="20"/>
          <w:szCs w:val="16"/>
        </w:rPr>
        <w:t>9</w:t>
      </w:r>
      <w:r w:rsidRPr="00782DEB">
        <w:rPr>
          <w:rFonts w:eastAsia="MS Mincho" w:cs="Arial"/>
          <w:sz w:val="20"/>
          <w:szCs w:val="16"/>
        </w:rPr>
        <w:t xml:space="preserve"> ust. </w:t>
      </w:r>
      <w:r w:rsidR="00E13EFB">
        <w:rPr>
          <w:rFonts w:eastAsia="MS Mincho" w:cs="Arial"/>
          <w:sz w:val="20"/>
          <w:szCs w:val="16"/>
        </w:rPr>
        <w:t>6</w:t>
      </w:r>
      <w:r w:rsidRPr="00782DEB">
        <w:rPr>
          <w:rFonts w:eastAsia="MS Mincho" w:cs="Arial"/>
          <w:sz w:val="20"/>
          <w:szCs w:val="16"/>
        </w:rPr>
        <w:t xml:space="preserve"> </w:t>
      </w:r>
      <w:r w:rsidR="00E13EFB">
        <w:rPr>
          <w:rFonts w:eastAsia="MS Mincho" w:cs="Arial"/>
          <w:sz w:val="20"/>
          <w:szCs w:val="16"/>
        </w:rPr>
        <w:t>Umowy</w:t>
      </w:r>
      <w:r w:rsidRPr="00782DEB">
        <w:rPr>
          <w:rFonts w:eastAsia="MS Mincho" w:cs="Arial"/>
          <w:sz w:val="20"/>
          <w:szCs w:val="16"/>
        </w:rPr>
        <w:t xml:space="preserve">. Jednakże w przypadku, gdy Zamawiający podejmie decyzję o dokonaniu odbioru, pomimo istnienia ww. wady, Zamawiający dokonuje odbioru, </w:t>
      </w:r>
      <w:r w:rsidRPr="00782DEB">
        <w:rPr>
          <w:rFonts w:cs="Arial"/>
          <w:sz w:val="20"/>
          <w:szCs w:val="16"/>
        </w:rPr>
        <w:t>obniżając</w:t>
      </w:r>
      <w:r w:rsidRPr="00782DEB">
        <w:rPr>
          <w:rFonts w:eastAsia="MS Mincho" w:cs="Arial"/>
          <w:sz w:val="20"/>
          <w:szCs w:val="16"/>
        </w:rPr>
        <w:t xml:space="preserve"> jednocześnie</w:t>
      </w:r>
      <w:r w:rsidRPr="00782DEB">
        <w:rPr>
          <w:rFonts w:cs="Arial"/>
          <w:sz w:val="20"/>
          <w:szCs w:val="16"/>
        </w:rPr>
        <w:t xml:space="preserve"> </w:t>
      </w:r>
      <w:r w:rsidRPr="00782DEB">
        <w:rPr>
          <w:rFonts w:eastAsia="MS Mincho" w:cs="Arial"/>
          <w:sz w:val="20"/>
          <w:szCs w:val="16"/>
        </w:rPr>
        <w:t>W</w:t>
      </w:r>
      <w:r w:rsidRPr="00782DEB">
        <w:rPr>
          <w:rFonts w:cs="Arial"/>
          <w:sz w:val="20"/>
          <w:szCs w:val="16"/>
        </w:rPr>
        <w:t xml:space="preserve">ynagrodzenie Wykonawcy odpowiednio do </w:t>
      </w:r>
      <w:r w:rsidRPr="00782DEB">
        <w:rPr>
          <w:rFonts w:eastAsia="MS Mincho" w:cs="Arial"/>
          <w:sz w:val="20"/>
          <w:szCs w:val="16"/>
        </w:rPr>
        <w:t xml:space="preserve">stwierdzonej wady o </w:t>
      </w:r>
      <w:r w:rsidRPr="00782DEB">
        <w:rPr>
          <w:rFonts w:cs="Arial"/>
          <w:sz w:val="20"/>
          <w:szCs w:val="16"/>
        </w:rPr>
        <w:t>zmniejsz</w:t>
      </w:r>
      <w:r w:rsidRPr="00782DEB">
        <w:rPr>
          <w:rFonts w:eastAsia="MS Mincho" w:cs="Arial"/>
          <w:sz w:val="20"/>
          <w:szCs w:val="16"/>
        </w:rPr>
        <w:t xml:space="preserve">enie </w:t>
      </w:r>
      <w:r w:rsidRPr="00782DEB">
        <w:rPr>
          <w:rFonts w:cs="Arial"/>
          <w:sz w:val="20"/>
          <w:szCs w:val="16"/>
        </w:rPr>
        <w:t>wartości użytkowej</w:t>
      </w:r>
      <w:r w:rsidRPr="00782DEB">
        <w:rPr>
          <w:rFonts w:eastAsia="MS Mincho" w:cs="Arial"/>
          <w:sz w:val="20"/>
          <w:szCs w:val="16"/>
        </w:rPr>
        <w:t xml:space="preserve"> i </w:t>
      </w:r>
      <w:r w:rsidRPr="00782DEB">
        <w:rPr>
          <w:rFonts w:cs="Arial"/>
          <w:sz w:val="20"/>
          <w:szCs w:val="16"/>
        </w:rPr>
        <w:t>eksploatacyjnej</w:t>
      </w:r>
      <w:r w:rsidRPr="00782DEB">
        <w:rPr>
          <w:rFonts w:eastAsia="MS Mincho" w:cs="Arial"/>
          <w:sz w:val="20"/>
          <w:szCs w:val="16"/>
        </w:rPr>
        <w:t xml:space="preserve"> P</w:t>
      </w:r>
      <w:r w:rsidRPr="00782DEB">
        <w:rPr>
          <w:rFonts w:cs="Arial"/>
          <w:sz w:val="20"/>
          <w:szCs w:val="16"/>
        </w:rPr>
        <w:t xml:space="preserve">rzedmiotu </w:t>
      </w:r>
      <w:r w:rsidRPr="00782DEB">
        <w:rPr>
          <w:rFonts w:eastAsia="MS Mincho" w:cs="Arial"/>
          <w:sz w:val="20"/>
          <w:szCs w:val="16"/>
        </w:rPr>
        <w:t>U</w:t>
      </w:r>
      <w:r w:rsidRPr="00782DEB">
        <w:rPr>
          <w:rFonts w:cs="Arial"/>
          <w:sz w:val="20"/>
          <w:szCs w:val="16"/>
        </w:rPr>
        <w:t>mowy</w:t>
      </w:r>
      <w:r w:rsidRPr="00782DEB">
        <w:rPr>
          <w:rFonts w:eastAsia="MS Mincho" w:cs="Arial"/>
          <w:sz w:val="20"/>
          <w:szCs w:val="16"/>
        </w:rPr>
        <w:t xml:space="preserve"> w stosunku do wartości </w:t>
      </w:r>
      <w:r w:rsidRPr="00782DEB">
        <w:rPr>
          <w:rFonts w:cs="Arial"/>
          <w:sz w:val="20"/>
          <w:szCs w:val="16"/>
        </w:rPr>
        <w:t>użytkowej</w:t>
      </w:r>
      <w:r w:rsidRPr="00782DEB">
        <w:rPr>
          <w:rFonts w:eastAsia="MS Mincho" w:cs="Arial"/>
          <w:sz w:val="20"/>
          <w:szCs w:val="16"/>
        </w:rPr>
        <w:t xml:space="preserve"> i </w:t>
      </w:r>
      <w:r w:rsidRPr="00782DEB">
        <w:rPr>
          <w:rFonts w:cs="Arial"/>
          <w:sz w:val="20"/>
          <w:szCs w:val="16"/>
        </w:rPr>
        <w:t>eksploatacyjnej</w:t>
      </w:r>
      <w:r w:rsidRPr="00782DEB">
        <w:rPr>
          <w:rFonts w:eastAsia="MS Mincho" w:cs="Arial"/>
          <w:sz w:val="20"/>
          <w:szCs w:val="16"/>
        </w:rPr>
        <w:t xml:space="preserve"> P</w:t>
      </w:r>
      <w:r w:rsidRPr="00782DEB">
        <w:rPr>
          <w:rFonts w:cs="Arial"/>
          <w:sz w:val="20"/>
          <w:szCs w:val="16"/>
        </w:rPr>
        <w:t xml:space="preserve">rzedmiotu </w:t>
      </w:r>
      <w:r w:rsidRPr="00782DEB">
        <w:rPr>
          <w:rFonts w:eastAsia="MS Mincho" w:cs="Arial"/>
          <w:sz w:val="20"/>
          <w:szCs w:val="16"/>
        </w:rPr>
        <w:t>U</w:t>
      </w:r>
      <w:r w:rsidRPr="00782DEB">
        <w:rPr>
          <w:rFonts w:cs="Arial"/>
          <w:sz w:val="20"/>
          <w:szCs w:val="16"/>
        </w:rPr>
        <w:t>mowy</w:t>
      </w:r>
      <w:r w:rsidRPr="00782DEB">
        <w:rPr>
          <w:rFonts w:eastAsia="MS Mincho" w:cs="Arial"/>
          <w:sz w:val="20"/>
          <w:szCs w:val="16"/>
        </w:rPr>
        <w:t xml:space="preserve"> bez wady, co nie wyłącza dalej idących roszczeń Zamawiającego, umownych bądź ustawowych.  </w:t>
      </w:r>
    </w:p>
    <w:p w14:paraId="0180EB9C" w14:textId="0E072698" w:rsidR="001C2C57" w:rsidRPr="00782DEB" w:rsidRDefault="001C2C57" w:rsidP="000C6900">
      <w:pPr>
        <w:numPr>
          <w:ilvl w:val="0"/>
          <w:numId w:val="78"/>
        </w:numPr>
        <w:suppressAutoHyphens/>
        <w:spacing w:after="120"/>
        <w:ind w:left="357" w:hanging="357"/>
        <w:jc w:val="both"/>
        <w:rPr>
          <w:rFonts w:cs="Arial"/>
          <w:sz w:val="20"/>
          <w:szCs w:val="16"/>
        </w:rPr>
      </w:pPr>
      <w:r w:rsidRPr="00782DEB">
        <w:rPr>
          <w:rFonts w:cs="Arial"/>
          <w:sz w:val="20"/>
          <w:szCs w:val="16"/>
        </w:rPr>
        <w:t xml:space="preserve">W przypadku podpisania </w:t>
      </w:r>
      <w:r w:rsidR="00E13EFB">
        <w:rPr>
          <w:rFonts w:cs="Arial"/>
          <w:sz w:val="20"/>
          <w:szCs w:val="16"/>
        </w:rPr>
        <w:t>protokołu odbioru (Etapu  lub protokołu odbioru końcowego)</w:t>
      </w:r>
      <w:r w:rsidRPr="00782DEB">
        <w:rPr>
          <w:rFonts w:cs="Arial"/>
          <w:sz w:val="20"/>
          <w:szCs w:val="16"/>
        </w:rPr>
        <w:t>, w którym została stwierdzona wada nielimitująca, Zamawiający jest uprawniony do wstrzymania wypłaty Wynagrodzenia w części odpowiadającej wartości stwierdzonych wad nielimitujących określonej przez Zamawiającego do czasu ich całkowitego usunięcia i doprowadzenia Przedmiotu Umowy do stanu zgodnego z Umową.</w:t>
      </w:r>
    </w:p>
    <w:p w14:paraId="6C97BB74" w14:textId="77777777" w:rsidR="00E13EFB" w:rsidRDefault="001C2C57" w:rsidP="000C6900">
      <w:pPr>
        <w:numPr>
          <w:ilvl w:val="0"/>
          <w:numId w:val="78"/>
        </w:numPr>
        <w:suppressAutoHyphens/>
        <w:spacing w:after="120"/>
        <w:ind w:left="357" w:hanging="357"/>
        <w:jc w:val="both"/>
        <w:rPr>
          <w:rFonts w:cs="Arial"/>
          <w:sz w:val="20"/>
          <w:szCs w:val="16"/>
        </w:rPr>
      </w:pPr>
      <w:r w:rsidRPr="00782DEB">
        <w:rPr>
          <w:rFonts w:cs="Arial"/>
          <w:sz w:val="20"/>
          <w:szCs w:val="16"/>
        </w:rPr>
        <w:t>Podpisanie Protokołu Odbioru przez Zamawiającego nie stanowi potwierdzenia, że Przedmiot Umowy objęty danym Protokołem jest wolny od jakichkolwiek wad fizycznych lub prawnych ani też zrzeczenia się przez Zamawiającego dochodzenia jakichkolwiek roszczeń z takiego tytułu.</w:t>
      </w:r>
    </w:p>
    <w:p w14:paraId="0381231C" w14:textId="029954B3" w:rsidR="001C2C57" w:rsidRPr="00782DEB" w:rsidRDefault="001C2C57" w:rsidP="000C6900">
      <w:pPr>
        <w:numPr>
          <w:ilvl w:val="0"/>
          <w:numId w:val="78"/>
        </w:numPr>
        <w:suppressAutoHyphens/>
        <w:spacing w:after="120"/>
        <w:ind w:left="357" w:hanging="357"/>
        <w:jc w:val="both"/>
        <w:rPr>
          <w:rFonts w:cs="Arial"/>
          <w:sz w:val="20"/>
          <w:szCs w:val="16"/>
        </w:rPr>
      </w:pPr>
      <w:r w:rsidRPr="00782DEB">
        <w:rPr>
          <w:rFonts w:cs="Arial"/>
          <w:sz w:val="20"/>
          <w:szCs w:val="16"/>
        </w:rPr>
        <w:t xml:space="preserve">Dokonanie któregokolwiek z odbiorów, o których mowa w niniejszym paragrafie lub podpisanie Protokołu odbioru nie narusza uprawnień Zamawiającego do roszczeń z tytułu niewykonania lub nienależytego wykonania przez Wykonawcę Umowy, ani uprawnień Zamawiającego z tytułu gwarancji jakości, rękojmi lub Gwarancji udzielonych przez Wykonawcę na podstawie </w:t>
      </w:r>
      <w:r w:rsidRPr="00782DEB">
        <w:rPr>
          <w:rFonts w:cs="Arial"/>
          <w:b/>
          <w:sz w:val="20"/>
          <w:szCs w:val="16"/>
        </w:rPr>
        <w:t>§</w:t>
      </w:r>
      <w:r w:rsidR="00035C88" w:rsidRPr="00E13EFB">
        <w:rPr>
          <w:rFonts w:cs="Arial"/>
          <w:b/>
          <w:sz w:val="20"/>
          <w:szCs w:val="16"/>
        </w:rPr>
        <w:t xml:space="preserve"> </w:t>
      </w:r>
      <w:r w:rsidR="00E13EFB">
        <w:rPr>
          <w:rFonts w:cs="Arial"/>
          <w:b/>
          <w:sz w:val="20"/>
          <w:szCs w:val="16"/>
        </w:rPr>
        <w:t>10</w:t>
      </w:r>
      <w:r w:rsidRPr="00782DEB">
        <w:rPr>
          <w:rFonts w:cs="Arial"/>
          <w:b/>
          <w:sz w:val="20"/>
          <w:szCs w:val="16"/>
        </w:rPr>
        <w:t xml:space="preserve"> Umowy</w:t>
      </w:r>
      <w:r w:rsidRPr="00782DEB">
        <w:rPr>
          <w:rFonts w:cs="Arial"/>
          <w:sz w:val="20"/>
          <w:szCs w:val="16"/>
        </w:rPr>
        <w:t>, jak również nie zwalnia Wykonawcy z odpowiedzialności za prawidłowe wykonanie Przedmiotu Umowy.</w:t>
      </w:r>
    </w:p>
    <w:p w14:paraId="0C2CA2F2" w14:textId="04C4CE1F" w:rsidR="001C2C57" w:rsidRPr="00782DEB" w:rsidRDefault="001C2C57" w:rsidP="000C6900">
      <w:pPr>
        <w:numPr>
          <w:ilvl w:val="0"/>
          <w:numId w:val="78"/>
        </w:numPr>
        <w:suppressAutoHyphens/>
        <w:spacing w:after="120"/>
        <w:ind w:left="357" w:hanging="357"/>
        <w:jc w:val="both"/>
        <w:rPr>
          <w:rFonts w:cs="Arial"/>
          <w:sz w:val="20"/>
          <w:szCs w:val="16"/>
        </w:rPr>
      </w:pPr>
      <w:r w:rsidRPr="00782DEB">
        <w:rPr>
          <w:rFonts w:cs="Arial"/>
          <w:sz w:val="20"/>
          <w:szCs w:val="16"/>
        </w:rPr>
        <w:t>Prawo własności Przedmiotu Umowy</w:t>
      </w:r>
      <w:r w:rsidR="00E13EFB">
        <w:rPr>
          <w:rFonts w:cs="Arial"/>
          <w:sz w:val="20"/>
          <w:szCs w:val="16"/>
        </w:rPr>
        <w:t xml:space="preserve"> (przez co rozumie się w szczególności prawo własności nośników, na których udostępniono Dokumentację Projektową)</w:t>
      </w:r>
      <w:r w:rsidRPr="00782DEB">
        <w:rPr>
          <w:rFonts w:cs="Arial"/>
          <w:sz w:val="20"/>
          <w:szCs w:val="16"/>
        </w:rPr>
        <w:t xml:space="preserve"> przechodzi z Wykonawcy na Zamawiającego z chwilą podpisania Protokołu Odbioru Końcowego przez Zamawiającego. Z zastrzeżeniem postanowień § </w:t>
      </w:r>
      <w:r w:rsidR="00E13EFB">
        <w:rPr>
          <w:rFonts w:cs="Arial"/>
          <w:sz w:val="20"/>
          <w:szCs w:val="16"/>
        </w:rPr>
        <w:t>9</w:t>
      </w:r>
      <w:r w:rsidRPr="00782DEB">
        <w:rPr>
          <w:rFonts w:cs="Arial"/>
          <w:sz w:val="20"/>
          <w:szCs w:val="16"/>
        </w:rPr>
        <w:t xml:space="preserve"> niniejszej Umowy w przypadku skorzystania przez którąkolwiek ze Stron z prawa odstąpienia w części, na podstawie Umowy lub przepisów prawa, ustala się że takie odstąpienie wywoływać będzie skutki na przyszłość co do zakresu Przedmiotu Umowy niewykonanego na dzień złożenia oświadczenia o odstąpieniu. W takim przypadku Zamawiający uprawniony będzie zatrzymać usługi, prace, urządzenia i inne wykonane i dostarczone do dnia złożenia oświadczenia o odstąpieniu, a prawo własności do Przedmiotu Umowy przechodzi na Zamawiającego z dniem złożenia oświadczenia o odstąpieniu, za zapłatą części Wynagrodzenia należnego Wykonawcy za Prace wykonane do dnia złożenia oświadczenia o odstąpieniu, co wyczerpuje dalej idące roszczenia Wykonawcy względem Zamawiającego, bez uszczerbku dla prawa Zamawiającego do dochodzenia roszczeń z tytułu niewykonania lub nienależytego wykonania Umowy.</w:t>
      </w:r>
    </w:p>
    <w:p w14:paraId="2773D31D" w14:textId="77777777" w:rsidR="001C2C57" w:rsidRPr="00782DEB" w:rsidRDefault="001C2C57" w:rsidP="000C6900">
      <w:pPr>
        <w:numPr>
          <w:ilvl w:val="0"/>
          <w:numId w:val="78"/>
        </w:numPr>
        <w:suppressAutoHyphens/>
        <w:spacing w:after="120"/>
        <w:ind w:left="357" w:hanging="357"/>
        <w:jc w:val="both"/>
        <w:rPr>
          <w:rFonts w:cs="Arial"/>
          <w:sz w:val="20"/>
          <w:szCs w:val="16"/>
        </w:rPr>
      </w:pPr>
      <w:r w:rsidRPr="00782DEB">
        <w:rPr>
          <w:rFonts w:cs="Arial"/>
          <w:sz w:val="20"/>
          <w:szCs w:val="16"/>
        </w:rPr>
        <w:t xml:space="preserve">Strony potwierdzają, że własność rzeczy wytworzonych przy realizacji Przedmiotu Umowy bądź jakiejkolwiek jego części do chwili przejścia prawa własności Przedmiotu Umowy na Zamawiającego należy do Wykonawcy. Wykonawcy nie przysługują z tego tytułu żadne dodatkowe wynagrodzenie ani roszczenia ponad ustalone Umową Wynagrodzenie za realizację Przedmiotu Umowy. </w:t>
      </w:r>
    </w:p>
    <w:p w14:paraId="321022B4" w14:textId="77777777" w:rsidR="00E13EFB" w:rsidRDefault="001C2C57" w:rsidP="000C6900">
      <w:pPr>
        <w:numPr>
          <w:ilvl w:val="0"/>
          <w:numId w:val="78"/>
        </w:numPr>
        <w:suppressAutoHyphens/>
        <w:spacing w:after="120"/>
        <w:ind w:left="357" w:hanging="357"/>
        <w:jc w:val="both"/>
        <w:rPr>
          <w:rFonts w:cs="Arial"/>
          <w:sz w:val="20"/>
          <w:szCs w:val="16"/>
        </w:rPr>
      </w:pPr>
      <w:r w:rsidRPr="00782DEB">
        <w:rPr>
          <w:rFonts w:cs="Arial"/>
          <w:sz w:val="20"/>
          <w:szCs w:val="16"/>
        </w:rPr>
        <w:t>Wykonawca przyjmuje do wiadomości i akceptuje, że brak potwierdzonego pisemnie zdania wszystkich przepustek wydanych Wykonawcy, jego Podwykonawcom oraz Dostawcom, zarówno przepustek jednorazowych i tymczasowych uprawniających do wjazdu na teren Orlen Południe S.A. oraz Orlen OIL Sp. z o.o. jest podstawą do wstrzymania płatności za wykonanie Przedmiotu Umowy przez Zamawiającego.</w:t>
      </w:r>
    </w:p>
    <w:p w14:paraId="1055B3CF" w14:textId="77777777" w:rsidR="00E13EFB" w:rsidRDefault="001C2C57" w:rsidP="000C6900">
      <w:pPr>
        <w:numPr>
          <w:ilvl w:val="0"/>
          <w:numId w:val="78"/>
        </w:numPr>
        <w:suppressAutoHyphens/>
        <w:spacing w:after="120"/>
        <w:ind w:left="357" w:hanging="357"/>
        <w:jc w:val="both"/>
        <w:rPr>
          <w:rFonts w:cs="Arial"/>
          <w:sz w:val="20"/>
          <w:szCs w:val="16"/>
        </w:rPr>
      </w:pPr>
      <w:r w:rsidRPr="00782DEB">
        <w:rPr>
          <w:rFonts w:cs="Arial"/>
          <w:sz w:val="20"/>
          <w:szCs w:val="16"/>
        </w:rPr>
        <w:t>Warunkiem dokonania wszelkich odbiorów przewidzianych Umową jest wykonanie Przedmiotu Umowy przez Wykonawcę zgodnie z obowiązującymi w Polsce warunkami i normami technicznymi, zasadami sztuki budowlanej, przepisami ochrony środowiska, a także przedstawienie uzyskanych na rzecz Zamawiającego decyzji, pozwoleń i uzgodnień właściwych organów, właściwych lub wymaganych dla realizacji Przedmiotu Umowy lub jego eksploatacji oraz niezbędnych dla wykonania Umowy.</w:t>
      </w:r>
    </w:p>
    <w:p w14:paraId="39BE5E10" w14:textId="69961A10" w:rsidR="004E2C68" w:rsidRDefault="001C2C57" w:rsidP="000C6900">
      <w:pPr>
        <w:numPr>
          <w:ilvl w:val="0"/>
          <w:numId w:val="78"/>
        </w:numPr>
        <w:suppressAutoHyphens/>
        <w:spacing w:after="120"/>
        <w:ind w:left="357" w:hanging="357"/>
        <w:jc w:val="both"/>
        <w:rPr>
          <w:rFonts w:cs="Arial"/>
          <w:sz w:val="20"/>
          <w:szCs w:val="16"/>
        </w:rPr>
      </w:pPr>
      <w:r w:rsidRPr="00AA387D">
        <w:rPr>
          <w:rFonts w:cs="Arial"/>
          <w:sz w:val="20"/>
          <w:szCs w:val="16"/>
        </w:rPr>
        <w:t xml:space="preserve">W przypadku, gdy Wykonawca nie usunie wad w terminach wyznaczonych zgodnie z ust. </w:t>
      </w:r>
      <w:r w:rsidR="00E13EFB" w:rsidRPr="00AA387D">
        <w:rPr>
          <w:rFonts w:cs="Arial"/>
          <w:sz w:val="20"/>
          <w:szCs w:val="16"/>
        </w:rPr>
        <w:t>4</w:t>
      </w:r>
      <w:r w:rsidRPr="00AA387D">
        <w:rPr>
          <w:rFonts w:cs="Arial"/>
          <w:sz w:val="20"/>
          <w:szCs w:val="16"/>
        </w:rPr>
        <w:t xml:space="preserve"> lit. a) Umowy, Zamawiający niezależnie od naliczenia kar umownych w wysokości określonej w § </w:t>
      </w:r>
      <w:r w:rsidR="004E2C68" w:rsidRPr="00AA387D">
        <w:rPr>
          <w:rFonts w:cs="Arial"/>
          <w:sz w:val="20"/>
          <w:szCs w:val="16"/>
        </w:rPr>
        <w:t>12</w:t>
      </w:r>
      <w:r w:rsidRPr="00AA387D">
        <w:rPr>
          <w:rFonts w:cs="Arial"/>
          <w:sz w:val="20"/>
          <w:szCs w:val="16"/>
        </w:rPr>
        <w:t xml:space="preserve"> ust. 1 lit. c) poniżej, może zlecić wykonawstwo zastępcze lub samodzielnie je usunąć i jego kosztami obciążyć Wykonawcę, na co Wykonawca niniejszym wyraża zgodę. Zamawiający poinformuje Wykonawcę o sposobie wykonania wykonawstwa zastępczego wraz ze wskazaniem wybranego podmiotu oraz kosztów ich usunięcia.</w:t>
      </w:r>
      <w:r w:rsidRPr="00782DEB">
        <w:rPr>
          <w:rFonts w:cs="Arial"/>
          <w:sz w:val="20"/>
          <w:szCs w:val="16"/>
        </w:rPr>
        <w:t xml:space="preserve"> Wykonawstwo zastępcze nie pozbawia Zamawiającego uprawnień z gwarancji i rękojmi, jak również nie wymaga upoważnienia sądowego.</w:t>
      </w:r>
    </w:p>
    <w:p w14:paraId="54C73BDA" w14:textId="1094DBBB" w:rsidR="001C2C57" w:rsidRPr="00782DEB" w:rsidRDefault="001C2C57" w:rsidP="000C6900">
      <w:pPr>
        <w:numPr>
          <w:ilvl w:val="0"/>
          <w:numId w:val="78"/>
        </w:numPr>
        <w:suppressAutoHyphens/>
        <w:spacing w:after="120"/>
        <w:ind w:left="357" w:hanging="357"/>
        <w:jc w:val="both"/>
        <w:rPr>
          <w:rFonts w:cs="Arial"/>
          <w:sz w:val="20"/>
          <w:szCs w:val="16"/>
        </w:rPr>
      </w:pPr>
      <w:r w:rsidRPr="00782DEB">
        <w:rPr>
          <w:rFonts w:cs="Arial"/>
          <w:sz w:val="20"/>
          <w:szCs w:val="16"/>
        </w:rPr>
        <w:t>W przypadku, gdy Zamawiający zażąda zwrotu kosztów z tytułu usunięcia wad, o których mowa w ust. 12 powyżej, usuniętych na koszt Wykonawcy, Zamawiający po samodzielnym ich usunięciu lub otrzymaniu faktury VAT za ich usunięcie, wystawi fakturę VAT lub notę obciążeniową na rzecz Wykonawcy, na co Wykonawca wyraża zgodę i zobowiązuje się ją zapłacić w terminie 14 dni od dnia jej doręczenia</w:t>
      </w:r>
    </w:p>
    <w:p w14:paraId="77D69BD4" w14:textId="77777777" w:rsidR="001C2C57" w:rsidRDefault="001C2C57" w:rsidP="001C2C57"/>
    <w:p w14:paraId="3A5E2DE7" w14:textId="1C2D4D9B" w:rsidR="003A70C4" w:rsidRPr="002A7FB9" w:rsidRDefault="003A70C4" w:rsidP="00A550B8">
      <w:pPr>
        <w:pStyle w:val="Nagwek1"/>
        <w:spacing w:before="0" w:after="0"/>
        <w:rPr>
          <w:iCs/>
          <w:u w:val="none"/>
        </w:rPr>
      </w:pPr>
      <w:r w:rsidRPr="002A7FB9">
        <w:rPr>
          <w:iCs/>
          <w:u w:val="none"/>
        </w:rPr>
        <w:t xml:space="preserve">§ </w:t>
      </w:r>
      <w:r w:rsidR="0040071D">
        <w:rPr>
          <w:iCs/>
          <w:u w:val="none"/>
        </w:rPr>
        <w:t>5</w:t>
      </w:r>
      <w:r w:rsidRPr="002A7FB9">
        <w:rPr>
          <w:iCs/>
          <w:u w:val="none"/>
        </w:rPr>
        <w:t>.</w:t>
      </w:r>
    </w:p>
    <w:p w14:paraId="670AFBEA" w14:textId="0F2BD1A9" w:rsidR="00E93DAA" w:rsidRPr="002A7FB9" w:rsidRDefault="00E93DAA" w:rsidP="008F4F9F">
      <w:pPr>
        <w:pStyle w:val="Nagwek1"/>
        <w:spacing w:before="0" w:after="0"/>
        <w:rPr>
          <w:b w:val="0"/>
          <w:i/>
          <w:iCs/>
          <w:color w:val="0070C0"/>
          <w:u w:val="none"/>
        </w:rPr>
      </w:pPr>
      <w:r w:rsidRPr="002A7FB9">
        <w:rPr>
          <w:iCs/>
          <w:u w:val="none"/>
        </w:rPr>
        <w:t>Wynagrodzenie.</w:t>
      </w:r>
    </w:p>
    <w:p w14:paraId="166A9130" w14:textId="68944E60" w:rsidR="00CD4BBA" w:rsidRPr="00CD4BBA" w:rsidRDefault="000F2533" w:rsidP="00155581">
      <w:pPr>
        <w:numPr>
          <w:ilvl w:val="0"/>
          <w:numId w:val="8"/>
        </w:numPr>
        <w:ind w:left="425" w:hanging="425"/>
        <w:jc w:val="both"/>
        <w:rPr>
          <w:iCs/>
          <w:sz w:val="16"/>
          <w:szCs w:val="16"/>
        </w:rPr>
      </w:pPr>
      <w:r w:rsidRPr="00CD4BBA">
        <w:rPr>
          <w:rFonts w:cs="Arial"/>
          <w:iCs/>
          <w:sz w:val="20"/>
          <w:szCs w:val="16"/>
        </w:rPr>
        <w:t xml:space="preserve">Strony ustalają, że łączna wartość zobowiązania Zamawiającego wynikającego z </w:t>
      </w:r>
      <w:r w:rsidR="00A329DC">
        <w:rPr>
          <w:rFonts w:cs="Arial"/>
          <w:iCs/>
          <w:sz w:val="20"/>
          <w:szCs w:val="16"/>
        </w:rPr>
        <w:t>U</w:t>
      </w:r>
      <w:r w:rsidRPr="00CD4BBA">
        <w:rPr>
          <w:rFonts w:cs="Arial"/>
          <w:iCs/>
          <w:sz w:val="20"/>
          <w:szCs w:val="16"/>
        </w:rPr>
        <w:t xml:space="preserve">mowy </w:t>
      </w:r>
      <w:r w:rsidR="00A329DC" w:rsidRPr="00CD4BBA">
        <w:rPr>
          <w:rFonts w:cs="Arial"/>
          <w:iCs/>
          <w:sz w:val="20"/>
          <w:szCs w:val="16"/>
        </w:rPr>
        <w:t>obejmuj</w:t>
      </w:r>
      <w:r w:rsidR="00A329DC">
        <w:rPr>
          <w:rFonts w:cs="Arial"/>
          <w:iCs/>
          <w:sz w:val="20"/>
          <w:szCs w:val="16"/>
        </w:rPr>
        <w:t>e</w:t>
      </w:r>
      <w:r w:rsidRPr="00CD4BBA">
        <w:rPr>
          <w:rFonts w:cs="Arial"/>
          <w:iCs/>
          <w:sz w:val="20"/>
          <w:szCs w:val="16"/>
        </w:rPr>
        <w:t>:</w:t>
      </w:r>
    </w:p>
    <w:p w14:paraId="4D7E437D" w14:textId="356DB03E" w:rsidR="00CD4BBA" w:rsidRPr="00CD4BBA" w:rsidRDefault="000F2533" w:rsidP="000C6900">
      <w:pPr>
        <w:pStyle w:val="Akapitzlist"/>
        <w:numPr>
          <w:ilvl w:val="0"/>
          <w:numId w:val="40"/>
        </w:numPr>
        <w:ind w:left="993" w:hanging="284"/>
        <w:jc w:val="both"/>
        <w:rPr>
          <w:iCs/>
          <w:sz w:val="16"/>
          <w:szCs w:val="16"/>
        </w:rPr>
      </w:pPr>
      <w:r w:rsidRPr="00CD4BBA">
        <w:rPr>
          <w:rFonts w:cs="Arial"/>
          <w:iCs/>
          <w:sz w:val="20"/>
          <w:szCs w:val="16"/>
        </w:rPr>
        <w:t xml:space="preserve">wynagrodzenie </w:t>
      </w:r>
      <w:r w:rsidR="00A329DC">
        <w:rPr>
          <w:rFonts w:cs="Arial"/>
          <w:iCs/>
          <w:sz w:val="20"/>
          <w:szCs w:val="16"/>
        </w:rPr>
        <w:t xml:space="preserve">ryczałtowe </w:t>
      </w:r>
      <w:r w:rsidRPr="00CD4BBA">
        <w:rPr>
          <w:rFonts w:cs="Arial"/>
          <w:iCs/>
          <w:sz w:val="20"/>
          <w:szCs w:val="16"/>
        </w:rPr>
        <w:t xml:space="preserve">za wykonanie </w:t>
      </w:r>
      <w:r w:rsidR="00A329DC">
        <w:rPr>
          <w:rFonts w:cs="Arial"/>
          <w:iCs/>
          <w:sz w:val="20"/>
          <w:szCs w:val="16"/>
        </w:rPr>
        <w:t>Przedmiotu Umowy</w:t>
      </w:r>
      <w:r w:rsidRPr="00CD4BBA">
        <w:rPr>
          <w:rFonts w:cs="Arial"/>
          <w:iCs/>
          <w:sz w:val="20"/>
          <w:szCs w:val="16"/>
        </w:rPr>
        <w:t xml:space="preserve"> </w:t>
      </w:r>
      <w:r w:rsidR="0058558F">
        <w:rPr>
          <w:rFonts w:cs="Arial"/>
          <w:iCs/>
          <w:sz w:val="20"/>
          <w:szCs w:val="16"/>
        </w:rPr>
        <w:t xml:space="preserve">( Etapu) </w:t>
      </w:r>
      <w:r w:rsidRPr="00CD4BBA">
        <w:rPr>
          <w:rFonts w:cs="Arial"/>
          <w:iCs/>
          <w:sz w:val="20"/>
          <w:szCs w:val="16"/>
        </w:rPr>
        <w:t xml:space="preserve">w wysokości: </w:t>
      </w:r>
      <w:bookmarkStart w:id="2" w:name="_Hlk201140992"/>
      <w:r w:rsidR="00E6438C">
        <w:rPr>
          <w:rFonts w:cs="Arial"/>
          <w:iCs/>
          <w:sz w:val="20"/>
          <w:szCs w:val="16"/>
        </w:rPr>
        <w:t>……………..</w:t>
      </w:r>
      <w:r w:rsidR="00944662">
        <w:rPr>
          <w:rFonts w:cs="Arial"/>
          <w:iCs/>
          <w:sz w:val="20"/>
          <w:szCs w:val="16"/>
        </w:rPr>
        <w:t xml:space="preserve"> </w:t>
      </w:r>
      <w:r w:rsidRPr="00CD4BBA">
        <w:rPr>
          <w:rFonts w:cs="Arial"/>
          <w:iCs/>
          <w:sz w:val="20"/>
          <w:szCs w:val="16"/>
        </w:rPr>
        <w:t xml:space="preserve">PLN (słownie: </w:t>
      </w:r>
      <w:r w:rsidR="00E6438C">
        <w:rPr>
          <w:rFonts w:cs="Arial"/>
          <w:iCs/>
          <w:sz w:val="20"/>
          <w:szCs w:val="16"/>
        </w:rPr>
        <w:t>…………………………</w:t>
      </w:r>
      <w:r w:rsidR="00944662">
        <w:rPr>
          <w:rFonts w:cs="Arial"/>
          <w:iCs/>
          <w:sz w:val="20"/>
          <w:szCs w:val="16"/>
        </w:rPr>
        <w:t xml:space="preserve"> złotych</w:t>
      </w:r>
      <w:r w:rsidRPr="00CD4BBA">
        <w:rPr>
          <w:rFonts w:cs="Arial"/>
          <w:iCs/>
          <w:sz w:val="20"/>
          <w:szCs w:val="16"/>
        </w:rPr>
        <w:t xml:space="preserve">) netto, do którego doliczony zostanie podatek od towarów i usług (VAT), zgodnie z obowiązującymi w tym zakresie przepisami prawa w wysokości na dzień </w:t>
      </w:r>
      <w:r w:rsidR="00CD4BBA" w:rsidRPr="00CD4BBA">
        <w:rPr>
          <w:rFonts w:cs="Arial"/>
          <w:iCs/>
          <w:sz w:val="20"/>
          <w:szCs w:val="16"/>
        </w:rPr>
        <w:t xml:space="preserve"> </w:t>
      </w:r>
      <w:r w:rsidRPr="00CD4BBA">
        <w:rPr>
          <w:rFonts w:cs="Arial"/>
          <w:iCs/>
          <w:sz w:val="20"/>
          <w:szCs w:val="16"/>
        </w:rPr>
        <w:t>powstania obowiązku podatkowego.</w:t>
      </w:r>
      <w:bookmarkEnd w:id="2"/>
    </w:p>
    <w:p w14:paraId="5B0D3FC0" w14:textId="1106EBCF" w:rsidR="000F2533" w:rsidRPr="00CD4BBA" w:rsidRDefault="000F2533" w:rsidP="00CD4BBA">
      <w:pPr>
        <w:ind w:left="425"/>
        <w:jc w:val="both"/>
        <w:rPr>
          <w:iCs/>
          <w:sz w:val="16"/>
          <w:szCs w:val="16"/>
        </w:rPr>
      </w:pPr>
      <w:r w:rsidRPr="00CD4BBA">
        <w:rPr>
          <w:rFonts w:cs="Arial"/>
          <w:iCs/>
          <w:sz w:val="20"/>
          <w:szCs w:val="16"/>
        </w:rPr>
        <w:t xml:space="preserve">Ustalone </w:t>
      </w:r>
      <w:r w:rsidR="00A329DC">
        <w:rPr>
          <w:rFonts w:cs="Arial"/>
          <w:iCs/>
          <w:sz w:val="20"/>
          <w:szCs w:val="16"/>
        </w:rPr>
        <w:t>w niniejszym ustępie wynagrodzenie</w:t>
      </w:r>
      <w:r w:rsidR="00A329DC" w:rsidRPr="00CD4BBA">
        <w:rPr>
          <w:rFonts w:cs="Arial"/>
          <w:iCs/>
          <w:sz w:val="20"/>
          <w:szCs w:val="16"/>
        </w:rPr>
        <w:t xml:space="preserve"> </w:t>
      </w:r>
      <w:r w:rsidRPr="00CD4BBA">
        <w:rPr>
          <w:rFonts w:cs="Arial"/>
          <w:iCs/>
          <w:sz w:val="20"/>
          <w:szCs w:val="16"/>
        </w:rPr>
        <w:t xml:space="preserve">stanowi niezmienne i stałe wynagrodzenie ryczałtowe, które obejmuje wszelkie koszty związane z wykonaniem Umowy przez Wykonawcę, w tym m.in. zysk, robociznę, koszty wykonania </w:t>
      </w:r>
      <w:r w:rsidR="00A329DC">
        <w:rPr>
          <w:rFonts w:cs="Arial"/>
          <w:iCs/>
          <w:sz w:val="20"/>
          <w:szCs w:val="16"/>
        </w:rPr>
        <w:t>p</w:t>
      </w:r>
      <w:r w:rsidR="00A329DC" w:rsidRPr="00CD4BBA">
        <w:rPr>
          <w:rFonts w:cs="Arial"/>
          <w:iCs/>
          <w:sz w:val="20"/>
          <w:szCs w:val="16"/>
        </w:rPr>
        <w:t>rac</w:t>
      </w:r>
      <w:r w:rsidRPr="00CD4BBA">
        <w:rPr>
          <w:rFonts w:cs="Arial"/>
          <w:iCs/>
          <w:sz w:val="20"/>
          <w:szCs w:val="16"/>
        </w:rPr>
        <w:t>, w tym dokumentacji, z zakresu rękojmi i gwarancji, koszty dostaw, transportu, wyposażenia, koszty opłat administracyjnych, skarbowych, koszty ubezpieczeń i związane z zatrudnianiem podwykonawców, a także wszelkie inne koszty i wydatki, które są zwyczajowo ponoszone przy wykonywaniu Umowy.</w:t>
      </w:r>
      <w:r w:rsidR="0011614E">
        <w:rPr>
          <w:rFonts w:cs="Arial"/>
          <w:iCs/>
          <w:sz w:val="20"/>
          <w:szCs w:val="16"/>
        </w:rPr>
        <w:t xml:space="preserve"> </w:t>
      </w:r>
      <w:r w:rsidR="0038183A">
        <w:rPr>
          <w:rFonts w:cs="Arial"/>
          <w:iCs/>
          <w:sz w:val="20"/>
          <w:szCs w:val="16"/>
        </w:rPr>
        <w:t>Wykonawca</w:t>
      </w:r>
      <w:r w:rsidR="0038183A" w:rsidRPr="0038183A">
        <w:rPr>
          <w:rFonts w:cs="Arial"/>
          <w:iCs/>
          <w:sz w:val="20"/>
          <w:szCs w:val="16"/>
        </w:rPr>
        <w:t xml:space="preserve"> nie może żądać podwyższenia wynagrodzenia, chociażby w czasie zawarcia </w:t>
      </w:r>
      <w:r w:rsidR="0038183A">
        <w:rPr>
          <w:rFonts w:cs="Arial"/>
          <w:iCs/>
          <w:sz w:val="20"/>
          <w:szCs w:val="16"/>
        </w:rPr>
        <w:t>U</w:t>
      </w:r>
      <w:r w:rsidR="0038183A" w:rsidRPr="0038183A">
        <w:rPr>
          <w:rFonts w:cs="Arial"/>
          <w:iCs/>
          <w:sz w:val="20"/>
          <w:szCs w:val="16"/>
        </w:rPr>
        <w:t>mowy nie można było przewidzieć rozmiaru lub kosztów prac.</w:t>
      </w:r>
    </w:p>
    <w:p w14:paraId="0F4C5A2A" w14:textId="5DD7E622" w:rsidR="00CD4BBA" w:rsidRPr="00CD4BBA" w:rsidRDefault="00CD4BBA" w:rsidP="00155581">
      <w:pPr>
        <w:numPr>
          <w:ilvl w:val="0"/>
          <w:numId w:val="8"/>
        </w:numPr>
        <w:jc w:val="both"/>
        <w:rPr>
          <w:iCs/>
          <w:sz w:val="20"/>
        </w:rPr>
      </w:pPr>
      <w:r w:rsidRPr="00CD4BBA">
        <w:rPr>
          <w:iCs/>
          <w:sz w:val="20"/>
        </w:rPr>
        <w:t>Wynagrodzenie</w:t>
      </w:r>
      <w:r w:rsidR="00A329DC">
        <w:rPr>
          <w:iCs/>
          <w:sz w:val="20"/>
        </w:rPr>
        <w:t>, o którym mowa w ust. 1 lit. a) powyżej</w:t>
      </w:r>
      <w:r w:rsidRPr="00CD4BBA">
        <w:rPr>
          <w:iCs/>
          <w:sz w:val="20"/>
        </w:rPr>
        <w:t xml:space="preserve"> </w:t>
      </w:r>
      <w:r w:rsidR="00A329DC" w:rsidRPr="00CD4BBA">
        <w:rPr>
          <w:iCs/>
          <w:sz w:val="20"/>
        </w:rPr>
        <w:t>zosta</w:t>
      </w:r>
      <w:r w:rsidR="00A329DC">
        <w:rPr>
          <w:iCs/>
          <w:sz w:val="20"/>
        </w:rPr>
        <w:t>nie</w:t>
      </w:r>
      <w:r w:rsidR="00A329DC" w:rsidRPr="00CD4BBA">
        <w:rPr>
          <w:iCs/>
          <w:sz w:val="20"/>
        </w:rPr>
        <w:t xml:space="preserve"> </w:t>
      </w:r>
      <w:r w:rsidRPr="00CD4BBA">
        <w:rPr>
          <w:iCs/>
          <w:sz w:val="20"/>
        </w:rPr>
        <w:t xml:space="preserve">podzielone na części wg </w:t>
      </w:r>
      <w:r w:rsidR="00A329DC">
        <w:rPr>
          <w:iCs/>
          <w:sz w:val="20"/>
        </w:rPr>
        <w:t>e</w:t>
      </w:r>
      <w:r w:rsidR="00A329DC" w:rsidRPr="00CD4BBA">
        <w:rPr>
          <w:iCs/>
          <w:sz w:val="20"/>
        </w:rPr>
        <w:t>tapów</w:t>
      </w:r>
      <w:r w:rsidR="00A329DC">
        <w:rPr>
          <w:iCs/>
          <w:sz w:val="20"/>
        </w:rPr>
        <w:t xml:space="preserve"> zaawansowania prac nad Przedmiotem Umowy</w:t>
      </w:r>
      <w:r w:rsidR="00F97B55" w:rsidRPr="00F97B55">
        <w:rPr>
          <w:iCs/>
          <w:sz w:val="20"/>
        </w:rPr>
        <w:t xml:space="preserve"> </w:t>
      </w:r>
      <w:r w:rsidR="0020060D">
        <w:rPr>
          <w:iCs/>
          <w:sz w:val="20"/>
        </w:rPr>
        <w:t>zgodnie z</w:t>
      </w:r>
      <w:r w:rsidR="00F97B55">
        <w:rPr>
          <w:iCs/>
          <w:sz w:val="20"/>
        </w:rPr>
        <w:t xml:space="preserve"> </w:t>
      </w:r>
      <w:r w:rsidR="0020060D" w:rsidRPr="00F77AA7">
        <w:rPr>
          <w:b/>
          <w:bCs/>
          <w:iCs/>
          <w:sz w:val="20"/>
        </w:rPr>
        <w:t>Z</w:t>
      </w:r>
      <w:r w:rsidR="00F97B55" w:rsidRPr="00F77AA7">
        <w:rPr>
          <w:b/>
          <w:bCs/>
          <w:iCs/>
          <w:sz w:val="20"/>
        </w:rPr>
        <w:t>ałącznik</w:t>
      </w:r>
      <w:r w:rsidR="0020060D" w:rsidRPr="00F77AA7">
        <w:rPr>
          <w:b/>
          <w:bCs/>
          <w:iCs/>
          <w:sz w:val="20"/>
        </w:rPr>
        <w:t>iem</w:t>
      </w:r>
      <w:r w:rsidR="00F97B55" w:rsidRPr="00F77AA7">
        <w:rPr>
          <w:b/>
          <w:bCs/>
          <w:iCs/>
          <w:sz w:val="20"/>
        </w:rPr>
        <w:t xml:space="preserve"> nr 5</w:t>
      </w:r>
      <w:r w:rsidR="0020060D">
        <w:rPr>
          <w:iCs/>
          <w:sz w:val="20"/>
        </w:rPr>
        <w:t xml:space="preserve"> do Umowy</w:t>
      </w:r>
      <w:r w:rsidRPr="00CD4BBA">
        <w:rPr>
          <w:iCs/>
          <w:sz w:val="20"/>
        </w:rPr>
        <w:t>:</w:t>
      </w:r>
    </w:p>
    <w:p w14:paraId="7F2BC749" w14:textId="0E20ECE8" w:rsidR="00CD4BBA" w:rsidRPr="00CD4BBA" w:rsidRDefault="00CD4BBA" w:rsidP="000C6900">
      <w:pPr>
        <w:pStyle w:val="Akapitzlist"/>
        <w:numPr>
          <w:ilvl w:val="0"/>
          <w:numId w:val="39"/>
        </w:numPr>
        <w:contextualSpacing w:val="0"/>
        <w:jc w:val="both"/>
        <w:rPr>
          <w:iCs/>
          <w:sz w:val="20"/>
        </w:rPr>
      </w:pPr>
      <w:r w:rsidRPr="00CD4BBA">
        <w:rPr>
          <w:iCs/>
          <w:sz w:val="20"/>
        </w:rPr>
        <w:t xml:space="preserve">Wynagrodzenie za </w:t>
      </w:r>
      <w:r w:rsidR="00E6438C">
        <w:rPr>
          <w:iCs/>
          <w:sz w:val="20"/>
        </w:rPr>
        <w:t>całość zadania</w:t>
      </w:r>
      <w:r w:rsidRPr="00CD4BBA">
        <w:rPr>
          <w:iCs/>
          <w:sz w:val="20"/>
        </w:rPr>
        <w:t xml:space="preserve"> , wynosi </w:t>
      </w:r>
      <w:r w:rsidR="00E6438C">
        <w:rPr>
          <w:iCs/>
          <w:sz w:val="20"/>
        </w:rPr>
        <w:t>…………………</w:t>
      </w:r>
      <w:r w:rsidRPr="00CD4BBA">
        <w:rPr>
          <w:iCs/>
          <w:sz w:val="20"/>
        </w:rPr>
        <w:t xml:space="preserve"> PLN (słownie: </w:t>
      </w:r>
      <w:r w:rsidR="00E6438C">
        <w:rPr>
          <w:iCs/>
          <w:sz w:val="20"/>
        </w:rPr>
        <w:t>……………………..</w:t>
      </w:r>
      <w:r w:rsidR="007B0B37">
        <w:rPr>
          <w:iCs/>
          <w:sz w:val="20"/>
        </w:rPr>
        <w:t xml:space="preserve"> </w:t>
      </w:r>
      <w:r w:rsidRPr="00CD4BBA">
        <w:rPr>
          <w:iCs/>
          <w:sz w:val="20"/>
        </w:rPr>
        <w:t>złotych) netto, do którego doliczony zostanie podatek VAT, zgodnie z obowiązującymi w tym zakresie przepisami prawa w wysokości</w:t>
      </w:r>
      <w:r w:rsidR="009E1B6B">
        <w:rPr>
          <w:iCs/>
          <w:sz w:val="20"/>
        </w:rPr>
        <w:t xml:space="preserve"> określonej</w:t>
      </w:r>
      <w:r w:rsidRPr="00CD4BBA">
        <w:rPr>
          <w:iCs/>
          <w:sz w:val="20"/>
        </w:rPr>
        <w:t xml:space="preserve"> na dzień powstania obowiązku podatkowego i płatne będzie po protokolarnym odbiorze </w:t>
      </w:r>
      <w:r w:rsidR="00A329DC">
        <w:rPr>
          <w:iCs/>
          <w:sz w:val="20"/>
        </w:rPr>
        <w:t>p</w:t>
      </w:r>
      <w:r w:rsidR="00A329DC" w:rsidRPr="00CD4BBA">
        <w:rPr>
          <w:iCs/>
          <w:sz w:val="20"/>
        </w:rPr>
        <w:t xml:space="preserve">rac </w:t>
      </w:r>
      <w:r w:rsidRPr="00CD4BBA">
        <w:rPr>
          <w:iCs/>
          <w:sz w:val="20"/>
        </w:rPr>
        <w:t xml:space="preserve">składających się na </w:t>
      </w:r>
      <w:r w:rsidR="00A329DC">
        <w:rPr>
          <w:iCs/>
          <w:sz w:val="20"/>
        </w:rPr>
        <w:t>e</w:t>
      </w:r>
      <w:r w:rsidR="00A329DC" w:rsidRPr="00CD4BBA">
        <w:rPr>
          <w:iCs/>
          <w:sz w:val="20"/>
        </w:rPr>
        <w:t xml:space="preserve">tap </w:t>
      </w:r>
      <w:r w:rsidRPr="00CD4BBA">
        <w:rPr>
          <w:iCs/>
          <w:sz w:val="20"/>
        </w:rPr>
        <w:t xml:space="preserve">I zgodnie z </w:t>
      </w:r>
      <w:r w:rsidR="00A329DC">
        <w:rPr>
          <w:iCs/>
          <w:sz w:val="20"/>
        </w:rPr>
        <w:t>h</w:t>
      </w:r>
      <w:r w:rsidR="00A329DC" w:rsidRPr="00CD4BBA">
        <w:rPr>
          <w:iCs/>
          <w:sz w:val="20"/>
        </w:rPr>
        <w:t>armonogramem</w:t>
      </w:r>
      <w:r w:rsidR="00A329DC">
        <w:rPr>
          <w:iCs/>
          <w:sz w:val="20"/>
        </w:rPr>
        <w:t xml:space="preserve"> stanowiącym </w:t>
      </w:r>
      <w:r w:rsidR="00A329DC" w:rsidRPr="00F77AA7">
        <w:rPr>
          <w:b/>
          <w:bCs/>
          <w:iCs/>
          <w:sz w:val="20"/>
        </w:rPr>
        <w:t>Załącznik nr 1</w:t>
      </w:r>
      <w:r w:rsidR="00A329DC">
        <w:rPr>
          <w:iCs/>
          <w:sz w:val="20"/>
        </w:rPr>
        <w:t xml:space="preserve"> do Umowy</w:t>
      </w:r>
      <w:r w:rsidRPr="00CD4BBA">
        <w:rPr>
          <w:iCs/>
          <w:sz w:val="20"/>
        </w:rPr>
        <w:t xml:space="preserve">, z czego sporządzony zostanie </w:t>
      </w:r>
      <w:r w:rsidR="00A329DC">
        <w:rPr>
          <w:iCs/>
          <w:sz w:val="20"/>
        </w:rPr>
        <w:t>p</w:t>
      </w:r>
      <w:r w:rsidR="00A329DC" w:rsidRPr="00CD4BBA">
        <w:rPr>
          <w:iCs/>
          <w:sz w:val="20"/>
        </w:rPr>
        <w:t xml:space="preserve">rotokół </w:t>
      </w:r>
      <w:r w:rsidR="00A329DC">
        <w:rPr>
          <w:iCs/>
          <w:sz w:val="20"/>
        </w:rPr>
        <w:t>o</w:t>
      </w:r>
      <w:r w:rsidR="00A329DC" w:rsidRPr="00CD4BBA">
        <w:rPr>
          <w:iCs/>
          <w:sz w:val="20"/>
        </w:rPr>
        <w:t>dbioru</w:t>
      </w:r>
      <w:r w:rsidR="00F44DF9">
        <w:rPr>
          <w:iCs/>
          <w:sz w:val="20"/>
        </w:rPr>
        <w:t xml:space="preserve"> Etapu I</w:t>
      </w:r>
      <w:r w:rsidR="00A329DC" w:rsidRPr="00CD4BBA">
        <w:rPr>
          <w:iCs/>
          <w:sz w:val="20"/>
        </w:rPr>
        <w:t xml:space="preserve"> </w:t>
      </w:r>
      <w:r w:rsidRPr="00CD4BBA">
        <w:rPr>
          <w:iCs/>
          <w:sz w:val="20"/>
        </w:rPr>
        <w:t>podpisany przez obydwie Strony;</w:t>
      </w:r>
    </w:p>
    <w:p w14:paraId="7BB8986F" w14:textId="41906B4E" w:rsidR="00E93DAA" w:rsidRPr="00F77AA7" w:rsidRDefault="00E93DAA" w:rsidP="00F77AA7">
      <w:pPr>
        <w:numPr>
          <w:ilvl w:val="0"/>
          <w:numId w:val="8"/>
        </w:numPr>
        <w:ind w:left="425" w:hanging="425"/>
        <w:jc w:val="both"/>
      </w:pPr>
      <w:r w:rsidRPr="00F77AA7">
        <w:rPr>
          <w:iCs/>
          <w:sz w:val="20"/>
        </w:rPr>
        <w:t>Strony wyraźnie podkreślają, iż Zamawiający nie będzie w żadnym wypadku odpowiedzialny za zapłatę jakiegokolwiek wynagrodzenia należnego podmiotom lub osobom, którymi Wykonawca posłuży się w celu wykonania Umowy, w tym w szczególności za zapłatę wynagrodzenia należnego współpracownikom, podwykonawcom, twórcom poszczególnych utworów wchodzących w skład dokumentacji projektowej itd., które zostanie w całości pokryte przez Wykonawcę, z zastrzeżeniem wyjątków wynikających z przepisów prawa bezwzględnie obowiązujących</w:t>
      </w:r>
      <w:r w:rsidR="00F77AA7">
        <w:rPr>
          <w:iCs/>
          <w:sz w:val="20"/>
        </w:rPr>
        <w:t>.</w:t>
      </w:r>
    </w:p>
    <w:p w14:paraId="73BCE6E3" w14:textId="4606DC5D" w:rsidR="00E93DAA" w:rsidRPr="002A7FB9" w:rsidRDefault="00E93DAA" w:rsidP="00E93DAA">
      <w:pPr>
        <w:pStyle w:val="Nagwek1"/>
        <w:spacing w:before="0" w:after="0"/>
        <w:rPr>
          <w:u w:val="none"/>
        </w:rPr>
      </w:pPr>
      <w:r w:rsidRPr="002A7FB9">
        <w:rPr>
          <w:u w:val="none"/>
        </w:rPr>
        <w:t xml:space="preserve">§ </w:t>
      </w:r>
      <w:r w:rsidR="0040071D">
        <w:rPr>
          <w:u w:val="none"/>
        </w:rPr>
        <w:t>6</w:t>
      </w:r>
      <w:r w:rsidRPr="002A7FB9">
        <w:rPr>
          <w:u w:val="none"/>
        </w:rPr>
        <w:t>.</w:t>
      </w:r>
    </w:p>
    <w:p w14:paraId="638D0BE7" w14:textId="1F16F7D8" w:rsidR="00E93DAA" w:rsidRPr="002A7FB9" w:rsidRDefault="00E93DAA" w:rsidP="008F4F9F">
      <w:pPr>
        <w:pStyle w:val="Nagwek1"/>
        <w:spacing w:before="0" w:after="0"/>
        <w:rPr>
          <w:b w:val="0"/>
          <w:i/>
          <w:color w:val="0070C0"/>
        </w:rPr>
      </w:pPr>
      <w:r w:rsidRPr="002A7FB9">
        <w:rPr>
          <w:u w:val="none"/>
        </w:rPr>
        <w:t>Warunki płatności</w:t>
      </w:r>
    </w:p>
    <w:p w14:paraId="1589D5D7" w14:textId="2C94B71A" w:rsidR="007B0B37" w:rsidRPr="00F77AA7" w:rsidRDefault="003C111E" w:rsidP="000C6900">
      <w:pPr>
        <w:pStyle w:val="Akapitzlist"/>
        <w:numPr>
          <w:ilvl w:val="0"/>
          <w:numId w:val="16"/>
        </w:numPr>
        <w:tabs>
          <w:tab w:val="clear" w:pos="720"/>
        </w:tabs>
        <w:autoSpaceDE w:val="0"/>
        <w:spacing w:after="120"/>
        <w:ind w:left="426" w:hanging="426"/>
        <w:jc w:val="both"/>
        <w:rPr>
          <w:rFonts w:cs="Arial"/>
          <w:bCs/>
          <w:sz w:val="20"/>
        </w:rPr>
      </w:pPr>
      <w:bookmarkStart w:id="3" w:name="_Hlk66344436"/>
      <w:r w:rsidRPr="00F77AA7">
        <w:rPr>
          <w:sz w:val="20"/>
        </w:rPr>
        <w:t xml:space="preserve">Płatności będą realizowane za pośrednictwem rachunku płatniczego Zamawiającego z zastosowaniem mechanizmu podzielonej płatności w terminie </w:t>
      </w:r>
      <w:r w:rsidR="00E6438C">
        <w:rPr>
          <w:sz w:val="20"/>
        </w:rPr>
        <w:t>…………….</w:t>
      </w:r>
      <w:r w:rsidRPr="00F77AA7">
        <w:rPr>
          <w:sz w:val="20"/>
        </w:rPr>
        <w:t xml:space="preserve"> dni od daty </w:t>
      </w:r>
      <w:r w:rsidR="00AC42BE" w:rsidRPr="00F77AA7">
        <w:rPr>
          <w:sz w:val="20"/>
        </w:rPr>
        <w:t xml:space="preserve">otrzymania </w:t>
      </w:r>
      <w:r w:rsidR="00A93157" w:rsidRPr="00F77AA7">
        <w:rPr>
          <w:sz w:val="20"/>
        </w:rPr>
        <w:t>przez Wykonawcę w sposób prawidłowy</w:t>
      </w:r>
      <w:r w:rsidRPr="00F77AA7">
        <w:rPr>
          <w:sz w:val="20"/>
        </w:rPr>
        <w:t xml:space="preserve"> faktury z wykazanym podatkiem VAT wraz z zatwierdzonym </w:t>
      </w:r>
      <w:r w:rsidR="0038183A" w:rsidRPr="00F77AA7">
        <w:rPr>
          <w:sz w:val="20"/>
        </w:rPr>
        <w:t>protokołem odbioru Przedmiotu Umowy</w:t>
      </w:r>
      <w:r w:rsidR="004000AF">
        <w:rPr>
          <w:sz w:val="20"/>
        </w:rPr>
        <w:t xml:space="preserve"> (</w:t>
      </w:r>
      <w:r w:rsidR="00E6438C">
        <w:rPr>
          <w:sz w:val="20"/>
        </w:rPr>
        <w:t>Końcowego</w:t>
      </w:r>
      <w:r w:rsidR="004000AF">
        <w:rPr>
          <w:sz w:val="20"/>
        </w:rPr>
        <w:t>)</w:t>
      </w:r>
      <w:r w:rsidRPr="00F77AA7">
        <w:rPr>
          <w:sz w:val="20"/>
        </w:rPr>
        <w:t>, na poniższy numer rachunku bankowego</w:t>
      </w:r>
      <w:r w:rsidRPr="00F77AA7">
        <w:rPr>
          <w:color w:val="000000" w:themeColor="text1"/>
          <w:sz w:val="20"/>
        </w:rPr>
        <w:t xml:space="preserve"> prowadzony </w:t>
      </w:r>
      <w:r w:rsidRPr="00F77AA7">
        <w:rPr>
          <w:iCs/>
          <w:sz w:val="20"/>
        </w:rPr>
        <w:t xml:space="preserve">w banku </w:t>
      </w:r>
      <w:r w:rsidR="00E6438C">
        <w:rPr>
          <w:rFonts w:cs="Arial"/>
          <w:b/>
          <w:sz w:val="20"/>
        </w:rPr>
        <w:t>………………………………………………………………………………………………………………...</w:t>
      </w:r>
      <w:r w:rsidR="007B0B37" w:rsidRPr="00F77AA7">
        <w:rPr>
          <w:rFonts w:cs="Arial"/>
          <w:bCs/>
          <w:sz w:val="20"/>
        </w:rPr>
        <w:t>.</w:t>
      </w:r>
    </w:p>
    <w:p w14:paraId="2F3FE04C" w14:textId="77777777" w:rsidR="003C111E" w:rsidRPr="002A7FB9" w:rsidRDefault="003C111E" w:rsidP="000C6900">
      <w:pPr>
        <w:pStyle w:val="Akapitzlist"/>
        <w:widowControl w:val="0"/>
        <w:numPr>
          <w:ilvl w:val="0"/>
          <w:numId w:val="16"/>
        </w:numPr>
        <w:tabs>
          <w:tab w:val="left" w:pos="1985"/>
          <w:tab w:val="right" w:leader="dot" w:pos="9072"/>
        </w:tabs>
        <w:suppressAutoHyphens/>
        <w:ind w:left="425" w:hanging="425"/>
        <w:jc w:val="both"/>
        <w:rPr>
          <w:color w:val="000000" w:themeColor="text1"/>
          <w:sz w:val="20"/>
        </w:rPr>
      </w:pPr>
      <w:r w:rsidRPr="002A7FB9">
        <w:rPr>
          <w:sz w:val="20"/>
        </w:rPr>
        <w:t>Ze względu na mechanizm podzielonej płatności, podatek VAT wynikający z otrzymanej faktury będzie płacony jedynie w złotych polskich na rachunek bankowy prowadzony zgodnie z polskim prawem bankowym. Wykonawca zobowiązuje się podać powyższy numer rachunku bankowego na każdej fakturze.</w:t>
      </w:r>
    </w:p>
    <w:p w14:paraId="6AEEDF90" w14:textId="6E75CD8A" w:rsidR="003C111E" w:rsidRPr="002A7FB9" w:rsidRDefault="00F31668" w:rsidP="000C6900">
      <w:pPr>
        <w:pStyle w:val="Akapitzlist"/>
        <w:widowControl w:val="0"/>
        <w:numPr>
          <w:ilvl w:val="0"/>
          <w:numId w:val="16"/>
        </w:numPr>
        <w:tabs>
          <w:tab w:val="left" w:pos="1985"/>
          <w:tab w:val="right" w:leader="dot" w:pos="9072"/>
        </w:tabs>
        <w:suppressAutoHyphens/>
        <w:ind w:left="425" w:hanging="425"/>
        <w:jc w:val="both"/>
        <w:rPr>
          <w:color w:val="000000" w:themeColor="text1"/>
          <w:sz w:val="20"/>
        </w:rPr>
      </w:pPr>
      <w:r w:rsidRPr="002A7FB9">
        <w:rPr>
          <w:sz w:val="20"/>
        </w:rPr>
        <w:t>Wykonawca oświadcza, że wskazany wyżej numer rachunku bankowego jest zawarty w wykazie, o którym mowa w art. 96b ustawy z 11 marca 2004 r. o podatku od towarów i usług (dalej jako</w:t>
      </w:r>
      <w:r w:rsidR="00A93157" w:rsidRPr="002A7FB9">
        <w:rPr>
          <w:sz w:val="20"/>
        </w:rPr>
        <w:t>:</w:t>
      </w:r>
      <w:r w:rsidRPr="002A7FB9">
        <w:rPr>
          <w:sz w:val="20"/>
        </w:rPr>
        <w:t xml:space="preserve"> </w:t>
      </w:r>
      <w:r w:rsidR="00A93157" w:rsidRPr="002A7FB9">
        <w:rPr>
          <w:sz w:val="20"/>
        </w:rPr>
        <w:t>„</w:t>
      </w:r>
      <w:r w:rsidRPr="002A7FB9">
        <w:rPr>
          <w:sz w:val="20"/>
        </w:rPr>
        <w:t>Ustawa o VAT</w:t>
      </w:r>
      <w:r w:rsidR="00A93157" w:rsidRPr="002A7FB9">
        <w:rPr>
          <w:sz w:val="20"/>
        </w:rPr>
        <w:t>”</w:t>
      </w:r>
      <w:r w:rsidRPr="002A7FB9">
        <w:rPr>
          <w:sz w:val="20"/>
        </w:rPr>
        <w:t>) i jest aktualny. W przypadku zmiany wskazanego numeru rachunku bankowego, na który ma być dokonana płatność, Wykonawca niezwłocznie poinformuje o tym fakcie Zamawi</w:t>
      </w:r>
      <w:r w:rsidR="00A93157" w:rsidRPr="002A7FB9">
        <w:rPr>
          <w:sz w:val="20"/>
        </w:rPr>
        <w:t>aj</w:t>
      </w:r>
      <w:r w:rsidRPr="002A7FB9">
        <w:rPr>
          <w:sz w:val="20"/>
        </w:rPr>
        <w:t>ącego. Zmiana numeru rachunku bankowego wymaga aneksu do Umowy, podpisanego przez obie Strony pod rygorem nieważności. W przypadku, gdy rachunek bankowy, na który ma być dokonana płatność nie występuje w wykazie, o którym mowa w art. 96b Ustawy o VAT, Zamawiający ma prawo do wstrzymania płatności do dnia, w którym wskazany do płatności rachunek bankowy pojawi się w tym wykazie, zaś okres wstrzymania się z płatnością nie będzie uznawany za opóźnienie ani za zwłokę w zapłacie</w:t>
      </w:r>
      <w:r w:rsidR="00A93157" w:rsidRPr="002A7FB9">
        <w:rPr>
          <w:sz w:val="20"/>
        </w:rPr>
        <w:t xml:space="preserve">. </w:t>
      </w:r>
      <w:r w:rsidR="003C111E" w:rsidRPr="002A7FB9">
        <w:rPr>
          <w:sz w:val="20"/>
        </w:rPr>
        <w:t>Za dzień dokonania płatności przyjmuje się dzień obciążenia rachunku Zamawiającego.</w:t>
      </w:r>
    </w:p>
    <w:p w14:paraId="69039664" w14:textId="6893B982" w:rsidR="003C111E" w:rsidRPr="002A7FB9" w:rsidRDefault="003C111E" w:rsidP="000C6900">
      <w:pPr>
        <w:pStyle w:val="Akapitzlist"/>
        <w:widowControl w:val="0"/>
        <w:numPr>
          <w:ilvl w:val="0"/>
          <w:numId w:val="16"/>
        </w:numPr>
        <w:tabs>
          <w:tab w:val="left" w:pos="1985"/>
          <w:tab w:val="right" w:leader="dot" w:pos="9072"/>
        </w:tabs>
        <w:suppressAutoHyphens/>
        <w:ind w:left="425" w:hanging="425"/>
        <w:jc w:val="both"/>
        <w:rPr>
          <w:color w:val="000000" w:themeColor="text1"/>
          <w:sz w:val="20"/>
        </w:rPr>
      </w:pPr>
      <w:r w:rsidRPr="002A7FB9">
        <w:rPr>
          <w:sz w:val="20"/>
        </w:rPr>
        <w:t>Wszelkie płatności będą realizowane po otrzymaniu prawidłowych, rzetelnych i wystawionych we właściwym terminie, zgodnie z przepisami Ustawy o VAT, rozporządzeniami wykonawczymi oraz zapisami Umowy, faktur, których jeden z egzemplarzy pozostanie w posiadaniu Wykonawcy. Na każdej fakturze Wykonawca zobowiązany jest wskazać numer Umowy nadany przez Zamawiającego. Strony dopuszczają możliwość przesłania faktur w formie elektronicznej po podpisaniu odrębnego porozumienia w sprawie e-faktur.</w:t>
      </w:r>
    </w:p>
    <w:p w14:paraId="49AD5691" w14:textId="79B7E0B9" w:rsidR="003C111E" w:rsidRPr="002A7FB9" w:rsidRDefault="003C111E" w:rsidP="000C6900">
      <w:pPr>
        <w:pStyle w:val="Akapitzlist"/>
        <w:widowControl w:val="0"/>
        <w:numPr>
          <w:ilvl w:val="0"/>
          <w:numId w:val="16"/>
        </w:numPr>
        <w:tabs>
          <w:tab w:val="left" w:pos="1985"/>
          <w:tab w:val="right" w:leader="dot" w:pos="9072"/>
        </w:tabs>
        <w:suppressAutoHyphens/>
        <w:ind w:left="425" w:hanging="425"/>
        <w:jc w:val="both"/>
        <w:rPr>
          <w:color w:val="000000" w:themeColor="text1"/>
          <w:sz w:val="20"/>
        </w:rPr>
      </w:pPr>
      <w:r w:rsidRPr="002A7FB9">
        <w:rPr>
          <w:sz w:val="20"/>
        </w:rPr>
        <w:t xml:space="preserve">Wykonawca oświadcza, ze przedmiotem </w:t>
      </w:r>
      <w:r w:rsidRPr="00780345">
        <w:rPr>
          <w:sz w:val="20"/>
        </w:rPr>
        <w:t xml:space="preserve">sprzedaży </w:t>
      </w:r>
      <w:r w:rsidR="00F431EC">
        <w:rPr>
          <w:sz w:val="20"/>
        </w:rPr>
        <w:t xml:space="preserve">są </w:t>
      </w:r>
      <w:r w:rsidRPr="00780345">
        <w:rPr>
          <w:sz w:val="20"/>
        </w:rPr>
        <w:t>usługi</w:t>
      </w:r>
      <w:r w:rsidRPr="002A7FB9">
        <w:rPr>
          <w:sz w:val="20"/>
        </w:rPr>
        <w:t xml:space="preserve"> wymienione w załączniku nr 15 Ustawy o VAT. W przypadku sprzedaży towarów lub usług wymienionych w załączniku nr 15 Ustawy o VAT, których wartość brutto wynikająca z faktury przekracza 15 000 zł, Wykonawca oznaczy faktury wyrazami „mechanizm podzielonej płatności”. Dodatkowo, w przypadku sprzedaży towarów lub usług wymienionych w załączniku nr 15 Ustawy o VAT, niezależnie od wartości towaru lub usługi, Wykonawca jest obowiązany do podania w umowie i na fakturze symbolu PKWiU</w:t>
      </w:r>
      <w:r w:rsidR="00B620BC" w:rsidRPr="002A7FB9">
        <w:rPr>
          <w:sz w:val="20"/>
        </w:rPr>
        <w:t>/CN</w:t>
      </w:r>
      <w:r w:rsidRPr="002A7FB9">
        <w:rPr>
          <w:sz w:val="20"/>
        </w:rPr>
        <w:t xml:space="preserve"> lub numeru pozycji z załącznika nr 15. Brak ww. danych uprawnia Zamawiającego do wstrzymania płatności do dnia ich uzyskania, zaś okres wstrzymania się z płatnością nie będzie uznawany za opóźnienie ani za zwłokę w zapłacie.</w:t>
      </w:r>
    </w:p>
    <w:p w14:paraId="19DEC328" w14:textId="77777777" w:rsidR="003C111E" w:rsidRPr="002A7FB9" w:rsidRDefault="003C111E" w:rsidP="000C6900">
      <w:pPr>
        <w:pStyle w:val="Akapitzlist"/>
        <w:widowControl w:val="0"/>
        <w:numPr>
          <w:ilvl w:val="0"/>
          <w:numId w:val="16"/>
        </w:numPr>
        <w:tabs>
          <w:tab w:val="left" w:pos="1985"/>
          <w:tab w:val="right" w:leader="dot" w:pos="9072"/>
        </w:tabs>
        <w:suppressAutoHyphens/>
        <w:ind w:left="425" w:hanging="425"/>
        <w:jc w:val="both"/>
        <w:rPr>
          <w:color w:val="000000" w:themeColor="text1"/>
          <w:sz w:val="20"/>
        </w:rPr>
      </w:pPr>
      <w:r w:rsidRPr="002A7FB9">
        <w:rPr>
          <w:sz w:val="20"/>
        </w:rPr>
        <w:t>Wykonawca zobowiązuje się, że zrekompensuje Zamawiającemu wszelkie negatywne konsekwencje finansowe, w tym z tytułu utraty prawa do odliczenia podatku VAT powstałe w wyniku uchybień ww. warunków lub powstałe w wyniku zaistnienia okoliczności, o których mowa w art. 88 ust. 3a lub art. 96 ust. 9 i 9a ustawy o VAT, z tytułu ponoszenia przez Zamawiającego odpowiedzialności o której mowa w art. 117ba ustawy z 29 sierpnia 1997 r. Ordynacja podatkowa oraz z tytułu braku możliwości zaliczenia wydatku do kosztów podatkowych lub konieczności zmniejszenia kosztów uzyskania przychodów lub zwiększenia przychodów na zasadach określonych w art. 15d ustawy z dnia 15 lutego 1992 r. o podatku dochodowym od osób prawnych.</w:t>
      </w:r>
    </w:p>
    <w:p w14:paraId="11F19E24" w14:textId="77777777" w:rsidR="003C111E" w:rsidRPr="002A7FB9" w:rsidRDefault="003C111E" w:rsidP="000C6900">
      <w:pPr>
        <w:pStyle w:val="Akapitzlist"/>
        <w:widowControl w:val="0"/>
        <w:numPr>
          <w:ilvl w:val="0"/>
          <w:numId w:val="16"/>
        </w:numPr>
        <w:tabs>
          <w:tab w:val="left" w:pos="1985"/>
          <w:tab w:val="right" w:leader="dot" w:pos="9072"/>
        </w:tabs>
        <w:suppressAutoHyphens/>
        <w:ind w:left="425" w:hanging="425"/>
        <w:jc w:val="both"/>
        <w:rPr>
          <w:color w:val="000000" w:themeColor="text1"/>
          <w:sz w:val="20"/>
        </w:rPr>
      </w:pPr>
      <w:r w:rsidRPr="002A7FB9">
        <w:rPr>
          <w:sz w:val="20"/>
        </w:rPr>
        <w:t>Wykonawca oświadcza, że jest zarejestrowanym podatnikiem VAT czynnym i nie jest małym podatnikiem rozliczającym się metodą kasową w rozumieniu ustawy o VAT, a w przypadku zmian w tym zakresie zobowiązuje się niezwłocznie powiadomić o nich Zamawiającego pod rygorem obciążenia go wszelkimi negatywnymi konsekwencjami finansowymi z tego tytułu.</w:t>
      </w:r>
    </w:p>
    <w:p w14:paraId="7A91B33D" w14:textId="77777777" w:rsidR="003C111E" w:rsidRPr="002A7FB9" w:rsidRDefault="003C111E" w:rsidP="00ED26C6">
      <w:pPr>
        <w:pStyle w:val="Akapitzlist"/>
        <w:widowControl w:val="0"/>
        <w:tabs>
          <w:tab w:val="left" w:pos="1985"/>
          <w:tab w:val="right" w:leader="dot" w:pos="9072"/>
        </w:tabs>
        <w:suppressAutoHyphens/>
        <w:ind w:left="425"/>
        <w:jc w:val="both"/>
        <w:rPr>
          <w:color w:val="000000" w:themeColor="text1"/>
          <w:sz w:val="20"/>
          <w:lang w:eastAsia="ar-SA"/>
        </w:rPr>
      </w:pPr>
    </w:p>
    <w:bookmarkEnd w:id="3"/>
    <w:p w14:paraId="3A5E2DF8" w14:textId="77777777" w:rsidR="0061575B" w:rsidRDefault="0061575B" w:rsidP="00A550B8">
      <w:pPr>
        <w:pStyle w:val="Nagwek2"/>
        <w:tabs>
          <w:tab w:val="clear" w:pos="5760"/>
          <w:tab w:val="left" w:pos="426"/>
        </w:tabs>
        <w:jc w:val="both"/>
        <w:rPr>
          <w:i/>
          <w:sz w:val="20"/>
          <w:szCs w:val="20"/>
        </w:rPr>
      </w:pPr>
    </w:p>
    <w:p w14:paraId="4963E6DC" w14:textId="77777777" w:rsidR="00923E1D" w:rsidRPr="00923E1D" w:rsidRDefault="00923E1D" w:rsidP="00923E1D"/>
    <w:p w14:paraId="32B2F7A5" w14:textId="65F9C95F" w:rsidR="00552EA9" w:rsidRPr="002A7FB9" w:rsidRDefault="00552EA9" w:rsidP="00552EA9">
      <w:pPr>
        <w:ind w:left="426"/>
        <w:jc w:val="center"/>
        <w:rPr>
          <w:b/>
          <w:sz w:val="20"/>
        </w:rPr>
      </w:pPr>
      <w:r w:rsidRPr="002A7FB9">
        <w:rPr>
          <w:b/>
          <w:sz w:val="20"/>
        </w:rPr>
        <w:t xml:space="preserve">§ </w:t>
      </w:r>
      <w:r w:rsidR="0040071D">
        <w:rPr>
          <w:b/>
          <w:sz w:val="20"/>
        </w:rPr>
        <w:t>7</w:t>
      </w:r>
      <w:r w:rsidRPr="002A7FB9">
        <w:rPr>
          <w:b/>
          <w:sz w:val="20"/>
        </w:rPr>
        <w:t>.</w:t>
      </w:r>
    </w:p>
    <w:p w14:paraId="42CA289B" w14:textId="69247B8D" w:rsidR="00552EA9" w:rsidRPr="002A7FB9" w:rsidRDefault="00552EA9" w:rsidP="00DF4E66">
      <w:pPr>
        <w:ind w:left="426"/>
        <w:jc w:val="center"/>
        <w:rPr>
          <w:b/>
          <w:sz w:val="20"/>
        </w:rPr>
      </w:pPr>
      <w:r w:rsidRPr="002A7FB9">
        <w:rPr>
          <w:b/>
          <w:sz w:val="20"/>
        </w:rPr>
        <w:t>KLAUZULA OCHRONY TAJEMNICY PRZEDSIĘBIORSTWA</w:t>
      </w:r>
    </w:p>
    <w:p w14:paraId="608496E7" w14:textId="6319AE88" w:rsidR="00552EA9" w:rsidRPr="002A7FB9" w:rsidRDefault="00552EA9" w:rsidP="000C6900">
      <w:pPr>
        <w:numPr>
          <w:ilvl w:val="0"/>
          <w:numId w:val="26"/>
        </w:numPr>
        <w:ind w:left="426" w:hanging="426"/>
        <w:jc w:val="both"/>
        <w:rPr>
          <w:sz w:val="20"/>
        </w:rPr>
      </w:pPr>
      <w:r w:rsidRPr="002A7FB9">
        <w:rPr>
          <w:sz w:val="20"/>
        </w:rPr>
        <w:t>Wykonawca zobowiązuje się do zachowania w tajemnicy informacji przekazanych bezpośrednio lub pośrednio przez Zamawiającego (w jakiejkolwiek formie tj. w szczególności ustnej, pisemnej, elektronicznej, dokumentowej), a także informacji uzyskanych przez Wykonawcę w inny sposób w trakcie wzajemnej współpracy, w tym w związku z zawarciem i realizacją Umowy, które to informacje dotyczą bezpośrednio lub pośrednio Zamawiającego, spółek z Grupy Kapitałowej Zamawiającego lub ich kontrahentów, w tym treści Umowy. Strony przyjmują, że wszelkie informacje techniczne, technologiczne, organizacyjne lub inne informacje posiadające wartość gospodarczą, które jako całość lub w szczególnym zestawieniu i zbiorze ich elementów nie są powszechnie znane osobom zwykle zajmującym się tym rodzajem informacji albo nie są łatwo dostępne dla takich osób, co, do których Zamawiający, jako podmiot uprawniony do korzystania z w/w informacji i rozporządzania nimi podjął, przy zachowaniu należytej staranności, działania w celu utrzymania ich w poufności, przekazane przez Zamawiającego lub w jego imieniu lub uzyskane przez Wykonawcę w inny sposób w trakcie realizacji przedmiotu Umowy w tym negocjowania, zawarcia i wykonywania Umowy należy traktować, jako tajemnicę przedsiębiorstwa  w rozumieniu treści art. 11 ust. 2 ustawy z 16 kwietnia 1993 roku - o zwalczaniu nieuczciwej konkurencji (dalej: „Tajemnica Przedsiębiorstwa”), chyba, że w chwili przekazania, osoba przekazująca określi na piśmie lub w formie elektronicznej odmienny, od określonego powyżej, charakter takich informacji.</w:t>
      </w:r>
    </w:p>
    <w:p w14:paraId="599DF887" w14:textId="77777777" w:rsidR="00552EA9" w:rsidRPr="002A7FB9" w:rsidRDefault="00552EA9" w:rsidP="000C6900">
      <w:pPr>
        <w:numPr>
          <w:ilvl w:val="0"/>
          <w:numId w:val="26"/>
        </w:numPr>
        <w:ind w:left="426" w:hanging="426"/>
        <w:jc w:val="both"/>
        <w:rPr>
          <w:sz w:val="20"/>
        </w:rPr>
      </w:pPr>
      <w:r w:rsidRPr="002A7FB9">
        <w:rPr>
          <w:sz w:val="20"/>
        </w:rPr>
        <w:t>Przez zobowiązanie do zachowania w tajemnicy informacji wskazanych w ust. 1 powyżej, Strony rozumieją zakaz wykorzystywania, ujawniania oraz przekazywania tych informacji w jakikolwiek sposób oraz jakimkolwiek osobom trzecim, za wyjątkiem następujących sytuacji:</w:t>
      </w:r>
    </w:p>
    <w:p w14:paraId="1C54405E" w14:textId="77777777" w:rsidR="00552EA9" w:rsidRPr="002A7FB9" w:rsidRDefault="00552EA9" w:rsidP="000C6900">
      <w:pPr>
        <w:pStyle w:val="Akapitzlist"/>
        <w:numPr>
          <w:ilvl w:val="1"/>
          <w:numId w:val="27"/>
        </w:numPr>
        <w:ind w:left="851" w:hanging="425"/>
        <w:contextualSpacing w:val="0"/>
        <w:jc w:val="both"/>
        <w:rPr>
          <w:sz w:val="20"/>
        </w:rPr>
      </w:pPr>
      <w:r w:rsidRPr="002A7FB9">
        <w:rPr>
          <w:sz w:val="20"/>
        </w:rPr>
        <w:t>ujawnienie lub wykorzystanie informacji jest konieczne do prawidłowego wykonania Umowy lub</w:t>
      </w:r>
    </w:p>
    <w:p w14:paraId="67360A26" w14:textId="77777777" w:rsidR="00552EA9" w:rsidRPr="002A7FB9" w:rsidRDefault="00552EA9" w:rsidP="000C6900">
      <w:pPr>
        <w:pStyle w:val="Akapitzlist"/>
        <w:numPr>
          <w:ilvl w:val="1"/>
          <w:numId w:val="27"/>
        </w:numPr>
        <w:ind w:left="851" w:hanging="425"/>
        <w:contextualSpacing w:val="0"/>
        <w:jc w:val="both"/>
        <w:rPr>
          <w:sz w:val="20"/>
        </w:rPr>
      </w:pPr>
      <w:r w:rsidRPr="002A7FB9">
        <w:rPr>
          <w:sz w:val="20"/>
        </w:rPr>
        <w:t>Informacje w chwili ich ujawnienia są już publicznie dostępne, a ich ujawnienie zostało dokonane przez Zamawiającego lub za jego zgodą lub w sposób inny niż poprzez niezgodne z prawem lub jakąkolwiek umową działanie lub zaniechanie lub</w:t>
      </w:r>
    </w:p>
    <w:p w14:paraId="1F302FE5" w14:textId="77777777" w:rsidR="00552EA9" w:rsidRPr="002A7FB9" w:rsidRDefault="00552EA9" w:rsidP="000C6900">
      <w:pPr>
        <w:pStyle w:val="Akapitzlist"/>
        <w:numPr>
          <w:ilvl w:val="1"/>
          <w:numId w:val="27"/>
        </w:numPr>
        <w:ind w:left="851" w:hanging="425"/>
        <w:contextualSpacing w:val="0"/>
        <w:jc w:val="both"/>
        <w:rPr>
          <w:sz w:val="20"/>
        </w:rPr>
      </w:pPr>
      <w:r w:rsidRPr="002A7FB9">
        <w:rPr>
          <w:sz w:val="20"/>
        </w:rPr>
        <w:t>Wykonawca został zobowiązany do ujawnienia informacji przez sąd lub uprawniony organ lub w przypadku prawnego obowiązku takiego ujawnienia, z zastrzeżeniem, że Wykonawca, niezwłocznie pisemnie poinformuje Zamawiającego o obowiązku ujawniania informacji i ich zakresie, a także uwzględni, w miarę możliwości, rekomendacje Zamawiającego, co do ujawniania informacji, w szczególności w zakresie złożenia wniosku o wyłączenie jawności, zasadności złożenia stosownego środka zaskarżenia, odwołania lub innego równoważnego środka prawnego oraz poinformuje sąd lub uprawniony organ o chronionym charakterze przekazanych informacji lub</w:t>
      </w:r>
    </w:p>
    <w:p w14:paraId="16AA20BC" w14:textId="77777777" w:rsidR="00552EA9" w:rsidRPr="002A7FB9" w:rsidRDefault="00552EA9" w:rsidP="000C6900">
      <w:pPr>
        <w:pStyle w:val="Akapitzlist"/>
        <w:numPr>
          <w:ilvl w:val="1"/>
          <w:numId w:val="27"/>
        </w:numPr>
        <w:ind w:left="851" w:hanging="425"/>
        <w:contextualSpacing w:val="0"/>
        <w:jc w:val="both"/>
        <w:rPr>
          <w:sz w:val="20"/>
        </w:rPr>
      </w:pPr>
      <w:r w:rsidRPr="002A7FB9">
        <w:rPr>
          <w:sz w:val="20"/>
        </w:rPr>
        <w:t>Zamawiający wyraził Wykonawcy pisemną zgodę na ujawnienie lub wykorzystanie informacji w określonym celu, we wskazany przez Zamawiającego sposób.</w:t>
      </w:r>
    </w:p>
    <w:p w14:paraId="17B69D26" w14:textId="4C926051" w:rsidR="00552EA9" w:rsidRPr="002A7FB9" w:rsidRDefault="00552EA9" w:rsidP="000C6900">
      <w:pPr>
        <w:numPr>
          <w:ilvl w:val="0"/>
          <w:numId w:val="26"/>
        </w:numPr>
        <w:ind w:left="426" w:hanging="426"/>
        <w:jc w:val="both"/>
        <w:rPr>
          <w:sz w:val="20"/>
        </w:rPr>
      </w:pPr>
      <w:r w:rsidRPr="002A7FB9">
        <w:rPr>
          <w:sz w:val="20"/>
        </w:rPr>
        <w:t>Wykonawca zobowiązany jest przedsięwziąć takie środki bezpieczeństwa i sposoby postępowania, jakie będą odpowiednie i wystarczające, dla zapewnienia bezpiecznego,  w tym zgodnego z Umową i przepisami prawa, przetwarzania Tajemnicy Przedsiębiorstwa, aby zapobiec jakiemukolwiek nieautoryzowanemu wykorzystaniu, przekazaniu, ujawnieniu, czy dostępowi do tych informacji. Wykonawca nie będzie, w szczególności kopiował lub utrwalał Tajemnicy Przedsiębiorstwa, jeżeli nie będzie to uzasadnione należytym wykonaniem przez Wykonawcę Umowy. Wykonawca zobowiązany jest do niezwłocznego powiadomienia Zamawiającego o zaistniałych naruszeniach zasad ochrony lub nieuprawnionym ujawnieniu lub wykorzystaniu Tajemnicy Przedsiębiorstwa przetwarzanej w związku z realizacją Umowy.</w:t>
      </w:r>
    </w:p>
    <w:p w14:paraId="53B76DE8" w14:textId="2685DA45" w:rsidR="00552EA9" w:rsidRPr="002A7FB9" w:rsidRDefault="00552EA9" w:rsidP="000C6900">
      <w:pPr>
        <w:numPr>
          <w:ilvl w:val="0"/>
          <w:numId w:val="26"/>
        </w:numPr>
        <w:ind w:left="426" w:hanging="426"/>
        <w:jc w:val="both"/>
        <w:rPr>
          <w:sz w:val="20"/>
        </w:rPr>
      </w:pPr>
      <w:r w:rsidRPr="002A7FB9">
        <w:rPr>
          <w:sz w:val="20"/>
        </w:rPr>
        <w:t>Obowiązek zachowania w tajemnicy informacji, o których mowa w ust. 1 powyżej rozciąga się również na pracowników Wykonawcy i inne osoby, w tym w szczególności audytorów, doradców                                                     i podwykonawców, którym Wykonawca udostępni takie informacje. Wykonawca zobowiązany jest do zobowiązania na piśmie ww. osób do ochrony Tajemnicy Przedsiębiorstwa na warunkach, co najmniej takich jak określone w Umowie. Wykonawca ponosi pełną odpowiedzialność za działania lub zaniechania osób, które uzyskały dostęp do Tajemnicy Przedsiębiorstwa, w tym odpowiedzialność o której mowa w ust. 8 poniżej.</w:t>
      </w:r>
    </w:p>
    <w:p w14:paraId="3F00327A" w14:textId="77777777" w:rsidR="00552EA9" w:rsidRPr="002A7FB9" w:rsidRDefault="00552EA9" w:rsidP="000C6900">
      <w:pPr>
        <w:numPr>
          <w:ilvl w:val="0"/>
          <w:numId w:val="26"/>
        </w:numPr>
        <w:ind w:left="426" w:hanging="426"/>
        <w:jc w:val="both"/>
        <w:rPr>
          <w:sz w:val="20"/>
        </w:rPr>
      </w:pPr>
      <w:r w:rsidRPr="002A7FB9">
        <w:rPr>
          <w:sz w:val="20"/>
        </w:rPr>
        <w:t>Wykonawca zobowiązany jest na każde żądanie Zamawiającego, w terminie nie dłuższym niż 5 (pięć) dni, przesłać Zamawiającemu listę osób i podmiotów, które za pośrednictwem Wykonawcy uzyskały dostęp do Tajemnicy Przedsiębiorstwa. Niewywiązanie się z obowiązku, o którym mowa w niniejszym ustępie będzie traktowane, jako nieuprawnione ujawnienie Tajemnicy Przedsiębiorstwa skutkujące odpowiedzialnością, o której mowa w ust. 8 poniżej.</w:t>
      </w:r>
    </w:p>
    <w:p w14:paraId="059D39F5" w14:textId="5F9D7D21" w:rsidR="00552EA9" w:rsidRPr="002A7FB9" w:rsidRDefault="00552EA9" w:rsidP="000C6900">
      <w:pPr>
        <w:numPr>
          <w:ilvl w:val="0"/>
          <w:numId w:val="26"/>
        </w:numPr>
        <w:ind w:left="426" w:hanging="426"/>
        <w:jc w:val="both"/>
        <w:rPr>
          <w:sz w:val="20"/>
        </w:rPr>
      </w:pPr>
      <w:r w:rsidRPr="002A7FB9">
        <w:rPr>
          <w:sz w:val="20"/>
        </w:rPr>
        <w:t>Zobowiązanie do zachowania w tajemnicy informacji wiąże w czasie obowiązywania Umowy jak również w okresie 10 (dziesięć) lat po jej rozwiązaniu, wygaśnięciu lub uchyleniu bądź zniweczeniu skutków prawnych. Jeżeli mimo upływu, wskazanego w zdaniu poprzednim, okresu ochrony Tajemnicy Przedsiębiorstwa, informacje te nadal podlegają ochronie w oparciu o wewnętrzne regulacje lub decyzje Zamawiającego lub w oparciu o szczególne przepisy prawa, Zamawiający powiadomi Wykonawcę na piśmie, o przedłużeniu okresu ochrony, o dodatkowy wskazany przez Zamawiającego okres (nie dłuższy jednak niż 10 lat), na co Wykonawca niniejszym wyraża zgodę. Powiadomienie, o którym mowa w zdaniu powyższym nastąpi przed wygaśnięciem 10-cio letniego okresu ochrony, o którym mowa w zdaniu pierwszym niniejszego ustępu, nie później jednak niż na 10 (dziesięć) dni roboczych przed zakończeniem obowiązywania powyższego zobowiązania. Strony zgodnie postanawiają, że zobowiązanie opisane w niniejszym ustępie obowiązuje niezależnie od rozwiązania, wygaśnięcia lub uchylenia bądź zniweczenia skutków prawnych Umowy.</w:t>
      </w:r>
    </w:p>
    <w:p w14:paraId="7BC511FD" w14:textId="77777777" w:rsidR="00552EA9" w:rsidRPr="002A7FB9" w:rsidRDefault="00552EA9" w:rsidP="000C6900">
      <w:pPr>
        <w:numPr>
          <w:ilvl w:val="0"/>
          <w:numId w:val="26"/>
        </w:numPr>
        <w:ind w:left="426" w:hanging="426"/>
        <w:jc w:val="both"/>
        <w:rPr>
          <w:sz w:val="20"/>
        </w:rPr>
      </w:pPr>
      <w:r w:rsidRPr="002A7FB9">
        <w:rPr>
          <w:sz w:val="20"/>
        </w:rPr>
        <w:t>Nie później niż w terminie 3 (trzy) dni roboczych po upływie okresu ochrony o, którym mowa w ust. 6 powyżej Wykonawca oraz wszelkie osoby, którym Wykonawca przekazał Tajemnicę Przedsiębiorstwa zobowiązane są zwrócić Zamawiającemu lub trwale zniszczyć wszelkie materiały ją zawierające.</w:t>
      </w:r>
    </w:p>
    <w:p w14:paraId="52501AA2" w14:textId="37D63667" w:rsidR="00552EA9" w:rsidRPr="002A7FB9" w:rsidRDefault="00552EA9" w:rsidP="000C6900">
      <w:pPr>
        <w:numPr>
          <w:ilvl w:val="0"/>
          <w:numId w:val="26"/>
        </w:numPr>
        <w:ind w:left="426" w:hanging="426"/>
        <w:jc w:val="both"/>
        <w:rPr>
          <w:sz w:val="20"/>
        </w:rPr>
      </w:pPr>
      <w:r w:rsidRPr="002A7FB9">
        <w:rPr>
          <w:sz w:val="20"/>
        </w:rPr>
        <w:t>W przypadku nieuprawnionego wykorzystania, przekazania lub ujawnienia przez Wykonawcę Tajemnicy Przedsiębiorstwa, Wykonawca uprawniony jest do żądania od Wykonawcy zapłaty kary umownej w wysokości 100 000 zł (słownie: sto tysięcy złotych) za każdy przypadek nieuprawnionego wykorzystania, przekazania lub ujawnienia ww. informacji. Zapłata kary umownej wskazanej powyżej nie ogranicza prawa Zamawiającego do dochodzenia od Wykonawcy odszkodowania na zasadach ogólnych, w przypadku, gdy wysokość poniesionej szkody przewyższa zastrzeżoną w Umowie wysokość kary umownej. Powyższe nie wyłącza w żaden sposób innych sankcji i uprawnień Zamawiającego określonych w przepisach prawa, w tym w ustawie z 16 kwietnia 1993 roku - o zwalczaniu nieuczciwej konkurencji.</w:t>
      </w:r>
    </w:p>
    <w:p w14:paraId="661A9F47" w14:textId="77777777" w:rsidR="00552EA9" w:rsidRPr="002A7FB9" w:rsidRDefault="00552EA9" w:rsidP="000C6900">
      <w:pPr>
        <w:numPr>
          <w:ilvl w:val="0"/>
          <w:numId w:val="26"/>
        </w:numPr>
        <w:ind w:left="426" w:hanging="426"/>
        <w:jc w:val="both"/>
        <w:rPr>
          <w:sz w:val="20"/>
        </w:rPr>
      </w:pPr>
      <w:r w:rsidRPr="002A7FB9">
        <w:rPr>
          <w:sz w:val="20"/>
        </w:rPr>
        <w:t>W przypadku, gdy w związku z realizacją Umowy, zaistnieje konieczność dostępu lub przekazania                do Wykonawcy danych osobowych w rozumieniu obowiązujących przepisów o ochronie danych osobowych, Wykonawca zobowiązany jest do zawarcia z Zamawiającym przed rozpoczęciem przetwarzania takich danych odpowiedniej, odrębnej umowy, której przedmiotem będą zasady i warunki ochrony oraz przetwarzania tych danych.</w:t>
      </w:r>
    </w:p>
    <w:p w14:paraId="265D4C3F" w14:textId="2FF1D7F9" w:rsidR="00552EA9" w:rsidRPr="002A7FB9" w:rsidRDefault="00552EA9" w:rsidP="000C6900">
      <w:pPr>
        <w:numPr>
          <w:ilvl w:val="0"/>
          <w:numId w:val="26"/>
        </w:numPr>
        <w:ind w:left="426" w:hanging="426"/>
        <w:jc w:val="both"/>
        <w:rPr>
          <w:sz w:val="20"/>
        </w:rPr>
      </w:pPr>
      <w:r w:rsidRPr="002A7FB9">
        <w:rPr>
          <w:sz w:val="20"/>
        </w:rPr>
        <w:t>W przypadku, gdy w trakcie realizacji Umowy, zaistnieje konieczności dostępu                                  lub przekazania Wykonawcy, w jakiejkolwiek formie, informacji stanowiących Tajemnicę Spółki Zamawiającego rozumianej, jako szczególnie chroniony rodzaj Tajemnicy Przedsiębiorstwa Zamawiającego, co, do której podjęto szczególne działania określone w aktach wewnętrznych Zamawiającego, w celu zachowania jej w tajemnicy i której wykorzystanie, przekazanie lub ujawnienie osobie nieuprawnionej w znacznym stopniu zagraża lub narusza interesy Zamawiającego, Wykonawca zobowiązuje się do niezwłocznego zawarcia z Zamawiającym, przed otrzymaniem i rozpoczęciem przetwarzania takich informacji, aneksu do Umowy, zgodnego z wewnętrznymi aktami Zamawiającego, którego przedmiotem będą zasady i warunki ochrony Tajemnicy Spółki Zamawiającego.</w:t>
      </w:r>
    </w:p>
    <w:p w14:paraId="6442E47A" w14:textId="77777777" w:rsidR="00552EA9" w:rsidRPr="002A7FB9" w:rsidRDefault="00552EA9" w:rsidP="000C6900">
      <w:pPr>
        <w:numPr>
          <w:ilvl w:val="0"/>
          <w:numId w:val="26"/>
        </w:numPr>
        <w:ind w:left="426" w:hanging="426"/>
        <w:jc w:val="both"/>
        <w:rPr>
          <w:sz w:val="20"/>
        </w:rPr>
      </w:pPr>
      <w:r w:rsidRPr="002A7FB9">
        <w:rPr>
          <w:sz w:val="20"/>
        </w:rPr>
        <w:t>W przypadku wytworzenia lub dostępu do informacji podlegających ochronie na mocy ustawy z dnia 29 lipca 2005 r. – o obrocie instrumentami finansowymi Wykonawca zobowiązany jest, na żądanie Zamawiającego, przekazać niezwłocznie wykaz osób mających dostęp do tych informacji przed ich upublicznieniem przez Zamawiającego wraz z podpisanymi przez te osoby oświadczeniami o otrzymaniu pouczenia o obowiązkach i konsekwencjach prawnych związanych z takim dostępem, w tym  o odpowiedzialności karnej.</w:t>
      </w:r>
    </w:p>
    <w:p w14:paraId="7544031E" w14:textId="6BF73B07" w:rsidR="00552EA9" w:rsidRPr="002A7FB9" w:rsidRDefault="00552EA9" w:rsidP="000C6900">
      <w:pPr>
        <w:numPr>
          <w:ilvl w:val="0"/>
          <w:numId w:val="26"/>
        </w:numPr>
        <w:ind w:left="426" w:hanging="426"/>
        <w:jc w:val="both"/>
        <w:rPr>
          <w:rFonts w:eastAsia="Arial"/>
          <w:sz w:val="20"/>
        </w:rPr>
      </w:pPr>
      <w:r w:rsidRPr="002A7FB9">
        <w:rPr>
          <w:sz w:val="20"/>
        </w:rPr>
        <w:t>Dla uniknięcia wątpliwości Strony potwierdzają, że Wykonawca, niezależnie od obowiązków określonych w Umowie, zobowiązany jest także do przestrzegania dodatkowych wymogów dotyczących ochrony określonych rodzajów informacji wynikających z obowiązujących przepisów prawa.</w:t>
      </w:r>
      <w:bookmarkStart w:id="4" w:name="bookmark169"/>
      <w:bookmarkEnd w:id="4"/>
    </w:p>
    <w:p w14:paraId="66886695" w14:textId="77777777" w:rsidR="00865D31" w:rsidRPr="002A7FB9" w:rsidRDefault="00865D31" w:rsidP="001F7A24">
      <w:pPr>
        <w:pStyle w:val="Tekstpodstawowy2"/>
        <w:spacing w:before="0" w:after="0"/>
      </w:pPr>
    </w:p>
    <w:p w14:paraId="3A5E2DFF" w14:textId="17257829" w:rsidR="00921857" w:rsidRPr="002A7FB9" w:rsidRDefault="00921857" w:rsidP="00921857">
      <w:pPr>
        <w:pStyle w:val="Nagwek2"/>
        <w:jc w:val="center"/>
        <w:rPr>
          <w:b/>
          <w:sz w:val="20"/>
          <w:szCs w:val="20"/>
        </w:rPr>
      </w:pPr>
      <w:r w:rsidRPr="002A7FB9">
        <w:rPr>
          <w:b/>
          <w:sz w:val="20"/>
          <w:szCs w:val="20"/>
        </w:rPr>
        <w:t>§</w:t>
      </w:r>
      <w:r w:rsidR="0040071D">
        <w:rPr>
          <w:b/>
          <w:sz w:val="20"/>
          <w:szCs w:val="20"/>
        </w:rPr>
        <w:t>8</w:t>
      </w:r>
      <w:r w:rsidRPr="002A7FB9">
        <w:rPr>
          <w:b/>
          <w:sz w:val="20"/>
          <w:szCs w:val="20"/>
        </w:rPr>
        <w:t>.</w:t>
      </w:r>
    </w:p>
    <w:p w14:paraId="1CEEBFF7" w14:textId="37A4B201" w:rsidR="001F7A24" w:rsidRPr="00DF4E66" w:rsidRDefault="00921857" w:rsidP="00DF4E66">
      <w:pPr>
        <w:pStyle w:val="Nagwek2"/>
        <w:jc w:val="center"/>
        <w:rPr>
          <w:b/>
          <w:sz w:val="20"/>
          <w:szCs w:val="20"/>
        </w:rPr>
      </w:pPr>
      <w:r w:rsidRPr="002A7FB9">
        <w:rPr>
          <w:b/>
          <w:sz w:val="20"/>
          <w:szCs w:val="20"/>
        </w:rPr>
        <w:t>PRAWA AUTORSKIE</w:t>
      </w:r>
    </w:p>
    <w:p w14:paraId="0E47218D" w14:textId="77DD2E3D" w:rsidR="001F7A24" w:rsidRPr="00F97B55" w:rsidRDefault="001F7A24" w:rsidP="000C6900">
      <w:pPr>
        <w:numPr>
          <w:ilvl w:val="0"/>
          <w:numId w:val="41"/>
        </w:numPr>
        <w:ind w:left="426" w:hanging="426"/>
        <w:jc w:val="both"/>
        <w:rPr>
          <w:sz w:val="20"/>
        </w:rPr>
      </w:pPr>
      <w:r w:rsidRPr="00F97B55">
        <w:rPr>
          <w:sz w:val="20"/>
        </w:rPr>
        <w:t>Wykonawca</w:t>
      </w:r>
      <w:r w:rsidRPr="002A7FB9">
        <w:rPr>
          <w:spacing w:val="-3"/>
          <w:sz w:val="20"/>
        </w:rPr>
        <w:t xml:space="preserve"> oświadcza i gwarantuje, że będą mu przysługiwać wyłączne autorskie prawa majątkowe do </w:t>
      </w:r>
      <w:r w:rsidRPr="00F97B55">
        <w:rPr>
          <w:sz w:val="20"/>
        </w:rPr>
        <w:t xml:space="preserve">wszelkiej dokumentacji opracowanej w wykonaniu Umowy, </w:t>
      </w:r>
      <w:r w:rsidRPr="002A7FB9">
        <w:rPr>
          <w:sz w:val="20"/>
        </w:rPr>
        <w:t xml:space="preserve">w tym w szczególności do </w:t>
      </w:r>
      <w:r w:rsidR="00180379">
        <w:rPr>
          <w:sz w:val="20"/>
        </w:rPr>
        <w:t>dokumentacji</w:t>
      </w:r>
      <w:r w:rsidRPr="002A7FB9">
        <w:rPr>
          <w:sz w:val="20"/>
        </w:rPr>
        <w:t xml:space="preserve"> stanowi</w:t>
      </w:r>
      <w:r w:rsidR="00180379">
        <w:rPr>
          <w:sz w:val="20"/>
        </w:rPr>
        <w:t>ącej</w:t>
      </w:r>
      <w:r w:rsidRPr="002A7FB9">
        <w:rPr>
          <w:sz w:val="20"/>
        </w:rPr>
        <w:t xml:space="preserve"> utw</w:t>
      </w:r>
      <w:r w:rsidR="00180379">
        <w:rPr>
          <w:sz w:val="20"/>
        </w:rPr>
        <w:t>ory</w:t>
      </w:r>
      <w:r w:rsidRPr="002A7FB9">
        <w:rPr>
          <w:sz w:val="20"/>
        </w:rPr>
        <w:t xml:space="preserve"> w rozumieniu </w:t>
      </w:r>
      <w:r w:rsidRPr="00F97B55">
        <w:rPr>
          <w:sz w:val="20"/>
        </w:rPr>
        <w:t>ustawy z dnia 4.02.1994 r. o prawie autorskim i prawach pokrewnych (zwanej dalej „Prawem Autorskim”), zwanej w Umowie łącznie i z osobna „</w:t>
      </w:r>
      <w:r w:rsidRPr="00F97B55">
        <w:rPr>
          <w:b/>
          <w:bCs/>
          <w:sz w:val="20"/>
        </w:rPr>
        <w:t>Dziełem</w:t>
      </w:r>
      <w:r w:rsidRPr="00F97B55">
        <w:rPr>
          <w:sz w:val="20"/>
        </w:rPr>
        <w:t>”. W celu uniknięcia wszelkich wątpliwości Strony postanawiają, iż Dziełem w rozumieniu Umowy są w szczególności  wszelkie projekty, materiały, grafiki, zdjęcia, bazy danych, dokumentacja, powstałe w związku z realizacją Umowy. Wykonawca oświadcza, że jego prawa do Dzieła mogą być przeniesione na rzecz Zamawiającego zgodnie z przepisami Prawa Autorskiego bez naruszania praw osób trzecich lub innej umowy.</w:t>
      </w:r>
    </w:p>
    <w:p w14:paraId="59DEE840" w14:textId="758FEE5B" w:rsidR="001F7A24" w:rsidRPr="002A7FB9" w:rsidRDefault="001F7A24" w:rsidP="000C6900">
      <w:pPr>
        <w:numPr>
          <w:ilvl w:val="0"/>
          <w:numId w:val="41"/>
        </w:numPr>
        <w:ind w:left="426" w:hanging="426"/>
        <w:jc w:val="both"/>
        <w:rPr>
          <w:spacing w:val="-3"/>
          <w:sz w:val="20"/>
        </w:rPr>
      </w:pPr>
      <w:r w:rsidRPr="00F97B55">
        <w:rPr>
          <w:sz w:val="20"/>
        </w:rPr>
        <w:t>Wykonawca ponosi pełną odpowiedzialność za szkody powstałe w wyniku nieskutecznego lub wadliwego nabycia praw</w:t>
      </w:r>
      <w:r w:rsidRPr="002A7FB9">
        <w:rPr>
          <w:spacing w:val="-3"/>
          <w:sz w:val="20"/>
        </w:rPr>
        <w:t xml:space="preserve"> do Dzieła od osób trzecich lub w wyniku nabycia praw do Dzieła obciążonych prawami osób trzecich, a także w wyniku nieskutecznego lub wadliwego ich przeniesienia na Zamawiającego. </w:t>
      </w:r>
    </w:p>
    <w:p w14:paraId="5780CAC5" w14:textId="3C6C4059" w:rsidR="001F7A24" w:rsidRPr="002A7FB9" w:rsidRDefault="001F7A24" w:rsidP="000C6900">
      <w:pPr>
        <w:numPr>
          <w:ilvl w:val="0"/>
          <w:numId w:val="41"/>
        </w:numPr>
        <w:ind w:left="426" w:hanging="426"/>
        <w:jc w:val="both"/>
        <w:rPr>
          <w:sz w:val="20"/>
        </w:rPr>
      </w:pPr>
      <w:r w:rsidRPr="002A7FB9">
        <w:rPr>
          <w:spacing w:val="-3"/>
          <w:sz w:val="20"/>
        </w:rPr>
        <w:t xml:space="preserve">Z chwilą przekazania przez Wykonawcę Zamawiającemu Dzieła, w ramach wynagrodzenia, o którym mowa w § </w:t>
      </w:r>
      <w:r w:rsidR="00180379">
        <w:rPr>
          <w:spacing w:val="-3"/>
          <w:sz w:val="20"/>
        </w:rPr>
        <w:t>4</w:t>
      </w:r>
      <w:r w:rsidR="00180379" w:rsidRPr="002A7FB9">
        <w:rPr>
          <w:spacing w:val="-3"/>
          <w:sz w:val="20"/>
        </w:rPr>
        <w:t xml:space="preserve"> </w:t>
      </w:r>
      <w:r w:rsidRPr="00F97B55">
        <w:rPr>
          <w:sz w:val="20"/>
        </w:rPr>
        <w:t>ust</w:t>
      </w:r>
      <w:r w:rsidRPr="002A7FB9">
        <w:rPr>
          <w:spacing w:val="-3"/>
          <w:sz w:val="20"/>
        </w:rPr>
        <w:t>. 1</w:t>
      </w:r>
      <w:r w:rsidR="00180379">
        <w:rPr>
          <w:spacing w:val="-3"/>
          <w:sz w:val="20"/>
        </w:rPr>
        <w:t xml:space="preserve"> lit. a)</w:t>
      </w:r>
      <w:r w:rsidRPr="002A7FB9">
        <w:rPr>
          <w:spacing w:val="-3"/>
          <w:sz w:val="20"/>
        </w:rPr>
        <w:t xml:space="preserve"> Umowy, Wykonawca przenosi na </w:t>
      </w:r>
      <w:r w:rsidR="00EA5F78" w:rsidRPr="002A7FB9">
        <w:rPr>
          <w:spacing w:val="-3"/>
          <w:sz w:val="20"/>
        </w:rPr>
        <w:t>ORLEN OIL</w:t>
      </w:r>
      <w:r w:rsidRPr="002A7FB9">
        <w:rPr>
          <w:spacing w:val="-3"/>
          <w:sz w:val="20"/>
        </w:rPr>
        <w:t>, bez konieczności sk</w:t>
      </w:r>
      <w:r w:rsidR="001E1B56" w:rsidRPr="002A7FB9">
        <w:rPr>
          <w:spacing w:val="-3"/>
          <w:sz w:val="20"/>
        </w:rPr>
        <w:t>ł</w:t>
      </w:r>
      <w:r w:rsidRPr="002A7FB9">
        <w:rPr>
          <w:spacing w:val="-3"/>
          <w:sz w:val="20"/>
        </w:rPr>
        <w:t>adania jakichkolwiek dodatkowych oświadczeń woli przez Strony, bez ograniczeń co do czasu i terytorium lub liczby egzemplarzy, wszelkie autorskie prawa majątkowe do Działa, na wszelkich p</w:t>
      </w:r>
      <w:r w:rsidR="001E1B56" w:rsidRPr="002A7FB9">
        <w:rPr>
          <w:spacing w:val="-3"/>
          <w:sz w:val="20"/>
        </w:rPr>
        <w:t>o</w:t>
      </w:r>
      <w:r w:rsidRPr="002A7FB9">
        <w:rPr>
          <w:spacing w:val="-3"/>
          <w:sz w:val="20"/>
        </w:rPr>
        <w:t>lach eksploatacji, a w szczególno</w:t>
      </w:r>
      <w:r w:rsidR="001E1B56" w:rsidRPr="002A7FB9">
        <w:rPr>
          <w:spacing w:val="-3"/>
          <w:sz w:val="20"/>
        </w:rPr>
        <w:t>ś</w:t>
      </w:r>
      <w:r w:rsidRPr="002A7FB9">
        <w:rPr>
          <w:spacing w:val="-3"/>
          <w:sz w:val="20"/>
        </w:rPr>
        <w:t xml:space="preserve">ci: </w:t>
      </w:r>
    </w:p>
    <w:p w14:paraId="02EFDA83" w14:textId="77777777" w:rsidR="001F7A24" w:rsidRPr="002A7FB9" w:rsidRDefault="001F7A24" w:rsidP="000C6900">
      <w:pPr>
        <w:pStyle w:val="Tekstpodstawowywcity2"/>
        <w:numPr>
          <w:ilvl w:val="1"/>
          <w:numId w:val="17"/>
        </w:numPr>
        <w:spacing w:after="0" w:line="240" w:lineRule="auto"/>
        <w:ind w:left="850" w:hanging="425"/>
        <w:jc w:val="both"/>
        <w:rPr>
          <w:sz w:val="20"/>
          <w:szCs w:val="24"/>
        </w:rPr>
      </w:pPr>
      <w:r w:rsidRPr="002A7FB9">
        <w:rPr>
          <w:sz w:val="20"/>
          <w:szCs w:val="24"/>
        </w:rPr>
        <w:t xml:space="preserve">utrwalanie i zwielokrotnianie (w tym wprowadzanie do pamięci komputera lub innego urządzenia), na wszelkich nośnikach w jakiejkolwiek technice (w tym analogowej lub cyfrowej), systemie lub formacie, zapisem mechanicznym, optycznym, magnetycznym, elektronicznym lub innym; drukiem, na nośnikach audio i video (w tym audiowizualnych), nośnikach światłoczułych, magnetycznych, optycznych, dyskach, nośnikach komputerowych, kościach pamięci, nośnikach papierowych lub podobnych i wszelkich innych nośnikach zapisów i pamięci, </w:t>
      </w:r>
    </w:p>
    <w:p w14:paraId="469E7921" w14:textId="77777777" w:rsidR="001F7A24" w:rsidRPr="002A7FB9" w:rsidRDefault="001F7A24" w:rsidP="000C6900">
      <w:pPr>
        <w:pStyle w:val="Tekstpodstawowywcity2"/>
        <w:numPr>
          <w:ilvl w:val="1"/>
          <w:numId w:val="17"/>
        </w:numPr>
        <w:spacing w:after="0" w:line="240" w:lineRule="auto"/>
        <w:ind w:left="850" w:hanging="425"/>
        <w:jc w:val="both"/>
        <w:rPr>
          <w:sz w:val="20"/>
          <w:szCs w:val="24"/>
        </w:rPr>
      </w:pPr>
      <w:r w:rsidRPr="002A7FB9">
        <w:rPr>
          <w:sz w:val="20"/>
          <w:szCs w:val="24"/>
        </w:rPr>
        <w:t xml:space="preserve">obrót oryginałem i egzemplarzami wytworzonymi zgodnie z pkt a) - wprowadzanie do obrotu, najem, użyczanie, udzielania licencji, lub udostępnianie utworu do korzystania na jakiejkolwiek innej podstawie prawnej, </w:t>
      </w:r>
    </w:p>
    <w:p w14:paraId="4899C0E8" w14:textId="77777777" w:rsidR="001F7A24" w:rsidRPr="002A7FB9" w:rsidRDefault="001F7A24" w:rsidP="000C6900">
      <w:pPr>
        <w:pStyle w:val="Tekstpodstawowywcity2"/>
        <w:numPr>
          <w:ilvl w:val="1"/>
          <w:numId w:val="17"/>
        </w:numPr>
        <w:spacing w:after="0" w:line="240" w:lineRule="auto"/>
        <w:ind w:left="850" w:hanging="425"/>
        <w:jc w:val="both"/>
        <w:rPr>
          <w:sz w:val="20"/>
          <w:szCs w:val="24"/>
        </w:rPr>
      </w:pPr>
      <w:r w:rsidRPr="002A7FB9">
        <w:rPr>
          <w:sz w:val="20"/>
          <w:szCs w:val="24"/>
        </w:rPr>
        <w:t>wykorzystania Dzieła w procesie inwestycyjnym w całości lub w części jedno lub wielokrotnie według uznania Zamawiającego, w szczególności wybudowanie na jego podstawie dowolnej ilości budynków, budowli, systemów instalacyjnych lub innych obiektów lub ich części,</w:t>
      </w:r>
    </w:p>
    <w:p w14:paraId="4D8A4D90" w14:textId="77777777" w:rsidR="001F7A24" w:rsidRPr="002A7FB9" w:rsidRDefault="001F7A24" w:rsidP="000C6900">
      <w:pPr>
        <w:pStyle w:val="Tekstpodstawowywcity2"/>
        <w:numPr>
          <w:ilvl w:val="1"/>
          <w:numId w:val="17"/>
        </w:numPr>
        <w:spacing w:after="0" w:line="240" w:lineRule="auto"/>
        <w:ind w:left="850" w:hanging="425"/>
        <w:jc w:val="both"/>
        <w:rPr>
          <w:sz w:val="20"/>
          <w:szCs w:val="24"/>
        </w:rPr>
      </w:pPr>
      <w:r w:rsidRPr="002A7FB9">
        <w:rPr>
          <w:sz w:val="20"/>
          <w:szCs w:val="24"/>
        </w:rPr>
        <w:t>dokonanie opracowania Dzieła przez inny podmiot na zlecenie Zamawiającego</w:t>
      </w:r>
    </w:p>
    <w:p w14:paraId="4DCE5984" w14:textId="77777777" w:rsidR="001F7A24" w:rsidRPr="002A7FB9" w:rsidRDefault="001F7A24" w:rsidP="000C6900">
      <w:pPr>
        <w:pStyle w:val="Tekstpodstawowywcity2"/>
        <w:numPr>
          <w:ilvl w:val="1"/>
          <w:numId w:val="17"/>
        </w:numPr>
        <w:spacing w:after="0" w:line="240" w:lineRule="auto"/>
        <w:ind w:left="850" w:hanging="425"/>
        <w:jc w:val="both"/>
        <w:rPr>
          <w:sz w:val="20"/>
          <w:szCs w:val="24"/>
        </w:rPr>
      </w:pPr>
      <w:r w:rsidRPr="002A7FB9">
        <w:rPr>
          <w:sz w:val="20"/>
        </w:rPr>
        <w:t xml:space="preserve">wykorzystywanie </w:t>
      </w:r>
      <w:r w:rsidRPr="002A7FB9">
        <w:rPr>
          <w:sz w:val="20"/>
          <w:lang w:eastAsia="ar-SA"/>
        </w:rPr>
        <w:t>dokumentacji powykonawczej</w:t>
      </w:r>
      <w:r w:rsidRPr="002A7FB9">
        <w:rPr>
          <w:sz w:val="20"/>
        </w:rPr>
        <w:t xml:space="preserve"> w działalności gospodarczej Zamawiającego (zarówno obecnej, jak i przyszłej),</w:t>
      </w:r>
    </w:p>
    <w:p w14:paraId="004CEC62" w14:textId="77777777" w:rsidR="001F7A24" w:rsidRPr="002A7FB9" w:rsidRDefault="001F7A24" w:rsidP="000C6900">
      <w:pPr>
        <w:pStyle w:val="Tekstpodstawowywcity2"/>
        <w:numPr>
          <w:ilvl w:val="1"/>
          <w:numId w:val="17"/>
        </w:numPr>
        <w:spacing w:after="0" w:line="240" w:lineRule="auto"/>
        <w:ind w:left="850" w:hanging="425"/>
        <w:jc w:val="both"/>
        <w:rPr>
          <w:sz w:val="20"/>
          <w:szCs w:val="24"/>
        </w:rPr>
      </w:pPr>
      <w:r w:rsidRPr="002A7FB9">
        <w:rPr>
          <w:sz w:val="20"/>
        </w:rPr>
        <w:t>przechowywanie Dzieła w pamięci komputerowej lub w innym medium elektronicznym;</w:t>
      </w:r>
    </w:p>
    <w:p w14:paraId="22150D65" w14:textId="77777777" w:rsidR="001F7A24" w:rsidRPr="002A7FB9" w:rsidRDefault="001F7A24" w:rsidP="000C6900">
      <w:pPr>
        <w:pStyle w:val="Tekstpodstawowywcity2"/>
        <w:numPr>
          <w:ilvl w:val="1"/>
          <w:numId w:val="17"/>
        </w:numPr>
        <w:spacing w:after="0" w:line="240" w:lineRule="auto"/>
        <w:ind w:left="850" w:hanging="425"/>
        <w:jc w:val="both"/>
        <w:rPr>
          <w:sz w:val="20"/>
          <w:szCs w:val="24"/>
        </w:rPr>
      </w:pPr>
      <w:r w:rsidRPr="002A7FB9">
        <w:rPr>
          <w:sz w:val="20"/>
        </w:rPr>
        <w:t xml:space="preserve">rozpowszechnianie, a w tym wprowadzanie do obrotu, użyczanie, udostępnianie osobom trzecim, lub najem oryginału albo egzemplarzy (kopii) </w:t>
      </w:r>
      <w:r w:rsidRPr="002A7FB9">
        <w:rPr>
          <w:sz w:val="20"/>
          <w:lang w:eastAsia="ar-SA"/>
        </w:rPr>
        <w:t>dokumentacji powykonawczej</w:t>
      </w:r>
      <w:r w:rsidRPr="002A7FB9">
        <w:rPr>
          <w:sz w:val="20"/>
        </w:rPr>
        <w:t>;</w:t>
      </w:r>
    </w:p>
    <w:p w14:paraId="1CAFB276" w14:textId="77777777" w:rsidR="001F7A24" w:rsidRPr="002A7FB9" w:rsidRDefault="001F7A24" w:rsidP="000C6900">
      <w:pPr>
        <w:pStyle w:val="Tekstpodstawowywcity2"/>
        <w:numPr>
          <w:ilvl w:val="1"/>
          <w:numId w:val="17"/>
        </w:numPr>
        <w:spacing w:after="0" w:line="240" w:lineRule="auto"/>
        <w:ind w:left="850" w:hanging="425"/>
        <w:jc w:val="both"/>
        <w:rPr>
          <w:sz w:val="20"/>
          <w:szCs w:val="24"/>
        </w:rPr>
      </w:pPr>
      <w:r w:rsidRPr="002A7FB9">
        <w:rPr>
          <w:sz w:val="20"/>
        </w:rPr>
        <w:t>tworzenie nowych wersji i adaptacji Dzieła (przystosowywanie, zmianę układu lub jakiekolwiek inne zmiany);</w:t>
      </w:r>
    </w:p>
    <w:p w14:paraId="1B5E27C5" w14:textId="77777777" w:rsidR="001F7A24" w:rsidRPr="002A7FB9" w:rsidRDefault="001F7A24" w:rsidP="000C6900">
      <w:pPr>
        <w:pStyle w:val="Tekstpodstawowywcity2"/>
        <w:numPr>
          <w:ilvl w:val="1"/>
          <w:numId w:val="17"/>
        </w:numPr>
        <w:spacing w:after="0" w:line="240" w:lineRule="auto"/>
        <w:ind w:left="850" w:hanging="425"/>
        <w:jc w:val="both"/>
        <w:rPr>
          <w:sz w:val="20"/>
          <w:szCs w:val="24"/>
        </w:rPr>
      </w:pPr>
      <w:r w:rsidRPr="002A7FB9">
        <w:rPr>
          <w:sz w:val="20"/>
        </w:rPr>
        <w:t>rozporządzanie Dzieła</w:t>
      </w:r>
      <w:r w:rsidRPr="002A7FB9">
        <w:rPr>
          <w:sz w:val="20"/>
          <w:lang w:eastAsia="ar-SA"/>
        </w:rPr>
        <w:t xml:space="preserve"> </w:t>
      </w:r>
      <w:r w:rsidRPr="002A7FB9">
        <w:rPr>
          <w:sz w:val="20"/>
        </w:rPr>
        <w:t>i jego opracowaniami oraz udostępnianie ich do korzystania, w tym udzielania licencji na rzecz osób trzecich;</w:t>
      </w:r>
    </w:p>
    <w:p w14:paraId="06286E50" w14:textId="77777777" w:rsidR="001F7A24" w:rsidRPr="002A7FB9" w:rsidRDefault="001F7A24" w:rsidP="000C6900">
      <w:pPr>
        <w:pStyle w:val="Tekstpodstawowywcity2"/>
        <w:numPr>
          <w:ilvl w:val="1"/>
          <w:numId w:val="17"/>
        </w:numPr>
        <w:spacing w:after="0" w:line="240" w:lineRule="auto"/>
        <w:ind w:left="850" w:hanging="425"/>
        <w:jc w:val="both"/>
        <w:rPr>
          <w:sz w:val="20"/>
          <w:szCs w:val="24"/>
        </w:rPr>
      </w:pPr>
      <w:r w:rsidRPr="002A7FB9">
        <w:rPr>
          <w:sz w:val="20"/>
        </w:rPr>
        <w:t>stosowanie, wykorzystywanie, wyświetlanie, przekazywanie i przechowywanie Dzieła niezależnie od formatu, systemu lub standardu;</w:t>
      </w:r>
    </w:p>
    <w:p w14:paraId="581C99F3" w14:textId="77777777" w:rsidR="001F7A24" w:rsidRPr="002A7FB9" w:rsidRDefault="001F7A24" w:rsidP="000C6900">
      <w:pPr>
        <w:pStyle w:val="Tekstpodstawowywcity2"/>
        <w:numPr>
          <w:ilvl w:val="1"/>
          <w:numId w:val="17"/>
        </w:numPr>
        <w:spacing w:after="0" w:line="240" w:lineRule="auto"/>
        <w:ind w:left="850" w:hanging="425"/>
        <w:jc w:val="both"/>
        <w:rPr>
          <w:sz w:val="20"/>
          <w:szCs w:val="24"/>
        </w:rPr>
      </w:pPr>
      <w:r w:rsidRPr="002A7FB9">
        <w:rPr>
          <w:sz w:val="20"/>
        </w:rPr>
        <w:t>publiczne rozpowszechnianie Dzieła, w szczególności udostępnianie w ten sposób, aby każdy mógł mieć do niego dostęp w miejscu i czasie przez siebie wybranym;</w:t>
      </w:r>
    </w:p>
    <w:p w14:paraId="5C4AE388" w14:textId="77777777" w:rsidR="001F7A24" w:rsidRPr="002A7FB9" w:rsidRDefault="001F7A24" w:rsidP="000C6900">
      <w:pPr>
        <w:pStyle w:val="Tekstpodstawowywcity2"/>
        <w:numPr>
          <w:ilvl w:val="1"/>
          <w:numId w:val="17"/>
        </w:numPr>
        <w:spacing w:after="0" w:line="240" w:lineRule="auto"/>
        <w:ind w:left="850" w:hanging="425"/>
        <w:jc w:val="both"/>
        <w:rPr>
          <w:sz w:val="20"/>
          <w:szCs w:val="24"/>
        </w:rPr>
      </w:pPr>
      <w:r w:rsidRPr="002A7FB9">
        <w:rPr>
          <w:sz w:val="20"/>
        </w:rPr>
        <w:t xml:space="preserve">tworzenie opracowań i przeróbek Dzieła, oraz zlecanie osobom trzecim opracowania i przeróbki </w:t>
      </w:r>
      <w:r w:rsidRPr="002A7FB9">
        <w:rPr>
          <w:sz w:val="20"/>
          <w:lang w:eastAsia="ar-SA"/>
        </w:rPr>
        <w:t>dokumentacji powykonawczej</w:t>
      </w:r>
      <w:r w:rsidRPr="002A7FB9">
        <w:rPr>
          <w:sz w:val="20"/>
        </w:rPr>
        <w:t>, oraz rozporządzanie i korzystanie z takich opracowań;</w:t>
      </w:r>
    </w:p>
    <w:p w14:paraId="4007B398" w14:textId="77777777" w:rsidR="001F7A24" w:rsidRPr="002A7FB9" w:rsidRDefault="001F7A24" w:rsidP="000C6900">
      <w:pPr>
        <w:pStyle w:val="Tekstpodstawowywcity2"/>
        <w:numPr>
          <w:ilvl w:val="1"/>
          <w:numId w:val="17"/>
        </w:numPr>
        <w:spacing w:after="0" w:line="240" w:lineRule="auto"/>
        <w:ind w:left="850" w:hanging="425"/>
        <w:jc w:val="both"/>
        <w:rPr>
          <w:sz w:val="20"/>
          <w:szCs w:val="24"/>
        </w:rPr>
      </w:pPr>
      <w:r w:rsidRPr="002A7FB9">
        <w:rPr>
          <w:sz w:val="20"/>
        </w:rPr>
        <w:t xml:space="preserve">określenie nazwy Dzieła, pod którą będą one wykorzystywane lub rozpowszechniane, w tym nazw handlowych, włączając w to prawo do zarejestrowania na swoją rzecz znaków towarowych, którymi oznaczony będzie Projekt lub znaków towarowych, wykorzystywanych w </w:t>
      </w:r>
      <w:r w:rsidRPr="002A7FB9">
        <w:rPr>
          <w:sz w:val="20"/>
          <w:lang w:eastAsia="ar-SA"/>
        </w:rPr>
        <w:t>dokumentacji powykonawczej</w:t>
      </w:r>
      <w:r w:rsidRPr="002A7FB9">
        <w:rPr>
          <w:sz w:val="20"/>
        </w:rPr>
        <w:t>;</w:t>
      </w:r>
    </w:p>
    <w:p w14:paraId="0281AA3C" w14:textId="77777777" w:rsidR="001F7A24" w:rsidRPr="002A7FB9" w:rsidRDefault="001F7A24" w:rsidP="000C6900">
      <w:pPr>
        <w:pStyle w:val="Tekstpodstawowywcity2"/>
        <w:numPr>
          <w:ilvl w:val="1"/>
          <w:numId w:val="17"/>
        </w:numPr>
        <w:spacing w:after="0" w:line="240" w:lineRule="auto"/>
        <w:ind w:left="850" w:hanging="425"/>
        <w:jc w:val="both"/>
        <w:rPr>
          <w:sz w:val="20"/>
          <w:szCs w:val="24"/>
        </w:rPr>
      </w:pPr>
      <w:r w:rsidRPr="002A7FB9">
        <w:rPr>
          <w:sz w:val="20"/>
        </w:rPr>
        <w:t>wykorzystywania Dzieła lub jego części przy prowadzeniu przez Zamawiającego wszelkich postępowań ofertowych o udzielenie zamówienia;</w:t>
      </w:r>
    </w:p>
    <w:p w14:paraId="436C755F" w14:textId="77777777" w:rsidR="001F7A24" w:rsidRPr="002A7FB9" w:rsidRDefault="001F7A24" w:rsidP="000C6900">
      <w:pPr>
        <w:pStyle w:val="Tekstpodstawowywcity2"/>
        <w:numPr>
          <w:ilvl w:val="1"/>
          <w:numId w:val="17"/>
        </w:numPr>
        <w:spacing w:after="0" w:line="240" w:lineRule="auto"/>
        <w:ind w:left="850" w:hanging="425"/>
        <w:jc w:val="both"/>
        <w:rPr>
          <w:sz w:val="20"/>
          <w:szCs w:val="24"/>
        </w:rPr>
      </w:pPr>
      <w:r w:rsidRPr="002A7FB9">
        <w:rPr>
          <w:sz w:val="20"/>
        </w:rPr>
        <w:t>realizacji, na podstawie Dzieła, elementów wizualizacji, w tym zlecania wykonania wizualizacji przez osoby trzecie;</w:t>
      </w:r>
    </w:p>
    <w:p w14:paraId="32DF927C" w14:textId="77777777" w:rsidR="001F7A24" w:rsidRPr="002A7FB9" w:rsidRDefault="001F7A24" w:rsidP="000C6900">
      <w:pPr>
        <w:pStyle w:val="Tekstpodstawowywcity2"/>
        <w:numPr>
          <w:ilvl w:val="1"/>
          <w:numId w:val="17"/>
        </w:numPr>
        <w:spacing w:after="0" w:line="240" w:lineRule="auto"/>
        <w:ind w:left="850" w:hanging="425"/>
        <w:jc w:val="both"/>
        <w:rPr>
          <w:sz w:val="20"/>
          <w:szCs w:val="24"/>
        </w:rPr>
      </w:pPr>
      <w:r w:rsidRPr="002A7FB9">
        <w:rPr>
          <w:sz w:val="20"/>
        </w:rPr>
        <w:t>prawo do modyfikacji;</w:t>
      </w:r>
    </w:p>
    <w:p w14:paraId="460368C7" w14:textId="77777777" w:rsidR="001F7A24" w:rsidRPr="002A7FB9" w:rsidRDefault="001F7A24" w:rsidP="000C6900">
      <w:pPr>
        <w:pStyle w:val="Tekstpodstawowywcity2"/>
        <w:numPr>
          <w:ilvl w:val="1"/>
          <w:numId w:val="17"/>
        </w:numPr>
        <w:spacing w:after="0" w:line="240" w:lineRule="auto"/>
        <w:ind w:left="850" w:hanging="425"/>
        <w:jc w:val="both"/>
        <w:rPr>
          <w:sz w:val="20"/>
          <w:szCs w:val="24"/>
        </w:rPr>
      </w:pPr>
      <w:r w:rsidRPr="002A7FB9">
        <w:rPr>
          <w:sz w:val="20"/>
        </w:rPr>
        <w:t>wykorzystywania Dzieła do wszelkiej działalności Zamawiającego w zakresie jego przedsiębiorstwa, w tym w szczególności do wykonania na ich podstawie dokumentacji technicznej, dokumentacji użytkownika, instalacji lub innych rozwiązań technicznych lub technologicznych;</w:t>
      </w:r>
    </w:p>
    <w:p w14:paraId="0BD769F2" w14:textId="77777777" w:rsidR="001F7A24" w:rsidRPr="002A7FB9" w:rsidRDefault="001F7A24" w:rsidP="000C6900">
      <w:pPr>
        <w:pStyle w:val="Tekstpodstawowywcity2"/>
        <w:numPr>
          <w:ilvl w:val="1"/>
          <w:numId w:val="17"/>
        </w:numPr>
        <w:spacing w:after="0" w:line="240" w:lineRule="auto"/>
        <w:ind w:left="850" w:hanging="425"/>
        <w:jc w:val="both"/>
        <w:rPr>
          <w:sz w:val="20"/>
          <w:szCs w:val="24"/>
        </w:rPr>
      </w:pPr>
      <w:r w:rsidRPr="002A7FB9">
        <w:rPr>
          <w:bCs/>
          <w:spacing w:val="-3"/>
          <w:sz w:val="20"/>
        </w:rPr>
        <w:t>prawo włączania i wykorzystywania przedmiotowego Dzieła w ramach dowolnych utworów i innych dóbr (m.in. dowolnych programów komputerowych, utworów audiowizualnych, stron WWW, baz danych)</w:t>
      </w:r>
      <w:r w:rsidRPr="002A7FB9">
        <w:rPr>
          <w:sz w:val="20"/>
        </w:rPr>
        <w:t xml:space="preserve">. </w:t>
      </w:r>
    </w:p>
    <w:p w14:paraId="62081F9C" w14:textId="137F6CED" w:rsidR="001F7A24" w:rsidRPr="00F97B55" w:rsidRDefault="001F7A24" w:rsidP="000C6900">
      <w:pPr>
        <w:numPr>
          <w:ilvl w:val="0"/>
          <w:numId w:val="41"/>
        </w:numPr>
        <w:ind w:left="426" w:hanging="426"/>
        <w:jc w:val="both"/>
        <w:rPr>
          <w:spacing w:val="-3"/>
          <w:sz w:val="20"/>
        </w:rPr>
      </w:pPr>
      <w:r w:rsidRPr="002A7FB9">
        <w:rPr>
          <w:color w:val="000000"/>
          <w:sz w:val="20"/>
        </w:rPr>
        <w:t xml:space="preserve">Wykonawca, wraz z przeniesieniem autorskich praw majątkowych udziela </w:t>
      </w:r>
      <w:r w:rsidR="00EA5F78" w:rsidRPr="002A7FB9">
        <w:rPr>
          <w:color w:val="000000"/>
          <w:sz w:val="20"/>
        </w:rPr>
        <w:t>ORLEN OIL</w:t>
      </w:r>
      <w:r w:rsidRPr="002A7FB9">
        <w:rPr>
          <w:color w:val="000000"/>
          <w:sz w:val="20"/>
        </w:rPr>
        <w:t xml:space="preserve"> nieodwołalnego</w:t>
      </w:r>
      <w:r w:rsidR="00180379">
        <w:rPr>
          <w:color w:val="000000"/>
          <w:sz w:val="20"/>
        </w:rPr>
        <w:t>, nieograniczonego czasowo i terytorialnie</w:t>
      </w:r>
      <w:r w:rsidRPr="002A7FB9">
        <w:rPr>
          <w:color w:val="000000"/>
          <w:sz w:val="20"/>
        </w:rPr>
        <w:t xml:space="preserve"> </w:t>
      </w:r>
      <w:r w:rsidRPr="00F97B55">
        <w:rPr>
          <w:spacing w:val="-3"/>
          <w:sz w:val="20"/>
        </w:rPr>
        <w:t xml:space="preserve">zezwolenia na wykonywanie zależnego prawa autorskiego – zezwala </w:t>
      </w:r>
      <w:r w:rsidR="00EA5F78" w:rsidRPr="00F97B55">
        <w:rPr>
          <w:spacing w:val="-3"/>
          <w:sz w:val="20"/>
        </w:rPr>
        <w:t>ORLEN OIL</w:t>
      </w:r>
      <w:r w:rsidRPr="00F97B55">
        <w:rPr>
          <w:spacing w:val="-3"/>
          <w:sz w:val="20"/>
        </w:rPr>
        <w:t xml:space="preserve"> na dokonywanie opracowań i zmian Dzieła, na korzystanie z opracowań Dzieła i ich przeróbek oraz na rozporządzanie tymi opracowaniami wraz z przeróbkami, a także przenosi na </w:t>
      </w:r>
      <w:r w:rsidR="00EA5F78" w:rsidRPr="00F97B55">
        <w:rPr>
          <w:spacing w:val="-3"/>
          <w:sz w:val="20"/>
        </w:rPr>
        <w:t>ORLEN OIL</w:t>
      </w:r>
      <w:r w:rsidRPr="00F97B55">
        <w:rPr>
          <w:spacing w:val="-3"/>
          <w:sz w:val="20"/>
        </w:rPr>
        <w:t xml:space="preserve"> prawo do udzielania dalszych zezwoleń na korzystanie i rozporządzanie Dziełami zależnymi, na polach eksploatacji wskazanych w ust. 3, w ramach zapłaty wynagrodzenia, o którym mowa w § </w:t>
      </w:r>
      <w:r w:rsidR="00180379">
        <w:rPr>
          <w:spacing w:val="-3"/>
          <w:sz w:val="20"/>
        </w:rPr>
        <w:t xml:space="preserve">4 </w:t>
      </w:r>
      <w:r w:rsidRPr="00F97B55">
        <w:rPr>
          <w:spacing w:val="-3"/>
          <w:sz w:val="20"/>
        </w:rPr>
        <w:t>ust. 1</w:t>
      </w:r>
      <w:r w:rsidR="00180379">
        <w:rPr>
          <w:spacing w:val="-3"/>
          <w:sz w:val="20"/>
        </w:rPr>
        <w:t xml:space="preserve"> lit. a</w:t>
      </w:r>
      <w:r w:rsidRPr="00F97B55">
        <w:rPr>
          <w:spacing w:val="-3"/>
          <w:sz w:val="20"/>
        </w:rPr>
        <w:t xml:space="preserve"> Umowy. </w:t>
      </w:r>
    </w:p>
    <w:p w14:paraId="739874AF" w14:textId="561FF401" w:rsidR="001F7A24" w:rsidRPr="00180379" w:rsidRDefault="001F7A24" w:rsidP="000C6900">
      <w:pPr>
        <w:numPr>
          <w:ilvl w:val="0"/>
          <w:numId w:val="41"/>
        </w:numPr>
        <w:ind w:left="426" w:hanging="426"/>
        <w:jc w:val="both"/>
        <w:rPr>
          <w:spacing w:val="-3"/>
          <w:sz w:val="20"/>
        </w:rPr>
      </w:pPr>
      <w:r w:rsidRPr="002A7FB9">
        <w:rPr>
          <w:spacing w:val="-3"/>
          <w:sz w:val="20"/>
        </w:rPr>
        <w:t>W przypadku zaistnienia konieczności rozszerzenia zakresu eksploatacji Dzieła o pola niewymienione powyżej lub nieznane w chwili zawarcia Umowy, Strony w odrębnej Umowie uregulują warunki przeniesienia autorskich praw majątkowych na niewymienionych powyżej lub nieznanych polach eksploatacji. Zamawiającemu będzie przysługiwało prawo pierwszeństwa w nabyciu praw do eksploatacji Dzieła na tych polach eksploatacji.</w:t>
      </w:r>
    </w:p>
    <w:p w14:paraId="6818CD49" w14:textId="215B35CB" w:rsidR="008E614A" w:rsidRDefault="001F7A24" w:rsidP="000C6900">
      <w:pPr>
        <w:numPr>
          <w:ilvl w:val="0"/>
          <w:numId w:val="41"/>
        </w:numPr>
        <w:ind w:left="426" w:hanging="426"/>
        <w:jc w:val="both"/>
        <w:rPr>
          <w:spacing w:val="-3"/>
          <w:sz w:val="20"/>
        </w:rPr>
      </w:pPr>
      <w:r w:rsidRPr="00180379">
        <w:rPr>
          <w:spacing w:val="-3"/>
          <w:sz w:val="20"/>
        </w:rPr>
        <w:t>Wykonawca upoważnia Zamawiającego do wykonywania w imieniu autora Dzieła - jego autorskich praw osobistych, a w szczególności do:</w:t>
      </w:r>
    </w:p>
    <w:p w14:paraId="2171049F" w14:textId="432B7D12" w:rsidR="008E614A" w:rsidRDefault="001F7A24" w:rsidP="000C6900">
      <w:pPr>
        <w:numPr>
          <w:ilvl w:val="1"/>
          <w:numId w:val="41"/>
        </w:numPr>
        <w:jc w:val="both"/>
        <w:rPr>
          <w:spacing w:val="-3"/>
          <w:sz w:val="20"/>
        </w:rPr>
      </w:pPr>
      <w:r w:rsidRPr="00180379">
        <w:rPr>
          <w:spacing w:val="-3"/>
          <w:sz w:val="20"/>
        </w:rPr>
        <w:t xml:space="preserve">decydowania o nienaruszalności treści i formy Dzieła </w:t>
      </w:r>
      <w:r w:rsidRPr="00F97B55">
        <w:rPr>
          <w:spacing w:val="-3"/>
          <w:sz w:val="20"/>
        </w:rPr>
        <w:t>oraz jego rzetelnego wykorzystania</w:t>
      </w:r>
      <w:r w:rsidRPr="00180379">
        <w:rPr>
          <w:spacing w:val="-3"/>
          <w:sz w:val="20"/>
        </w:rPr>
        <w:t xml:space="preserve">, </w:t>
      </w:r>
    </w:p>
    <w:p w14:paraId="2C761BB9" w14:textId="58596E88" w:rsidR="008E614A" w:rsidRDefault="001F7A24" w:rsidP="000C6900">
      <w:pPr>
        <w:numPr>
          <w:ilvl w:val="1"/>
          <w:numId w:val="41"/>
        </w:numPr>
        <w:jc w:val="both"/>
        <w:rPr>
          <w:spacing w:val="-3"/>
          <w:sz w:val="20"/>
        </w:rPr>
      </w:pPr>
      <w:r w:rsidRPr="00180379">
        <w:rPr>
          <w:spacing w:val="-3"/>
          <w:sz w:val="20"/>
        </w:rPr>
        <w:t xml:space="preserve">decydowania o pierwszym udostępnieniu dzieła publiczności, </w:t>
      </w:r>
    </w:p>
    <w:p w14:paraId="2F783FEE" w14:textId="79F242ED" w:rsidR="008E614A" w:rsidRDefault="008E614A" w:rsidP="000C6900">
      <w:pPr>
        <w:numPr>
          <w:ilvl w:val="1"/>
          <w:numId w:val="41"/>
        </w:numPr>
        <w:jc w:val="both"/>
        <w:rPr>
          <w:spacing w:val="-3"/>
          <w:sz w:val="20"/>
        </w:rPr>
      </w:pPr>
      <w:r>
        <w:rPr>
          <w:spacing w:val="-3"/>
          <w:sz w:val="20"/>
        </w:rPr>
        <w:t>d</w:t>
      </w:r>
      <w:r w:rsidR="001F7A24" w:rsidRPr="00180379">
        <w:rPr>
          <w:spacing w:val="-3"/>
          <w:sz w:val="20"/>
        </w:rPr>
        <w:t xml:space="preserve">ecydowania o nadzorze nad sposobem korzystania z Dzieła, </w:t>
      </w:r>
    </w:p>
    <w:p w14:paraId="66959925" w14:textId="77777777" w:rsidR="008E614A" w:rsidRDefault="001F7A24" w:rsidP="000C6900">
      <w:pPr>
        <w:numPr>
          <w:ilvl w:val="1"/>
          <w:numId w:val="41"/>
        </w:numPr>
        <w:jc w:val="both"/>
        <w:rPr>
          <w:spacing w:val="-3"/>
          <w:sz w:val="20"/>
        </w:rPr>
      </w:pPr>
      <w:r w:rsidRPr="00F97B55">
        <w:rPr>
          <w:spacing w:val="-3"/>
          <w:sz w:val="20"/>
        </w:rPr>
        <w:t xml:space="preserve">decydowania o oznaczeniu Dzieła nazwiskiem lub pseudonimem autora albo do udostępniania go anonimowo. </w:t>
      </w:r>
    </w:p>
    <w:p w14:paraId="407CC41B" w14:textId="6EDF30BB" w:rsidR="008E614A" w:rsidRPr="00180379" w:rsidRDefault="001F7A24" w:rsidP="00F97B55">
      <w:pPr>
        <w:ind w:left="426"/>
        <w:jc w:val="both"/>
        <w:rPr>
          <w:spacing w:val="-3"/>
          <w:sz w:val="20"/>
        </w:rPr>
      </w:pPr>
      <w:r w:rsidRPr="00F97B55">
        <w:rPr>
          <w:spacing w:val="-3"/>
          <w:sz w:val="20"/>
        </w:rPr>
        <w:t>Upoważnienie obejmuje uprawnienie Zamawiającego do przeniesienia upoważnienia do wykonywania w imieniu autora/ów Dzieła ich autorskich praw osobistych na rzecz podmiotu trzeciego w zakresie w jakim zostało ono udzielone na rzecz Zamawiającego.</w:t>
      </w:r>
      <w:r w:rsidR="008E614A" w:rsidRPr="008E614A">
        <w:rPr>
          <w:spacing w:val="-3"/>
          <w:sz w:val="20"/>
        </w:rPr>
        <w:t xml:space="preserve"> </w:t>
      </w:r>
      <w:r w:rsidR="008E614A" w:rsidRPr="00180379">
        <w:rPr>
          <w:spacing w:val="-3"/>
          <w:sz w:val="20"/>
        </w:rPr>
        <w:t>Zamawiający może rozpowszechniać i publikować materiały lub wydawać oświadczenia związane z Dziełem bez wskazywania w tych materiałach i oświadczeniach autorów dokumentacji projektowej.</w:t>
      </w:r>
    </w:p>
    <w:p w14:paraId="3AC16246" w14:textId="0D7C268A" w:rsidR="001F7A24" w:rsidRPr="00F97B55" w:rsidRDefault="008E614A" w:rsidP="00F97B55">
      <w:pPr>
        <w:ind w:left="426"/>
        <w:jc w:val="both"/>
        <w:rPr>
          <w:spacing w:val="-3"/>
          <w:sz w:val="20"/>
        </w:rPr>
      </w:pPr>
      <w:r w:rsidRPr="00180379">
        <w:rPr>
          <w:spacing w:val="-3"/>
          <w:sz w:val="20"/>
        </w:rPr>
        <w:t>Wykonawca wyraża niniejszym nieodwołalną zgodę na wykorzystywanie zdjęć oraz wszelkich</w:t>
      </w:r>
    </w:p>
    <w:p w14:paraId="27E3E548" w14:textId="054358B0" w:rsidR="001F7A24" w:rsidRPr="00180379" w:rsidRDefault="001F7A24" w:rsidP="000C6900">
      <w:pPr>
        <w:numPr>
          <w:ilvl w:val="0"/>
          <w:numId w:val="41"/>
        </w:numPr>
        <w:ind w:left="426" w:hanging="426"/>
        <w:jc w:val="both"/>
        <w:rPr>
          <w:spacing w:val="-3"/>
          <w:sz w:val="20"/>
        </w:rPr>
      </w:pPr>
      <w:r w:rsidRPr="00180379">
        <w:rPr>
          <w:spacing w:val="-3"/>
          <w:sz w:val="20"/>
        </w:rPr>
        <w:t>Z chwilą dostarczenia Zamawiającemu Dzieła, Wykonawca przenosi na Zamawiającego własność egzemplarzy (nośników materialnych), na których utrwalono to Dzieło.</w:t>
      </w:r>
    </w:p>
    <w:p w14:paraId="436C06BD" w14:textId="3F290DDF" w:rsidR="001F7A24" w:rsidRPr="00180379" w:rsidRDefault="001F7A24" w:rsidP="000C6900">
      <w:pPr>
        <w:numPr>
          <w:ilvl w:val="0"/>
          <w:numId w:val="41"/>
        </w:numPr>
        <w:ind w:left="426" w:hanging="426"/>
        <w:jc w:val="both"/>
        <w:rPr>
          <w:spacing w:val="-3"/>
          <w:sz w:val="20"/>
        </w:rPr>
      </w:pPr>
      <w:r w:rsidRPr="00F97B55">
        <w:rPr>
          <w:spacing w:val="-3"/>
          <w:sz w:val="20"/>
        </w:rPr>
        <w:t>Strony zgodnie wyłączają stosowanie art. 55 ust. 3 Prawa Autorskiego.</w:t>
      </w:r>
    </w:p>
    <w:p w14:paraId="224B5C13" w14:textId="73CB5023" w:rsidR="001F7A24" w:rsidRPr="00180379" w:rsidRDefault="001F7A24" w:rsidP="000C6900">
      <w:pPr>
        <w:numPr>
          <w:ilvl w:val="0"/>
          <w:numId w:val="41"/>
        </w:numPr>
        <w:ind w:left="426" w:hanging="426"/>
        <w:jc w:val="both"/>
        <w:rPr>
          <w:spacing w:val="-3"/>
          <w:sz w:val="20"/>
        </w:rPr>
      </w:pPr>
      <w:r w:rsidRPr="00180379">
        <w:rPr>
          <w:spacing w:val="-3"/>
          <w:sz w:val="20"/>
        </w:rPr>
        <w:t>W przypadku, gdy Wykonawca powierza wykonanie jakichkolwiek czynności związanych z realizacją Umowy osobom trzecim lub posługuje się takimi osobami przy jej realizacji, jest on zobowiązany zagwarantować w umowach z tymi osobami nabycie praw oraz dopełnienie wszelkich innych zobowiązań zapewniających wykonanie przez Wykonawcę obowiązków określonych w niniejszym paragrafie.</w:t>
      </w:r>
    </w:p>
    <w:p w14:paraId="40180F75" w14:textId="352B798A" w:rsidR="001F7A24" w:rsidRPr="00F97B55" w:rsidRDefault="001F7A24" w:rsidP="000C6900">
      <w:pPr>
        <w:numPr>
          <w:ilvl w:val="0"/>
          <w:numId w:val="41"/>
        </w:numPr>
        <w:ind w:left="426" w:hanging="426"/>
        <w:jc w:val="both"/>
        <w:rPr>
          <w:spacing w:val="-3"/>
          <w:sz w:val="20"/>
        </w:rPr>
      </w:pPr>
      <w:r w:rsidRPr="00F97B55">
        <w:rPr>
          <w:spacing w:val="-3"/>
          <w:sz w:val="20"/>
        </w:rPr>
        <w:t>Niezależnie od postanowień ustępów poprzedzających, Wykonawca zezwala Zamawiającemu na korzystanie z wiedzy technicznej, organizacyjnej, know-how i innej, zawartej w przekazany</w:t>
      </w:r>
      <w:r w:rsidR="009C118D">
        <w:rPr>
          <w:spacing w:val="-3"/>
          <w:sz w:val="20"/>
        </w:rPr>
        <w:t>m Dziele.</w:t>
      </w:r>
      <w:r w:rsidRPr="00F97B55">
        <w:rPr>
          <w:spacing w:val="-3"/>
          <w:sz w:val="20"/>
        </w:rPr>
        <w:t xml:space="preserve"> W takich wypadkach Wykonawcy nie będzie przysługiwało żadne dodatkowe wynagrodzenie.</w:t>
      </w:r>
    </w:p>
    <w:p w14:paraId="37E8FE57" w14:textId="561378DB" w:rsidR="001F7A24" w:rsidRPr="00F97B55" w:rsidRDefault="001F7A24" w:rsidP="000C6900">
      <w:pPr>
        <w:numPr>
          <w:ilvl w:val="0"/>
          <w:numId w:val="41"/>
        </w:numPr>
        <w:ind w:left="426" w:hanging="426"/>
        <w:jc w:val="both"/>
        <w:rPr>
          <w:spacing w:val="-3"/>
          <w:sz w:val="20"/>
        </w:rPr>
      </w:pPr>
      <w:r w:rsidRPr="00F97B55">
        <w:rPr>
          <w:spacing w:val="-3"/>
          <w:sz w:val="20"/>
        </w:rPr>
        <w:t xml:space="preserve">Wykonawca zwalnia </w:t>
      </w:r>
      <w:r w:rsidR="00EA5F78" w:rsidRPr="00F97B55">
        <w:rPr>
          <w:spacing w:val="-3"/>
          <w:sz w:val="20"/>
        </w:rPr>
        <w:t>ORLEN OIL</w:t>
      </w:r>
      <w:r w:rsidRPr="00F97B55">
        <w:rPr>
          <w:spacing w:val="-3"/>
          <w:sz w:val="20"/>
        </w:rPr>
        <w:t xml:space="preserve"> z odpowiedzialności oraz obowiązku świadczenia z tytułu wszelkich roszczeń i szkód wynikających z lub poniesionych w wyniku jakiegokolwiek naruszenia patentu, wzoru, praw własności przemysłowej lub prawa autorskiego w związku z przeniesieniem praw o którym mowa w niniejszym paragrafie lub wykorzystaniem tychże praw, a jeżeli takowe zwolnienie nie będzie możliwe, zwróci </w:t>
      </w:r>
      <w:r w:rsidR="00EA5F78" w:rsidRPr="00F97B55">
        <w:rPr>
          <w:spacing w:val="-3"/>
          <w:sz w:val="20"/>
        </w:rPr>
        <w:t>ORLEN OIL</w:t>
      </w:r>
      <w:r w:rsidRPr="00F97B55">
        <w:rPr>
          <w:spacing w:val="-3"/>
          <w:sz w:val="20"/>
        </w:rPr>
        <w:t xml:space="preserve"> wszystkie koszty poniesione w związku ze zdarzeniami, o których mowa w niniejszym ustępie. Jeżeli wobec lub przeciwko </w:t>
      </w:r>
      <w:r w:rsidR="00EA5F78" w:rsidRPr="00F97B55">
        <w:rPr>
          <w:spacing w:val="-3"/>
          <w:sz w:val="20"/>
        </w:rPr>
        <w:t>ORLEN OIL</w:t>
      </w:r>
      <w:r w:rsidRPr="00F97B55">
        <w:rPr>
          <w:spacing w:val="-3"/>
          <w:sz w:val="20"/>
        </w:rPr>
        <w:t xml:space="preserve"> zostanie podniesione jakiekolwiek roszczenie lub złożony zostanie pozew na podstawie przesłanek, o których mowa w niniejszym paragrafie, Wykonawca zostanie o tym fakcie niezwłocznie powiadomiony i będzie uprawniona do przeprowadzenia, na własny koszt, wszelkich negocjacji mających na celu zawarcie ugody w powyższym zakresie oraz wszelkich postępowań sądowych, które mogą być wszczęte w związku z powyższym.</w:t>
      </w:r>
    </w:p>
    <w:p w14:paraId="7394C0AC" w14:textId="5CAE98BD" w:rsidR="001F7A24" w:rsidRPr="00F97B55" w:rsidRDefault="001F7A24" w:rsidP="000C6900">
      <w:pPr>
        <w:numPr>
          <w:ilvl w:val="0"/>
          <w:numId w:val="41"/>
        </w:numPr>
        <w:ind w:left="426" w:hanging="426"/>
        <w:jc w:val="both"/>
        <w:rPr>
          <w:spacing w:val="-3"/>
          <w:sz w:val="20"/>
        </w:rPr>
      </w:pPr>
      <w:r w:rsidRPr="00F97B55">
        <w:rPr>
          <w:spacing w:val="-3"/>
          <w:sz w:val="20"/>
        </w:rPr>
        <w:t xml:space="preserve">Wykonawca zobowiązuje się do niepodejmowania żadnych działań, które zmierzałyby do zakwestionowania nabycia przez Zamawiającego autorskich praw majątkowych do </w:t>
      </w:r>
      <w:r w:rsidR="009C118D">
        <w:rPr>
          <w:spacing w:val="-3"/>
          <w:sz w:val="20"/>
        </w:rPr>
        <w:t>Dzieła</w:t>
      </w:r>
      <w:r w:rsidRPr="00F97B55">
        <w:rPr>
          <w:spacing w:val="-3"/>
          <w:sz w:val="20"/>
        </w:rPr>
        <w:t xml:space="preserve">, ani nie podejmie żadnych działań, które zmierzałyby do zakwestionowania zakresu autorskich praw majątkowych należących do Zamawiającego i zrzeka się wszelkich roszczeń w tym zakresie wobec Zamawiającego, jego następców prawnych i kolejnych nabywców praw, w tym w zakresie w jakim autorskie prawa majątkowe do </w:t>
      </w:r>
      <w:r w:rsidR="009C118D">
        <w:rPr>
          <w:spacing w:val="-3"/>
          <w:sz w:val="20"/>
        </w:rPr>
        <w:t>Dzieła</w:t>
      </w:r>
      <w:r w:rsidR="009C118D" w:rsidRPr="00F97B55">
        <w:rPr>
          <w:spacing w:val="-3"/>
          <w:sz w:val="20"/>
        </w:rPr>
        <w:t xml:space="preserve"> </w:t>
      </w:r>
      <w:r w:rsidRPr="00F97B55">
        <w:rPr>
          <w:spacing w:val="-3"/>
          <w:sz w:val="20"/>
        </w:rPr>
        <w:t>zostały przeniesione przez Wykonawcę na Zamawiającego stosownie do postanowień Umowy.</w:t>
      </w:r>
    </w:p>
    <w:p w14:paraId="4E70F067" w14:textId="29F5A825" w:rsidR="001F7A24" w:rsidRPr="00F97B55" w:rsidRDefault="001F7A24" w:rsidP="000C6900">
      <w:pPr>
        <w:numPr>
          <w:ilvl w:val="0"/>
          <w:numId w:val="41"/>
        </w:numPr>
        <w:ind w:left="426" w:hanging="426"/>
        <w:jc w:val="both"/>
        <w:rPr>
          <w:spacing w:val="-3"/>
          <w:sz w:val="20"/>
        </w:rPr>
      </w:pPr>
      <w:r w:rsidRPr="00F97B55">
        <w:rPr>
          <w:spacing w:val="-3"/>
          <w:sz w:val="20"/>
        </w:rPr>
        <w:t xml:space="preserve">W wypadku skierowania przez osoby trzecie wobec Zamawiającego roszczeń związanych z naruszeniem praw autorskich do </w:t>
      </w:r>
      <w:r w:rsidR="009C118D">
        <w:rPr>
          <w:spacing w:val="-3"/>
          <w:sz w:val="20"/>
        </w:rPr>
        <w:t>Dzieła</w:t>
      </w:r>
      <w:r w:rsidRPr="00F97B55">
        <w:rPr>
          <w:spacing w:val="-3"/>
          <w:sz w:val="20"/>
        </w:rPr>
        <w:t>, które zgodnie z postanowieniami Umowy przeszły skutecznie na Zamawiającego, Wykonawca zobowiązuje się zwolnić Zamawiającego z obowiązku zaspokojenia roszczeń kierowanych przez te osoby trzecie a w braku takiej możliwości – zobowiązuje się pokryć wszelkie koszty poniesione przez Zamawiającego z tego tytułu. Powyższy zapis stosuje się odpowiednio w przypadku zgłoszenia roszczeń z tytułu osobistych praw autorskich.</w:t>
      </w:r>
    </w:p>
    <w:p w14:paraId="4A310BE1" w14:textId="52AA54F5" w:rsidR="001F7A24" w:rsidRPr="002A7FB9" w:rsidRDefault="001F7A24" w:rsidP="000C6900">
      <w:pPr>
        <w:numPr>
          <w:ilvl w:val="0"/>
          <w:numId w:val="41"/>
        </w:numPr>
        <w:ind w:left="426" w:hanging="426"/>
        <w:jc w:val="both"/>
        <w:rPr>
          <w:color w:val="000000"/>
          <w:sz w:val="20"/>
        </w:rPr>
      </w:pPr>
      <w:r w:rsidRPr="00F97B55">
        <w:rPr>
          <w:spacing w:val="-3"/>
          <w:sz w:val="20"/>
        </w:rPr>
        <w:t xml:space="preserve">W przypadku zaistnienia sytuacji, o której mowa w ust. poprzedzającym, Wykonawca zobowiązuje się podjąć na własny koszt wszelkie niezbędne czynności, aby usunąć wady prawne </w:t>
      </w:r>
      <w:r w:rsidR="009C118D">
        <w:rPr>
          <w:spacing w:val="-3"/>
          <w:sz w:val="20"/>
        </w:rPr>
        <w:t>Dzieła</w:t>
      </w:r>
      <w:r w:rsidR="009C118D" w:rsidRPr="00F97B55">
        <w:rPr>
          <w:spacing w:val="-3"/>
          <w:sz w:val="20"/>
        </w:rPr>
        <w:t xml:space="preserve"> </w:t>
      </w:r>
      <w:r w:rsidRPr="00F97B55">
        <w:rPr>
          <w:spacing w:val="-3"/>
          <w:sz w:val="20"/>
        </w:rPr>
        <w:t>tak, by Zamawiający mógł</w:t>
      </w:r>
      <w:r w:rsidRPr="002A7FB9">
        <w:rPr>
          <w:color w:val="000000"/>
          <w:sz w:val="20"/>
        </w:rPr>
        <w:t xml:space="preserve"> z nich korzystać zgodnie z postanowieniami Umowy.</w:t>
      </w:r>
    </w:p>
    <w:p w14:paraId="40F3F9C4" w14:textId="42AB73B9" w:rsidR="00EE1A13" w:rsidRPr="002A7FB9" w:rsidRDefault="00EE1A13" w:rsidP="00BB5E9C">
      <w:pPr>
        <w:ind w:left="425" w:hanging="425"/>
        <w:jc w:val="both"/>
        <w:rPr>
          <w:bCs/>
          <w:spacing w:val="-3"/>
          <w:sz w:val="20"/>
        </w:rPr>
      </w:pPr>
    </w:p>
    <w:p w14:paraId="3A5E2E25" w14:textId="77777777" w:rsidR="00921857" w:rsidRPr="002A7FB9" w:rsidRDefault="00921857" w:rsidP="00921857"/>
    <w:p w14:paraId="3A5E2E26" w14:textId="290C3458" w:rsidR="00A731F7" w:rsidRPr="002A7FB9" w:rsidRDefault="009E79DA" w:rsidP="00A550B8">
      <w:pPr>
        <w:pStyle w:val="Nagwek1"/>
        <w:spacing w:before="0" w:after="0"/>
        <w:rPr>
          <w:iCs/>
          <w:u w:val="none"/>
        </w:rPr>
      </w:pPr>
      <w:r w:rsidRPr="002A7FB9">
        <w:rPr>
          <w:iCs/>
          <w:u w:val="none"/>
        </w:rPr>
        <w:t xml:space="preserve">§ </w:t>
      </w:r>
      <w:r w:rsidR="0040071D">
        <w:rPr>
          <w:iCs/>
          <w:u w:val="none"/>
        </w:rPr>
        <w:t>9</w:t>
      </w:r>
      <w:r w:rsidR="00A8289A" w:rsidRPr="002A7FB9">
        <w:rPr>
          <w:iCs/>
          <w:u w:val="none"/>
        </w:rPr>
        <w:t>.</w:t>
      </w:r>
    </w:p>
    <w:p w14:paraId="3A5E2E28" w14:textId="53DA962B" w:rsidR="00A731F7" w:rsidRPr="002A7FB9" w:rsidRDefault="00A8289A" w:rsidP="008F4F9F">
      <w:pPr>
        <w:pStyle w:val="Nagwek2"/>
        <w:jc w:val="center"/>
        <w:rPr>
          <w:b/>
          <w:sz w:val="20"/>
          <w:szCs w:val="20"/>
        </w:rPr>
      </w:pPr>
      <w:r w:rsidRPr="002A7FB9">
        <w:rPr>
          <w:b/>
          <w:sz w:val="20"/>
          <w:szCs w:val="20"/>
        </w:rPr>
        <w:t>OKRES</w:t>
      </w:r>
      <w:r w:rsidR="00A731F7" w:rsidRPr="002A7FB9">
        <w:rPr>
          <w:b/>
          <w:sz w:val="20"/>
          <w:szCs w:val="20"/>
        </w:rPr>
        <w:t xml:space="preserve"> OBOWIĄZYWANIA</w:t>
      </w:r>
      <w:r w:rsidR="00307834" w:rsidRPr="002A7FB9">
        <w:rPr>
          <w:b/>
          <w:sz w:val="20"/>
          <w:szCs w:val="20"/>
        </w:rPr>
        <w:t>. ODST</w:t>
      </w:r>
      <w:r w:rsidR="00922611" w:rsidRPr="002A7FB9">
        <w:rPr>
          <w:b/>
          <w:sz w:val="20"/>
          <w:szCs w:val="20"/>
        </w:rPr>
        <w:t>Ą</w:t>
      </w:r>
      <w:r w:rsidR="00307834" w:rsidRPr="002A7FB9">
        <w:rPr>
          <w:b/>
          <w:sz w:val="20"/>
          <w:szCs w:val="20"/>
        </w:rPr>
        <w:t>PIENIE OD UMOWY</w:t>
      </w:r>
    </w:p>
    <w:p w14:paraId="3A5E2E29" w14:textId="56537309" w:rsidR="00505405" w:rsidRPr="00CD4BBA" w:rsidRDefault="00182FFB" w:rsidP="00A94C39">
      <w:pPr>
        <w:numPr>
          <w:ilvl w:val="0"/>
          <w:numId w:val="2"/>
        </w:numPr>
        <w:tabs>
          <w:tab w:val="left" w:pos="426"/>
        </w:tabs>
        <w:suppressAutoHyphens/>
        <w:ind w:left="397" w:hanging="397"/>
        <w:jc w:val="both"/>
        <w:rPr>
          <w:sz w:val="20"/>
        </w:rPr>
      </w:pPr>
      <w:r w:rsidRPr="00CD4BBA">
        <w:rPr>
          <w:sz w:val="20"/>
        </w:rPr>
        <w:t xml:space="preserve">Wykonawca </w:t>
      </w:r>
      <w:r w:rsidR="00EE1A13" w:rsidRPr="00CD4BBA">
        <w:rPr>
          <w:sz w:val="20"/>
        </w:rPr>
        <w:t>zobowiązuje</w:t>
      </w:r>
      <w:r w:rsidRPr="00CD4BBA">
        <w:rPr>
          <w:sz w:val="20"/>
        </w:rPr>
        <w:t xml:space="preserve"> się wykonać Przedmiot</w:t>
      </w:r>
      <w:r w:rsidR="001F0A52">
        <w:rPr>
          <w:sz w:val="20"/>
        </w:rPr>
        <w:t>u</w:t>
      </w:r>
      <w:r w:rsidRPr="00CD4BBA">
        <w:rPr>
          <w:sz w:val="20"/>
        </w:rPr>
        <w:t xml:space="preserve"> Umowy w terminie </w:t>
      </w:r>
      <w:r w:rsidR="00A70EA9" w:rsidRPr="00CD4BBA">
        <w:rPr>
          <w:sz w:val="20"/>
        </w:rPr>
        <w:t xml:space="preserve"> </w:t>
      </w:r>
      <w:r w:rsidR="00064F9B">
        <w:rPr>
          <w:sz w:val="20"/>
        </w:rPr>
        <w:t>130</w:t>
      </w:r>
      <w:r w:rsidR="00A70EA9" w:rsidRPr="00CD4BBA">
        <w:rPr>
          <w:sz w:val="20"/>
        </w:rPr>
        <w:t xml:space="preserve"> </w:t>
      </w:r>
      <w:r w:rsidR="00A31508">
        <w:rPr>
          <w:sz w:val="20"/>
        </w:rPr>
        <w:t xml:space="preserve">dni kalendarzowych </w:t>
      </w:r>
      <w:r w:rsidRPr="00CD4BBA">
        <w:rPr>
          <w:sz w:val="20"/>
        </w:rPr>
        <w:t xml:space="preserve">od dnia zawarcia Umowy. </w:t>
      </w:r>
    </w:p>
    <w:p w14:paraId="3A5E2E2A" w14:textId="06B7D954" w:rsidR="00307834" w:rsidRPr="002A7FB9" w:rsidRDefault="00307834" w:rsidP="00A94C39">
      <w:pPr>
        <w:numPr>
          <w:ilvl w:val="0"/>
          <w:numId w:val="2"/>
        </w:numPr>
        <w:tabs>
          <w:tab w:val="num" w:pos="426"/>
        </w:tabs>
        <w:ind w:left="426" w:hanging="426"/>
        <w:jc w:val="both"/>
        <w:rPr>
          <w:sz w:val="20"/>
        </w:rPr>
      </w:pPr>
      <w:r w:rsidRPr="002A7FB9">
        <w:rPr>
          <w:sz w:val="20"/>
        </w:rPr>
        <w:t xml:space="preserve">Potwierdzeniem prawidłowego wykonania Przedmiotu Umowy, będzie podpisany przez Strony protokół </w:t>
      </w:r>
      <w:r w:rsidR="009C118D">
        <w:rPr>
          <w:sz w:val="20"/>
        </w:rPr>
        <w:t>odbioru końcowego Przedmiotu Umowy</w:t>
      </w:r>
      <w:r w:rsidRPr="002A7FB9">
        <w:rPr>
          <w:sz w:val="20"/>
        </w:rPr>
        <w:t xml:space="preserve">. W przypadku uwag Zamawiającego co do poprawności wykonania Przedmiotu Umowy, Wykonawca zobowiązany jest do uwzględnienia tych zastrzeżeń i </w:t>
      </w:r>
      <w:r w:rsidR="009C118D">
        <w:rPr>
          <w:sz w:val="20"/>
        </w:rPr>
        <w:t>przedstawienia</w:t>
      </w:r>
      <w:r w:rsidR="009C118D" w:rsidRPr="002A7FB9">
        <w:rPr>
          <w:sz w:val="20"/>
        </w:rPr>
        <w:t xml:space="preserve"> </w:t>
      </w:r>
      <w:r w:rsidRPr="002A7FB9">
        <w:rPr>
          <w:sz w:val="20"/>
        </w:rPr>
        <w:t>Przedmiotu Umowy</w:t>
      </w:r>
      <w:r w:rsidR="009C118D">
        <w:rPr>
          <w:sz w:val="20"/>
        </w:rPr>
        <w:t xml:space="preserve"> w stanie zgodnym z Umową</w:t>
      </w:r>
      <w:r w:rsidRPr="002A7FB9">
        <w:rPr>
          <w:sz w:val="20"/>
        </w:rPr>
        <w:t xml:space="preserve">, z uwagami </w:t>
      </w:r>
      <w:r w:rsidR="009C118D">
        <w:rPr>
          <w:sz w:val="20"/>
        </w:rPr>
        <w:t xml:space="preserve">w </w:t>
      </w:r>
      <w:r w:rsidRPr="002A7FB9">
        <w:rPr>
          <w:sz w:val="20"/>
        </w:rPr>
        <w:t>termin</w:t>
      </w:r>
      <w:r w:rsidR="009C118D">
        <w:rPr>
          <w:sz w:val="20"/>
        </w:rPr>
        <w:t>ie</w:t>
      </w:r>
      <w:r w:rsidRPr="002A7FB9">
        <w:rPr>
          <w:sz w:val="20"/>
        </w:rPr>
        <w:t xml:space="preserve"> wskazanym przez Zamawiającego. Podpisany dwustronnie protokół </w:t>
      </w:r>
      <w:r w:rsidR="009C118D">
        <w:rPr>
          <w:sz w:val="20"/>
        </w:rPr>
        <w:t>odbioru końcowego Przedmiotu Umowy</w:t>
      </w:r>
      <w:r w:rsidRPr="002A7FB9">
        <w:rPr>
          <w:sz w:val="20"/>
        </w:rPr>
        <w:t xml:space="preserve"> </w:t>
      </w:r>
      <w:r w:rsidR="00A0065A" w:rsidRPr="002A7FB9">
        <w:rPr>
          <w:sz w:val="20"/>
        </w:rPr>
        <w:t xml:space="preserve">bez uwag Zamawiającego </w:t>
      </w:r>
      <w:r w:rsidRPr="002A7FB9">
        <w:rPr>
          <w:sz w:val="20"/>
        </w:rPr>
        <w:t xml:space="preserve">będzie podstawą do wystawienia przez Wykonawcę faktury </w:t>
      </w:r>
      <w:r w:rsidR="00F44DF9">
        <w:rPr>
          <w:sz w:val="20"/>
        </w:rPr>
        <w:t xml:space="preserve">VAT </w:t>
      </w:r>
      <w:r w:rsidRPr="002A7FB9">
        <w:rPr>
          <w:sz w:val="20"/>
        </w:rPr>
        <w:t xml:space="preserve">za wykonane prace. </w:t>
      </w:r>
    </w:p>
    <w:p w14:paraId="3A5E2E2B" w14:textId="77777777" w:rsidR="00307834" w:rsidRPr="002A7FB9" w:rsidRDefault="00307834" w:rsidP="00A94C39">
      <w:pPr>
        <w:numPr>
          <w:ilvl w:val="0"/>
          <w:numId w:val="2"/>
        </w:numPr>
        <w:tabs>
          <w:tab w:val="num" w:pos="426"/>
        </w:tabs>
        <w:ind w:left="426" w:hanging="426"/>
        <w:jc w:val="both"/>
        <w:rPr>
          <w:sz w:val="20"/>
        </w:rPr>
      </w:pPr>
      <w:r w:rsidRPr="002A7FB9">
        <w:rPr>
          <w:sz w:val="20"/>
        </w:rPr>
        <w:t>Termin realizacji, o którym mowa w ust. 1, może ulec zmianie wyłącznie na podstawie wzajemnego porozumienia Stron, sporządzonego w formie pisemnej pod rygorem nieważności.</w:t>
      </w:r>
    </w:p>
    <w:p w14:paraId="3A5E2E2C" w14:textId="77777777" w:rsidR="002E615C" w:rsidRPr="002A7FB9" w:rsidRDefault="00307834" w:rsidP="00A94C39">
      <w:pPr>
        <w:numPr>
          <w:ilvl w:val="0"/>
          <w:numId w:val="2"/>
        </w:numPr>
        <w:tabs>
          <w:tab w:val="num" w:pos="426"/>
        </w:tabs>
        <w:ind w:left="426" w:hanging="426"/>
        <w:jc w:val="both"/>
        <w:rPr>
          <w:color w:val="FF0000"/>
          <w:sz w:val="20"/>
        </w:rPr>
      </w:pPr>
      <w:r w:rsidRPr="002A7FB9">
        <w:rPr>
          <w:sz w:val="20"/>
        </w:rPr>
        <w:t>W przypadku powstania jakichkolwiek opóźnień w realizacji Przedmiotu Umowy, Wykonawca zobowiązany jest do niezwłocznego zawiadamiania Zamawiającego o tym fakcie.</w:t>
      </w:r>
    </w:p>
    <w:p w14:paraId="3A5E2E2D" w14:textId="0E764940" w:rsidR="002E615C" w:rsidRPr="002A7FB9" w:rsidRDefault="002E615C" w:rsidP="00A94C39">
      <w:pPr>
        <w:numPr>
          <w:ilvl w:val="0"/>
          <w:numId w:val="2"/>
        </w:numPr>
        <w:tabs>
          <w:tab w:val="num" w:pos="426"/>
        </w:tabs>
        <w:ind w:left="426" w:hanging="426"/>
        <w:jc w:val="both"/>
        <w:rPr>
          <w:sz w:val="20"/>
        </w:rPr>
      </w:pPr>
      <w:r w:rsidRPr="002A7FB9">
        <w:rPr>
          <w:sz w:val="20"/>
        </w:rPr>
        <w:t xml:space="preserve">Ustala się, że miejscem dostarczenia </w:t>
      </w:r>
      <w:r w:rsidR="009C118D">
        <w:rPr>
          <w:sz w:val="20"/>
        </w:rPr>
        <w:t>Przedmiotu Umowy</w:t>
      </w:r>
      <w:r w:rsidR="003B4094" w:rsidRPr="002A7FB9">
        <w:rPr>
          <w:sz w:val="20"/>
        </w:rPr>
        <w:t xml:space="preserve"> </w:t>
      </w:r>
      <w:r w:rsidRPr="002A7FB9">
        <w:rPr>
          <w:sz w:val="20"/>
        </w:rPr>
        <w:t xml:space="preserve">jest biuro Zamawiającego położone w </w:t>
      </w:r>
      <w:r w:rsidR="00C551C1" w:rsidRPr="002A7FB9">
        <w:rPr>
          <w:sz w:val="20"/>
        </w:rPr>
        <w:t xml:space="preserve">Zakładzie Produkcyjnym ORLEN OIL w </w:t>
      </w:r>
      <w:r w:rsidR="005672E9">
        <w:rPr>
          <w:sz w:val="20"/>
        </w:rPr>
        <w:t>Trzebini</w:t>
      </w:r>
      <w:r w:rsidR="00C551C1" w:rsidRPr="002A7FB9">
        <w:rPr>
          <w:sz w:val="20"/>
        </w:rPr>
        <w:t xml:space="preserve">  </w:t>
      </w:r>
      <w:r w:rsidR="007326F5" w:rsidRPr="002A7FB9">
        <w:rPr>
          <w:sz w:val="20"/>
        </w:rPr>
        <w:t>przy ul</w:t>
      </w:r>
      <w:r w:rsidRPr="002A7FB9">
        <w:rPr>
          <w:sz w:val="20"/>
        </w:rPr>
        <w:t>.</w:t>
      </w:r>
      <w:r w:rsidR="007326F5" w:rsidRPr="002A7FB9">
        <w:rPr>
          <w:sz w:val="20"/>
        </w:rPr>
        <w:t xml:space="preserve"> </w:t>
      </w:r>
      <w:r w:rsidR="005672E9">
        <w:rPr>
          <w:sz w:val="20"/>
        </w:rPr>
        <w:t>Fabrycznej</w:t>
      </w:r>
      <w:r w:rsidR="00C551C1" w:rsidRPr="002A7FB9">
        <w:rPr>
          <w:sz w:val="20"/>
        </w:rPr>
        <w:t xml:space="preserve"> </w:t>
      </w:r>
      <w:r w:rsidR="005672E9">
        <w:rPr>
          <w:sz w:val="20"/>
        </w:rPr>
        <w:t>22</w:t>
      </w:r>
      <w:r w:rsidR="00C551C1" w:rsidRPr="002A7FB9">
        <w:rPr>
          <w:sz w:val="20"/>
        </w:rPr>
        <w:t xml:space="preserve">, </w:t>
      </w:r>
      <w:r w:rsidR="00435480">
        <w:rPr>
          <w:sz w:val="20"/>
        </w:rPr>
        <w:t>3</w:t>
      </w:r>
      <w:r w:rsidR="005672E9">
        <w:rPr>
          <w:sz w:val="20"/>
        </w:rPr>
        <w:t>2</w:t>
      </w:r>
      <w:r w:rsidR="00435480">
        <w:rPr>
          <w:sz w:val="20"/>
        </w:rPr>
        <w:t>-</w:t>
      </w:r>
      <w:r w:rsidR="005672E9">
        <w:rPr>
          <w:sz w:val="20"/>
        </w:rPr>
        <w:t>540</w:t>
      </w:r>
      <w:r w:rsidR="00C551C1" w:rsidRPr="002A7FB9">
        <w:rPr>
          <w:sz w:val="20"/>
        </w:rPr>
        <w:t xml:space="preserve"> </w:t>
      </w:r>
      <w:r w:rsidR="005672E9">
        <w:rPr>
          <w:sz w:val="20"/>
        </w:rPr>
        <w:t>Trzebinia</w:t>
      </w:r>
      <w:r w:rsidR="00C551C1" w:rsidRPr="002A7FB9">
        <w:rPr>
          <w:sz w:val="20"/>
        </w:rPr>
        <w:t>.</w:t>
      </w:r>
    </w:p>
    <w:p w14:paraId="3A5E2E2E" w14:textId="77777777" w:rsidR="003E3E35" w:rsidRPr="002A7FB9" w:rsidRDefault="0072685D" w:rsidP="00A94C39">
      <w:pPr>
        <w:numPr>
          <w:ilvl w:val="0"/>
          <w:numId w:val="2"/>
        </w:numPr>
        <w:tabs>
          <w:tab w:val="num" w:pos="426"/>
        </w:tabs>
        <w:ind w:left="426" w:hanging="426"/>
        <w:jc w:val="both"/>
        <w:rPr>
          <w:sz w:val="20"/>
        </w:rPr>
      </w:pPr>
      <w:r w:rsidRPr="002A7FB9">
        <w:rPr>
          <w:sz w:val="20"/>
        </w:rPr>
        <w:t xml:space="preserve">Niezależnie od podstaw do odstąpienia od Umowy wynikających z przepisów prawa, </w:t>
      </w:r>
      <w:r w:rsidR="003E3E35" w:rsidRPr="002A7FB9">
        <w:rPr>
          <w:sz w:val="20"/>
        </w:rPr>
        <w:t>Zamawiający może odstąpić od Umowy</w:t>
      </w:r>
      <w:r w:rsidRPr="002A7FB9">
        <w:rPr>
          <w:sz w:val="20"/>
        </w:rPr>
        <w:t>, według swojego wyboru, w części lub w całości w następujących przypadkach</w:t>
      </w:r>
      <w:r w:rsidR="003E3E35" w:rsidRPr="002A7FB9">
        <w:rPr>
          <w:sz w:val="20"/>
        </w:rPr>
        <w:t>:</w:t>
      </w:r>
    </w:p>
    <w:p w14:paraId="30330AC0" w14:textId="4C9DF43E" w:rsidR="00EB076E" w:rsidRPr="002A7FB9" w:rsidRDefault="00503106" w:rsidP="00155581">
      <w:pPr>
        <w:pStyle w:val="Akapitzlist"/>
        <w:numPr>
          <w:ilvl w:val="0"/>
          <w:numId w:val="13"/>
        </w:numPr>
        <w:ind w:left="782" w:hanging="357"/>
        <w:jc w:val="both"/>
        <w:rPr>
          <w:sz w:val="20"/>
        </w:rPr>
      </w:pPr>
      <w:r w:rsidRPr="002A7FB9">
        <w:rPr>
          <w:bCs/>
          <w:sz w:val="20"/>
        </w:rPr>
        <w:t>Wykonawca nie przystąpił do usuwania wad w wyznaczonym terminie lub wady lub uste</w:t>
      </w:r>
      <w:r w:rsidR="00056846" w:rsidRPr="002A7FB9">
        <w:rPr>
          <w:bCs/>
          <w:sz w:val="20"/>
        </w:rPr>
        <w:t>rki nie nadają się do usunięcia,</w:t>
      </w:r>
    </w:p>
    <w:p w14:paraId="1492EF18" w14:textId="77777777" w:rsidR="002900A4" w:rsidRDefault="00056846" w:rsidP="00155581">
      <w:pPr>
        <w:pStyle w:val="Akapitzlist"/>
        <w:numPr>
          <w:ilvl w:val="0"/>
          <w:numId w:val="13"/>
        </w:numPr>
        <w:ind w:left="782" w:hanging="357"/>
        <w:jc w:val="both"/>
        <w:rPr>
          <w:sz w:val="20"/>
        </w:rPr>
      </w:pPr>
      <w:r w:rsidRPr="002A7FB9">
        <w:rPr>
          <w:bCs/>
          <w:sz w:val="20"/>
        </w:rPr>
        <w:t xml:space="preserve">Wykonawca </w:t>
      </w:r>
      <w:r w:rsidRPr="002A7FB9">
        <w:rPr>
          <w:sz w:val="20"/>
        </w:rPr>
        <w:t>nie uzyskał pisemnej zgody</w:t>
      </w:r>
      <w:r w:rsidR="00DB00C9" w:rsidRPr="002A7FB9">
        <w:rPr>
          <w:sz w:val="20"/>
        </w:rPr>
        <w:t xml:space="preserve"> </w:t>
      </w:r>
      <w:r w:rsidR="007C0D57" w:rsidRPr="002A7FB9">
        <w:rPr>
          <w:sz w:val="20"/>
        </w:rPr>
        <w:t xml:space="preserve">Zamawiającego </w:t>
      </w:r>
      <w:r w:rsidR="00DB00C9" w:rsidRPr="002A7FB9">
        <w:rPr>
          <w:sz w:val="20"/>
        </w:rPr>
        <w:t xml:space="preserve">w przypadku realizacji </w:t>
      </w:r>
      <w:r w:rsidR="007C0D57" w:rsidRPr="002A7FB9">
        <w:rPr>
          <w:sz w:val="20"/>
        </w:rPr>
        <w:t xml:space="preserve">całości lub </w:t>
      </w:r>
      <w:r w:rsidR="00DB00C9" w:rsidRPr="002A7FB9">
        <w:rPr>
          <w:sz w:val="20"/>
        </w:rPr>
        <w:t>części Przedmiotu Umowy przy udziale podwykonawcó</w:t>
      </w:r>
      <w:r w:rsidR="00FB45F0" w:rsidRPr="002A7FB9">
        <w:rPr>
          <w:sz w:val="20"/>
        </w:rPr>
        <w:t>w</w:t>
      </w:r>
      <w:r w:rsidR="002900A4">
        <w:rPr>
          <w:sz w:val="20"/>
        </w:rPr>
        <w:t>,</w:t>
      </w:r>
    </w:p>
    <w:p w14:paraId="62555DF7" w14:textId="5440D006" w:rsidR="0040071D" w:rsidRDefault="002900A4" w:rsidP="00155581">
      <w:pPr>
        <w:pStyle w:val="Akapitzlist"/>
        <w:numPr>
          <w:ilvl w:val="0"/>
          <w:numId w:val="13"/>
        </w:numPr>
        <w:ind w:left="782" w:hanging="357"/>
        <w:jc w:val="both"/>
        <w:rPr>
          <w:sz w:val="20"/>
        </w:rPr>
      </w:pPr>
      <w:r>
        <w:rPr>
          <w:sz w:val="20"/>
        </w:rPr>
        <w:t xml:space="preserve">Wykonawca nie przedstawił polisy ubezpieczeniowej, pomimo wyznaczenia mu terminu dodatkowego, lub dopuścił do przerwy w ochronie ubezpieczeniowej w czasie obowiązywania Umowy – o których mowa w § </w:t>
      </w:r>
      <w:r w:rsidR="00035C88">
        <w:rPr>
          <w:sz w:val="20"/>
        </w:rPr>
        <w:t xml:space="preserve">14 </w:t>
      </w:r>
      <w:r>
        <w:rPr>
          <w:sz w:val="20"/>
        </w:rPr>
        <w:t>Umowy</w:t>
      </w:r>
      <w:r w:rsidR="0040071D">
        <w:rPr>
          <w:sz w:val="20"/>
        </w:rPr>
        <w:t>,</w:t>
      </w:r>
    </w:p>
    <w:p w14:paraId="389AD65A" w14:textId="77777777" w:rsidR="0040071D" w:rsidRPr="0040071D" w:rsidRDefault="0040071D" w:rsidP="0040071D">
      <w:pPr>
        <w:pStyle w:val="Akapitzlist"/>
        <w:numPr>
          <w:ilvl w:val="0"/>
          <w:numId w:val="13"/>
        </w:numPr>
        <w:jc w:val="both"/>
        <w:rPr>
          <w:sz w:val="20"/>
        </w:rPr>
      </w:pPr>
      <w:r w:rsidRPr="0040071D">
        <w:rPr>
          <w:sz w:val="20"/>
        </w:rPr>
        <w:t>Zamawiający stwierdzi, iż jakość prac realizowanych przez Wykonawcę jest niezadowalająca lub niezgodna z warunkami Umowy, pomimo pisemnego wezwania wystosowanego przez Zamawiającego do usunięcia naruszenia z wyznaczeniem dodatkowego 14-dniowego terminu,</w:t>
      </w:r>
    </w:p>
    <w:p w14:paraId="271E11FD" w14:textId="77777777" w:rsidR="0040071D" w:rsidRPr="0040071D" w:rsidRDefault="0040071D" w:rsidP="0040071D">
      <w:pPr>
        <w:pStyle w:val="Akapitzlist"/>
        <w:numPr>
          <w:ilvl w:val="0"/>
          <w:numId w:val="13"/>
        </w:numPr>
        <w:jc w:val="both"/>
        <w:rPr>
          <w:sz w:val="20"/>
        </w:rPr>
      </w:pPr>
      <w:r w:rsidRPr="0040071D">
        <w:rPr>
          <w:sz w:val="20"/>
        </w:rPr>
        <w:t xml:space="preserve">Wykonawca realizuje prace w sposób zagrażający życiu lub zdrowiu osób bądź zagrażający spowodowaniem katastrofy budowlanej, pomimo wezwania wystosowanego przez Zamawiającego do usunięcia naruszenia z wyznaczeniem dodatkowego 1-dniowego terminu, </w:t>
      </w:r>
    </w:p>
    <w:p w14:paraId="7F1E10EC" w14:textId="55AD9FB7" w:rsidR="00254A68" w:rsidRPr="002A7FB9" w:rsidRDefault="0040071D" w:rsidP="0040071D">
      <w:pPr>
        <w:pStyle w:val="Akapitzlist"/>
        <w:numPr>
          <w:ilvl w:val="0"/>
          <w:numId w:val="13"/>
        </w:numPr>
        <w:jc w:val="both"/>
        <w:rPr>
          <w:sz w:val="20"/>
        </w:rPr>
      </w:pPr>
      <w:r w:rsidRPr="0040071D">
        <w:rPr>
          <w:sz w:val="20"/>
        </w:rPr>
        <w:t xml:space="preserve">Zamawiający odmówił dokonania odbioru z powodu stwierdzenia wad niedających się usunąć, o których mowa w § </w:t>
      </w:r>
      <w:r>
        <w:rPr>
          <w:sz w:val="20"/>
        </w:rPr>
        <w:t>4</w:t>
      </w:r>
      <w:r w:rsidRPr="0040071D">
        <w:rPr>
          <w:sz w:val="20"/>
        </w:rPr>
        <w:t xml:space="preserve"> ust. 4 lit. b) Umowy</w:t>
      </w:r>
      <w:r w:rsidR="0050359F" w:rsidRPr="002A7FB9">
        <w:rPr>
          <w:sz w:val="20"/>
        </w:rPr>
        <w:t>.</w:t>
      </w:r>
    </w:p>
    <w:p w14:paraId="49E79301" w14:textId="77777777" w:rsidR="008A1873" w:rsidRDefault="00E27947" w:rsidP="00A94C39">
      <w:pPr>
        <w:pStyle w:val="Akapitzlist"/>
        <w:numPr>
          <w:ilvl w:val="0"/>
          <w:numId w:val="2"/>
        </w:numPr>
        <w:tabs>
          <w:tab w:val="clear" w:pos="567"/>
          <w:tab w:val="num" w:pos="426"/>
        </w:tabs>
        <w:jc w:val="both"/>
        <w:rPr>
          <w:sz w:val="20"/>
        </w:rPr>
      </w:pPr>
      <w:r w:rsidRPr="002A7FB9">
        <w:rPr>
          <w:sz w:val="20"/>
        </w:rPr>
        <w:t>Odstąpienie od Umowy w przypadkach wskazanych w niniejszym ustępie może nastąpić w terminie 30 dni od zaistnienia jednej ze wskazanych powyżej okoliczności stanowiącej podstawę do odstąpienia od Umowy.</w:t>
      </w:r>
      <w:r w:rsidR="00817F82" w:rsidRPr="002A7FB9">
        <w:rPr>
          <w:sz w:val="20"/>
        </w:rPr>
        <w:t xml:space="preserve"> </w:t>
      </w:r>
    </w:p>
    <w:p w14:paraId="3A5E2E33" w14:textId="7E588EFA" w:rsidR="00307834" w:rsidRPr="002A7FB9" w:rsidRDefault="00307834" w:rsidP="00A94C39">
      <w:pPr>
        <w:pStyle w:val="Akapitzlist"/>
        <w:numPr>
          <w:ilvl w:val="0"/>
          <w:numId w:val="2"/>
        </w:numPr>
        <w:tabs>
          <w:tab w:val="clear" w:pos="567"/>
          <w:tab w:val="num" w:pos="426"/>
        </w:tabs>
        <w:jc w:val="both"/>
        <w:rPr>
          <w:sz w:val="20"/>
        </w:rPr>
      </w:pPr>
      <w:r w:rsidRPr="002A7FB9">
        <w:rPr>
          <w:sz w:val="20"/>
        </w:rPr>
        <w:t xml:space="preserve">W razie odstąpienia przez </w:t>
      </w:r>
      <w:r w:rsidR="008A1873">
        <w:rPr>
          <w:sz w:val="20"/>
        </w:rPr>
        <w:t xml:space="preserve">Stronę </w:t>
      </w:r>
      <w:r w:rsidRPr="002A7FB9">
        <w:rPr>
          <w:sz w:val="20"/>
        </w:rPr>
        <w:t xml:space="preserve">od Umowy lub jej części, z </w:t>
      </w:r>
      <w:r w:rsidR="008A1873">
        <w:rPr>
          <w:sz w:val="20"/>
        </w:rPr>
        <w:t>jakiejkolwiek przyczyny</w:t>
      </w:r>
      <w:r w:rsidR="00503106" w:rsidRPr="002A7FB9">
        <w:rPr>
          <w:sz w:val="20"/>
        </w:rPr>
        <w:t>:</w:t>
      </w:r>
    </w:p>
    <w:p w14:paraId="3A5E2E34" w14:textId="77777777" w:rsidR="00307834" w:rsidRPr="002A7FB9" w:rsidRDefault="00307834" w:rsidP="00155581">
      <w:pPr>
        <w:numPr>
          <w:ilvl w:val="1"/>
          <w:numId w:val="9"/>
        </w:numPr>
        <w:tabs>
          <w:tab w:val="left" w:pos="851"/>
        </w:tabs>
        <w:ind w:left="850" w:hanging="425"/>
        <w:jc w:val="both"/>
        <w:rPr>
          <w:sz w:val="20"/>
        </w:rPr>
      </w:pPr>
      <w:r w:rsidRPr="002A7FB9">
        <w:rPr>
          <w:sz w:val="20"/>
        </w:rPr>
        <w:t>wszelkie płatności na rzecz Wykonawcy zostaną wstrzymane do czasu zinwentaryzowania wykonanych prac,</w:t>
      </w:r>
    </w:p>
    <w:p w14:paraId="3A5E2E35" w14:textId="05293BA6" w:rsidR="00307834" w:rsidRPr="002A7FB9" w:rsidRDefault="00307834" w:rsidP="00155581">
      <w:pPr>
        <w:numPr>
          <w:ilvl w:val="1"/>
          <w:numId w:val="9"/>
        </w:numPr>
        <w:tabs>
          <w:tab w:val="left" w:pos="851"/>
        </w:tabs>
        <w:ind w:left="850" w:hanging="425"/>
        <w:jc w:val="both"/>
        <w:rPr>
          <w:sz w:val="20"/>
        </w:rPr>
      </w:pPr>
      <w:r w:rsidRPr="002A7FB9">
        <w:rPr>
          <w:sz w:val="20"/>
        </w:rPr>
        <w:t>Wykonawca zobowiązany jest do wstrzymania z dniem wskazanym przez Zamawiającego wykonywanych prac</w:t>
      </w:r>
      <w:r w:rsidR="00F44DF9">
        <w:rPr>
          <w:sz w:val="20"/>
        </w:rPr>
        <w:t xml:space="preserve"> oraz do ich zabezpieczenia na koszt Strony, z przyczyny której nastąpiło odstąpienie od Umowy</w:t>
      </w:r>
      <w:r w:rsidRPr="002A7FB9">
        <w:rPr>
          <w:sz w:val="20"/>
        </w:rPr>
        <w:t>,</w:t>
      </w:r>
    </w:p>
    <w:p w14:paraId="3A5E2E37" w14:textId="6ABA5084" w:rsidR="00307834" w:rsidRPr="00EC1D16" w:rsidRDefault="00307834" w:rsidP="00155581">
      <w:pPr>
        <w:numPr>
          <w:ilvl w:val="1"/>
          <w:numId w:val="9"/>
        </w:numPr>
        <w:tabs>
          <w:tab w:val="left" w:pos="851"/>
        </w:tabs>
        <w:ind w:left="850" w:hanging="425"/>
        <w:jc w:val="both"/>
        <w:rPr>
          <w:sz w:val="20"/>
        </w:rPr>
      </w:pPr>
      <w:r w:rsidRPr="002A7FB9">
        <w:rPr>
          <w:sz w:val="20"/>
        </w:rPr>
        <w:t xml:space="preserve">Wykonawca przedłoży Zamawiającemu we wskazanym przez Zamawiającego terminie, jednak nie później niż w ciągu 14 dni od dnia odstąpienia od Umowy, zestawienie faktycznie wykonanych prac </w:t>
      </w:r>
      <w:r w:rsidR="004C1F2B">
        <w:rPr>
          <w:sz w:val="20"/>
        </w:rPr>
        <w:t xml:space="preserve">oraz prac wstrzymanych na dzień odstąpienia od Umowy </w:t>
      </w:r>
      <w:r w:rsidRPr="002A7FB9">
        <w:rPr>
          <w:sz w:val="20"/>
        </w:rPr>
        <w:t>(</w:t>
      </w:r>
      <w:r w:rsidR="002B14B5" w:rsidRPr="002A7FB9">
        <w:rPr>
          <w:sz w:val="20"/>
        </w:rPr>
        <w:t>„</w:t>
      </w:r>
      <w:r w:rsidR="002B14B5" w:rsidRPr="002A7FB9">
        <w:rPr>
          <w:b/>
          <w:i/>
          <w:sz w:val="20"/>
        </w:rPr>
        <w:t>I</w:t>
      </w:r>
      <w:r w:rsidRPr="002A7FB9">
        <w:rPr>
          <w:b/>
          <w:i/>
          <w:sz w:val="20"/>
        </w:rPr>
        <w:t>nwentaryzacja</w:t>
      </w:r>
      <w:r w:rsidR="002B14B5" w:rsidRPr="002A7FB9">
        <w:rPr>
          <w:sz w:val="20"/>
        </w:rPr>
        <w:t>”</w:t>
      </w:r>
      <w:r w:rsidRPr="002A7FB9">
        <w:rPr>
          <w:sz w:val="20"/>
        </w:rPr>
        <w:t>). Zamawiający zweryfikuje przedłożone zestawienie. Nieprzedstawienie przez Wykonawcę zestawienia w terminie, uprawnia Zamawiającego do jednostronnego dokonania inwentaryzacji. W takim przypadku ustalenia protokołu sporządzonego przez Zamawiającego będą wiążące dla obu Stron</w:t>
      </w:r>
      <w:r w:rsidRPr="00EC1D16">
        <w:rPr>
          <w:sz w:val="20"/>
        </w:rPr>
        <w:t>.</w:t>
      </w:r>
    </w:p>
    <w:p w14:paraId="3A5E2E38" w14:textId="77777777" w:rsidR="00307834" w:rsidRPr="002A7FB9" w:rsidRDefault="00307834" w:rsidP="00A94C39">
      <w:pPr>
        <w:numPr>
          <w:ilvl w:val="0"/>
          <w:numId w:val="2"/>
        </w:numPr>
        <w:ind w:left="426" w:hanging="426"/>
        <w:jc w:val="both"/>
        <w:rPr>
          <w:sz w:val="20"/>
        </w:rPr>
      </w:pPr>
      <w:r w:rsidRPr="002A7FB9">
        <w:rPr>
          <w:sz w:val="20"/>
        </w:rPr>
        <w:t>W razie gdy odstąpienie od Umowy lub jej części nastąpiło z winy Wykonawcy, Zamawiający po dokończeniu prac, będzie uprawniony do obciążenia Wykonawcy wszelkimi kosztami</w:t>
      </w:r>
      <w:r w:rsidR="008C3655" w:rsidRPr="002A7FB9">
        <w:rPr>
          <w:sz w:val="20"/>
        </w:rPr>
        <w:t xml:space="preserve"> oraz ryzykiem</w:t>
      </w:r>
      <w:r w:rsidR="003E3E35" w:rsidRPr="002A7FB9">
        <w:rPr>
          <w:sz w:val="20"/>
        </w:rPr>
        <w:t>,</w:t>
      </w:r>
      <w:r w:rsidRPr="002A7FB9">
        <w:rPr>
          <w:sz w:val="20"/>
        </w:rPr>
        <w:t xml:space="preserve"> jakie poniósł w związku z dokończeniem prac w części, w jakiej przewyższą one niewypłaconą przez Zamawiającego Wykonawcy na skutek odstąpienia od Umowy część wynagrodzenia. W tym celu Zamawiający jest uprawniony do wstrzymania wszelkich płatności na rzecz Wykonawcy do czasu ostatecznego zakończenia i rozliczenia prac.</w:t>
      </w:r>
    </w:p>
    <w:p w14:paraId="060AC96B" w14:textId="77777777" w:rsidR="00EB076E" w:rsidRPr="002A7FB9" w:rsidRDefault="00307834" w:rsidP="00A94C39">
      <w:pPr>
        <w:numPr>
          <w:ilvl w:val="0"/>
          <w:numId w:val="2"/>
        </w:numPr>
        <w:ind w:left="426" w:hanging="426"/>
        <w:jc w:val="both"/>
        <w:rPr>
          <w:sz w:val="20"/>
        </w:rPr>
      </w:pPr>
      <w:r w:rsidRPr="002A7FB9">
        <w:rPr>
          <w:sz w:val="20"/>
        </w:rPr>
        <w:t>W razie, gdy odstąpienie od Umowy przez Zamawiającego nastąpiło bez winy Wykonawcy, Zamawiający zwróci Wykonawcy uzasadnione i potwierdzone koszty poniesione bezpośrednio z uwagi na odstąpienie od Umowy.</w:t>
      </w:r>
    </w:p>
    <w:p w14:paraId="3A5E2E3A" w14:textId="2A7CABE7" w:rsidR="008C3655" w:rsidRPr="002A7FB9" w:rsidRDefault="00283515" w:rsidP="00A94C39">
      <w:pPr>
        <w:numPr>
          <w:ilvl w:val="0"/>
          <w:numId w:val="2"/>
        </w:numPr>
        <w:ind w:left="426" w:hanging="426"/>
        <w:jc w:val="both"/>
        <w:rPr>
          <w:sz w:val="20"/>
        </w:rPr>
      </w:pPr>
      <w:r w:rsidRPr="002A7FB9">
        <w:rPr>
          <w:sz w:val="20"/>
        </w:rPr>
        <w:t xml:space="preserve">Strony wyraźnie uzgadniają, że w przypadkach odstąpienia od Umowy w części, cała zaakceptowana przez Zamawiającego do rozliczenia dokumentacja projektowa sporządzona do dnia doręczenia Wykonawcy </w:t>
      </w:r>
      <w:r w:rsidR="004924AE" w:rsidRPr="002A7FB9">
        <w:rPr>
          <w:sz w:val="20"/>
        </w:rPr>
        <w:t xml:space="preserve">oświadczenia o </w:t>
      </w:r>
      <w:r w:rsidRPr="002A7FB9">
        <w:rPr>
          <w:sz w:val="20"/>
        </w:rPr>
        <w:t>odstąpieni</w:t>
      </w:r>
      <w:r w:rsidR="004924AE" w:rsidRPr="002A7FB9">
        <w:rPr>
          <w:sz w:val="20"/>
        </w:rPr>
        <w:t>u</w:t>
      </w:r>
      <w:r w:rsidRPr="002A7FB9">
        <w:rPr>
          <w:sz w:val="20"/>
        </w:rPr>
        <w:t xml:space="preserve"> od Umowy (zarówna będąca w trakcie przygotowywania lub już ukończona) stanowić będzie własność Zamawiającego. Majątkowe prawa autorskie do takiej nieukończonej dokumentacji przechodzą na Zamawiającego w zakresie i na zasadach wskazanych w § 7 Umowy nie później niż z chwilą ich przekazania Zamawiającemu. </w:t>
      </w:r>
      <w:r w:rsidR="008C3655" w:rsidRPr="002A7FB9">
        <w:rPr>
          <w:sz w:val="20"/>
        </w:rPr>
        <w:t xml:space="preserve">Na wykonany w części przedmiot Umowy, Wykonawca </w:t>
      </w:r>
      <w:r w:rsidR="00EC1D16" w:rsidRPr="002A7FB9">
        <w:rPr>
          <w:sz w:val="20"/>
        </w:rPr>
        <w:t>udziel</w:t>
      </w:r>
      <w:r w:rsidR="00EC1D16">
        <w:rPr>
          <w:sz w:val="20"/>
        </w:rPr>
        <w:t>a</w:t>
      </w:r>
      <w:r w:rsidR="00EC1D16" w:rsidRPr="002A7FB9">
        <w:rPr>
          <w:sz w:val="20"/>
        </w:rPr>
        <w:t xml:space="preserve"> </w:t>
      </w:r>
      <w:r w:rsidR="008C3655" w:rsidRPr="002A7FB9">
        <w:rPr>
          <w:sz w:val="20"/>
        </w:rPr>
        <w:t xml:space="preserve">również gwarancji jakości na warunkach określonych w § </w:t>
      </w:r>
      <w:r w:rsidR="001F0A52">
        <w:rPr>
          <w:sz w:val="20"/>
        </w:rPr>
        <w:t>10</w:t>
      </w:r>
      <w:r w:rsidR="001F0A52" w:rsidRPr="002A7FB9">
        <w:rPr>
          <w:sz w:val="20"/>
        </w:rPr>
        <w:t xml:space="preserve"> </w:t>
      </w:r>
      <w:r w:rsidR="008C3655" w:rsidRPr="002A7FB9">
        <w:rPr>
          <w:sz w:val="20"/>
        </w:rPr>
        <w:t>Umowy</w:t>
      </w:r>
      <w:r w:rsidR="004C1F2B">
        <w:rPr>
          <w:sz w:val="20"/>
        </w:rPr>
        <w:t>, która pozostaje w mocy pomimo odstąpienia od Umowy</w:t>
      </w:r>
      <w:r w:rsidR="008C3655" w:rsidRPr="002A7FB9">
        <w:rPr>
          <w:sz w:val="20"/>
        </w:rPr>
        <w:t>.</w:t>
      </w:r>
    </w:p>
    <w:p w14:paraId="3A5E2E3B" w14:textId="77777777" w:rsidR="008C3655" w:rsidRPr="002A7FB9" w:rsidRDefault="008C3655" w:rsidP="005614B4">
      <w:pPr>
        <w:ind w:left="426"/>
        <w:jc w:val="both"/>
        <w:rPr>
          <w:sz w:val="20"/>
        </w:rPr>
      </w:pPr>
    </w:p>
    <w:p w14:paraId="3A5E2E3C" w14:textId="0BDB7FFB" w:rsidR="00056846" w:rsidRPr="002A7FB9" w:rsidRDefault="00056846" w:rsidP="00056846">
      <w:pPr>
        <w:jc w:val="center"/>
        <w:rPr>
          <w:b/>
          <w:sz w:val="20"/>
        </w:rPr>
      </w:pPr>
      <w:r w:rsidRPr="002A7FB9">
        <w:rPr>
          <w:b/>
          <w:sz w:val="20"/>
        </w:rPr>
        <w:t xml:space="preserve">§ </w:t>
      </w:r>
      <w:r w:rsidR="0040071D">
        <w:rPr>
          <w:b/>
          <w:sz w:val="20"/>
        </w:rPr>
        <w:t>10</w:t>
      </w:r>
      <w:r w:rsidRPr="002A7FB9">
        <w:rPr>
          <w:b/>
          <w:sz w:val="20"/>
        </w:rPr>
        <w:t>.</w:t>
      </w:r>
    </w:p>
    <w:p w14:paraId="3A5E2E3E" w14:textId="69B76E1B" w:rsidR="00B11105" w:rsidRPr="002A7FB9" w:rsidRDefault="00B11105" w:rsidP="008F4F9F">
      <w:pPr>
        <w:keepNext/>
        <w:tabs>
          <w:tab w:val="left" w:pos="567"/>
          <w:tab w:val="right" w:pos="9072"/>
        </w:tabs>
        <w:jc w:val="center"/>
        <w:outlineLvl w:val="0"/>
        <w:rPr>
          <w:b/>
          <w:caps/>
          <w:sz w:val="20"/>
        </w:rPr>
      </w:pPr>
      <w:r w:rsidRPr="002A7FB9">
        <w:rPr>
          <w:b/>
          <w:caps/>
          <w:sz w:val="20"/>
        </w:rPr>
        <w:t xml:space="preserve">RĘKOJMIA I </w:t>
      </w:r>
      <w:r w:rsidR="00EC1D16">
        <w:rPr>
          <w:b/>
          <w:caps/>
          <w:sz w:val="20"/>
        </w:rPr>
        <w:t>GWARANCJA</w:t>
      </w:r>
      <w:r w:rsidRPr="002A7FB9">
        <w:rPr>
          <w:b/>
          <w:caps/>
          <w:sz w:val="20"/>
        </w:rPr>
        <w:t xml:space="preserve"> </w:t>
      </w:r>
    </w:p>
    <w:p w14:paraId="0D6CD285" w14:textId="249883BD" w:rsidR="00EC1D16" w:rsidRDefault="00B11105" w:rsidP="00155581">
      <w:pPr>
        <w:pStyle w:val="Akapitzlist"/>
        <w:widowControl w:val="0"/>
        <w:numPr>
          <w:ilvl w:val="0"/>
          <w:numId w:val="10"/>
        </w:numPr>
        <w:tabs>
          <w:tab w:val="clear" w:pos="786"/>
          <w:tab w:val="num" w:pos="426"/>
        </w:tabs>
        <w:suppressAutoHyphens/>
        <w:ind w:left="425" w:hanging="425"/>
        <w:jc w:val="both"/>
        <w:rPr>
          <w:sz w:val="20"/>
        </w:rPr>
      </w:pPr>
      <w:r w:rsidRPr="002A7FB9">
        <w:rPr>
          <w:sz w:val="20"/>
        </w:rPr>
        <w:t xml:space="preserve">Wykonawca udziela Zamawiającemu </w:t>
      </w:r>
      <w:r w:rsidR="00EC1D16">
        <w:rPr>
          <w:sz w:val="20"/>
        </w:rPr>
        <w:t>rękojmi oraz gwarancji</w:t>
      </w:r>
      <w:r w:rsidRPr="002A7FB9">
        <w:rPr>
          <w:sz w:val="20"/>
        </w:rPr>
        <w:t xml:space="preserve"> </w:t>
      </w:r>
      <w:r w:rsidR="00EC1D16" w:rsidRPr="002A7FB9">
        <w:rPr>
          <w:sz w:val="20"/>
        </w:rPr>
        <w:t>jakoś</w:t>
      </w:r>
      <w:r w:rsidR="00EC1D16">
        <w:rPr>
          <w:sz w:val="20"/>
        </w:rPr>
        <w:t>ci</w:t>
      </w:r>
      <w:r w:rsidR="00EC1D16" w:rsidRPr="002A7FB9">
        <w:rPr>
          <w:sz w:val="20"/>
        </w:rPr>
        <w:t xml:space="preserve"> </w:t>
      </w:r>
      <w:r w:rsidRPr="002A7FB9">
        <w:rPr>
          <w:sz w:val="20"/>
        </w:rPr>
        <w:t>wykonanej dokumentacji</w:t>
      </w:r>
      <w:r w:rsidR="00EC1D16">
        <w:rPr>
          <w:sz w:val="20"/>
        </w:rPr>
        <w:t xml:space="preserve"> na okres </w:t>
      </w:r>
      <w:r w:rsidR="007B0B37">
        <w:rPr>
          <w:sz w:val="20"/>
        </w:rPr>
        <w:t>24</w:t>
      </w:r>
      <w:r w:rsidR="00F97B55">
        <w:rPr>
          <w:sz w:val="20"/>
        </w:rPr>
        <w:t xml:space="preserve"> miesięcy</w:t>
      </w:r>
      <w:r w:rsidR="004C1F2B">
        <w:rPr>
          <w:sz w:val="20"/>
        </w:rPr>
        <w:t xml:space="preserve"> liczonych od daty podpisania protokołu odbioru końcowego</w:t>
      </w:r>
      <w:r w:rsidRPr="002A7FB9">
        <w:rPr>
          <w:sz w:val="20"/>
        </w:rPr>
        <w:t>. Powyższe oznacza odpowiedzialność Wykonawcy za wady prawne i fizyczne dokumentacji, w tym również ujawnione po odbiorze tej dokumentacji. Wykonawca w szczególności ponosi odpowiedzialność za</w:t>
      </w:r>
      <w:r w:rsidR="00EC1D16">
        <w:rPr>
          <w:sz w:val="20"/>
        </w:rPr>
        <w:t>:</w:t>
      </w:r>
    </w:p>
    <w:p w14:paraId="59E7D8F3" w14:textId="6B93A9BF" w:rsidR="00EC1D16" w:rsidRDefault="00EC1D16" w:rsidP="00155581">
      <w:pPr>
        <w:pStyle w:val="Akapitzlist"/>
        <w:widowControl w:val="0"/>
        <w:numPr>
          <w:ilvl w:val="1"/>
          <w:numId w:val="10"/>
        </w:numPr>
        <w:tabs>
          <w:tab w:val="clear" w:pos="1440"/>
        </w:tabs>
        <w:suppressAutoHyphens/>
        <w:ind w:left="851"/>
        <w:jc w:val="both"/>
        <w:rPr>
          <w:sz w:val="20"/>
        </w:rPr>
      </w:pPr>
      <w:r>
        <w:rPr>
          <w:sz w:val="20"/>
        </w:rPr>
        <w:t>zgodność</w:t>
      </w:r>
      <w:r w:rsidR="00B11105" w:rsidRPr="002A7FB9">
        <w:rPr>
          <w:sz w:val="20"/>
        </w:rPr>
        <w:t xml:space="preserve"> z parametrami ustalonymi w założeniach do projektowania i zasadami współczesnej wiedzy technicznej</w:t>
      </w:r>
      <w:r w:rsidR="00CD6F6C" w:rsidRPr="002A7FB9">
        <w:rPr>
          <w:sz w:val="20"/>
        </w:rPr>
        <w:t>,</w:t>
      </w:r>
      <w:r w:rsidR="00C665B7" w:rsidRPr="002A7FB9">
        <w:rPr>
          <w:sz w:val="20"/>
        </w:rPr>
        <w:t xml:space="preserve"> </w:t>
      </w:r>
    </w:p>
    <w:p w14:paraId="75D5E52E" w14:textId="347CBAEE" w:rsidR="00EC1D16" w:rsidRDefault="00A0065A" w:rsidP="00155581">
      <w:pPr>
        <w:pStyle w:val="Akapitzlist"/>
        <w:widowControl w:val="0"/>
        <w:numPr>
          <w:ilvl w:val="1"/>
          <w:numId w:val="10"/>
        </w:numPr>
        <w:tabs>
          <w:tab w:val="clear" w:pos="1440"/>
        </w:tabs>
        <w:suppressAutoHyphens/>
        <w:ind w:left="851"/>
        <w:jc w:val="both"/>
        <w:rPr>
          <w:sz w:val="20"/>
        </w:rPr>
      </w:pPr>
      <w:r w:rsidRPr="002A7FB9">
        <w:rPr>
          <w:sz w:val="20"/>
        </w:rPr>
        <w:t xml:space="preserve">zgodność z przepisami obowiązującego prawa, </w:t>
      </w:r>
    </w:p>
    <w:p w14:paraId="4DF81B5F" w14:textId="0D2B9E88" w:rsidR="00EC1D16" w:rsidRDefault="00A0065A" w:rsidP="00155581">
      <w:pPr>
        <w:pStyle w:val="Akapitzlist"/>
        <w:widowControl w:val="0"/>
        <w:numPr>
          <w:ilvl w:val="1"/>
          <w:numId w:val="10"/>
        </w:numPr>
        <w:tabs>
          <w:tab w:val="clear" w:pos="1440"/>
        </w:tabs>
        <w:suppressAutoHyphens/>
        <w:ind w:left="851"/>
        <w:jc w:val="both"/>
        <w:rPr>
          <w:sz w:val="20"/>
        </w:rPr>
      </w:pPr>
      <w:r w:rsidRPr="002A7FB9">
        <w:rPr>
          <w:sz w:val="20"/>
        </w:rPr>
        <w:t xml:space="preserve">wszelkie wady dokumentacji zmniejszające jej wartość lub użyteczność ze względu na cel oznaczony w Umowie, w tym za wydanie dokumentacji w stanie niezupełnym, </w:t>
      </w:r>
      <w:r w:rsidR="004C1F2B">
        <w:rPr>
          <w:sz w:val="20"/>
        </w:rPr>
        <w:t xml:space="preserve">a także za wady </w:t>
      </w:r>
      <w:r w:rsidRPr="002A7FB9">
        <w:rPr>
          <w:sz w:val="20"/>
        </w:rPr>
        <w:t>jakie ujawniły się lub zaistniały po wydaniu dokumentacji Zamawiającemu, w tym zaistniałe bez winy Wykonawcy, jak również</w:t>
      </w:r>
      <w:r w:rsidR="004C1F2B">
        <w:rPr>
          <w:sz w:val="20"/>
        </w:rPr>
        <w:t xml:space="preserve"> powstałe</w:t>
      </w:r>
      <w:r w:rsidRPr="002A7FB9">
        <w:rPr>
          <w:sz w:val="20"/>
        </w:rPr>
        <w:t xml:space="preserve"> na skutek działania osób trzecich, za które odpowiedzialność ponosi Wykonawca.</w:t>
      </w:r>
    </w:p>
    <w:p w14:paraId="6F175350" w14:textId="301C0B10" w:rsidR="00EC1D16" w:rsidRDefault="00A0065A" w:rsidP="00155581">
      <w:pPr>
        <w:pStyle w:val="Akapitzlist"/>
        <w:widowControl w:val="0"/>
        <w:numPr>
          <w:ilvl w:val="0"/>
          <w:numId w:val="10"/>
        </w:numPr>
        <w:tabs>
          <w:tab w:val="clear" w:pos="786"/>
          <w:tab w:val="num" w:pos="426"/>
        </w:tabs>
        <w:suppressAutoHyphens/>
        <w:ind w:left="425" w:hanging="425"/>
        <w:jc w:val="both"/>
        <w:rPr>
          <w:sz w:val="20"/>
        </w:rPr>
      </w:pPr>
      <w:r w:rsidRPr="00F97B55">
        <w:rPr>
          <w:sz w:val="20"/>
        </w:rPr>
        <w:t>Celem uniknięcia jakichkolwiek wątpliwości za wady dokumentacji projektowej uznaje się w szczególności</w:t>
      </w:r>
      <w:r w:rsidR="00EC1D16">
        <w:rPr>
          <w:sz w:val="20"/>
        </w:rPr>
        <w:t>:</w:t>
      </w:r>
      <w:r w:rsidRPr="00F97B55">
        <w:rPr>
          <w:sz w:val="20"/>
        </w:rPr>
        <w:t xml:space="preserve"> </w:t>
      </w:r>
    </w:p>
    <w:p w14:paraId="525CA820" w14:textId="654ABCD9" w:rsidR="00EC1D16" w:rsidRDefault="00A0065A" w:rsidP="00155581">
      <w:pPr>
        <w:pStyle w:val="Akapitzlist"/>
        <w:widowControl w:val="0"/>
        <w:numPr>
          <w:ilvl w:val="4"/>
          <w:numId w:val="9"/>
        </w:numPr>
        <w:suppressAutoHyphens/>
        <w:ind w:left="851" w:hanging="425"/>
        <w:jc w:val="both"/>
        <w:rPr>
          <w:sz w:val="20"/>
        </w:rPr>
      </w:pPr>
      <w:r w:rsidRPr="00F97B55">
        <w:rPr>
          <w:sz w:val="20"/>
        </w:rPr>
        <w:t xml:space="preserve">wszelkie wady wskazane przez organ właściwy do wydania </w:t>
      </w:r>
      <w:r w:rsidR="00EC1D16">
        <w:rPr>
          <w:sz w:val="20"/>
        </w:rPr>
        <w:t>decyzji administracyjnych niezbędnych dla realizacji przedsięwzięcia</w:t>
      </w:r>
      <w:r w:rsidR="004C1F2B">
        <w:rPr>
          <w:sz w:val="20"/>
        </w:rPr>
        <w:t xml:space="preserve"> i dopuszczenia do jego eksploatacji (użytkowania)</w:t>
      </w:r>
      <w:r w:rsidR="00EC1D16">
        <w:rPr>
          <w:sz w:val="20"/>
        </w:rPr>
        <w:t>, którego dotyczy Przedmiot Umowy</w:t>
      </w:r>
      <w:r w:rsidRPr="00F97B55">
        <w:rPr>
          <w:sz w:val="20"/>
        </w:rPr>
        <w:t xml:space="preserve">, o ile </w:t>
      </w:r>
      <w:r w:rsidR="00EC1D16">
        <w:rPr>
          <w:sz w:val="20"/>
        </w:rPr>
        <w:t>uzyskanie takich decyzji jes</w:t>
      </w:r>
      <w:r w:rsidRPr="00F97B55">
        <w:rPr>
          <w:sz w:val="20"/>
        </w:rPr>
        <w:t xml:space="preserve">t wymagane, zgodnie z obowiązującymi w tym zakresie przepisami prawa, </w:t>
      </w:r>
    </w:p>
    <w:p w14:paraId="29F8FE1B" w14:textId="7A1D4D35" w:rsidR="00EC1D16" w:rsidRDefault="00A0065A" w:rsidP="00155581">
      <w:pPr>
        <w:pStyle w:val="Akapitzlist"/>
        <w:widowControl w:val="0"/>
        <w:numPr>
          <w:ilvl w:val="4"/>
          <w:numId w:val="9"/>
        </w:numPr>
        <w:suppressAutoHyphens/>
        <w:ind w:left="851" w:hanging="425"/>
        <w:jc w:val="both"/>
        <w:rPr>
          <w:sz w:val="20"/>
        </w:rPr>
      </w:pPr>
      <w:r w:rsidRPr="00F97B55">
        <w:rPr>
          <w:sz w:val="20"/>
        </w:rPr>
        <w:t xml:space="preserve">niezgodność dokumentacji projektowej z obowiązującymi w dniu wydania dokumentacji Zamawiającemu, przepisami prawa, </w:t>
      </w:r>
    </w:p>
    <w:p w14:paraId="3A5E2E40" w14:textId="7EC98976" w:rsidR="00A0065A" w:rsidRPr="00F97B55" w:rsidRDefault="00EC1D16" w:rsidP="00155581">
      <w:pPr>
        <w:pStyle w:val="Akapitzlist"/>
        <w:widowControl w:val="0"/>
        <w:numPr>
          <w:ilvl w:val="4"/>
          <w:numId w:val="9"/>
        </w:numPr>
        <w:suppressAutoHyphens/>
        <w:ind w:left="851" w:hanging="425"/>
        <w:jc w:val="both"/>
        <w:rPr>
          <w:sz w:val="20"/>
        </w:rPr>
      </w:pPr>
      <w:r>
        <w:rPr>
          <w:sz w:val="20"/>
        </w:rPr>
        <w:t>j</w:t>
      </w:r>
      <w:r w:rsidR="00A0065A" w:rsidRPr="00F97B55">
        <w:rPr>
          <w:sz w:val="20"/>
        </w:rPr>
        <w:t>eżeli dokumentacja projektowa nie nadaje się do prawidłowego wykonania</w:t>
      </w:r>
      <w:r w:rsidR="00E67468" w:rsidRPr="00F97B55">
        <w:rPr>
          <w:sz w:val="20"/>
        </w:rPr>
        <w:t xml:space="preserve"> </w:t>
      </w:r>
      <w:r w:rsidR="004C1F2B">
        <w:rPr>
          <w:sz w:val="20"/>
        </w:rPr>
        <w:t>I</w:t>
      </w:r>
      <w:r w:rsidR="004C1F2B" w:rsidRPr="00F97B55">
        <w:rPr>
          <w:sz w:val="20"/>
        </w:rPr>
        <w:t>nwestycji</w:t>
      </w:r>
      <w:r w:rsidR="00A0065A" w:rsidRPr="00F97B55">
        <w:rPr>
          <w:sz w:val="20"/>
        </w:rPr>
        <w:t>.</w:t>
      </w:r>
    </w:p>
    <w:p w14:paraId="7BD08620" w14:textId="53C26527" w:rsidR="009B5988" w:rsidRPr="00F97B55" w:rsidRDefault="009B5988" w:rsidP="00155581">
      <w:pPr>
        <w:pStyle w:val="Akapitzlist"/>
        <w:widowControl w:val="0"/>
        <w:numPr>
          <w:ilvl w:val="0"/>
          <w:numId w:val="10"/>
        </w:numPr>
        <w:tabs>
          <w:tab w:val="clear" w:pos="786"/>
        </w:tabs>
        <w:suppressAutoHyphens/>
        <w:ind w:left="426"/>
        <w:jc w:val="both"/>
        <w:rPr>
          <w:sz w:val="20"/>
        </w:rPr>
      </w:pPr>
      <w:r w:rsidRPr="009B5988">
        <w:rPr>
          <w:sz w:val="20"/>
        </w:rPr>
        <w:t xml:space="preserve">W wypadku, gdy Wykonawca usunie wady, okres gwarancji </w:t>
      </w:r>
      <w:r>
        <w:rPr>
          <w:sz w:val="20"/>
        </w:rPr>
        <w:t xml:space="preserve">w stosunku do całego Przedmiotu Umowy </w:t>
      </w:r>
      <w:r w:rsidRPr="009B5988">
        <w:rPr>
          <w:sz w:val="20"/>
        </w:rPr>
        <w:t>biegnie na nowo od daty usunięcia wad.</w:t>
      </w:r>
    </w:p>
    <w:p w14:paraId="3A5E2E41" w14:textId="04882E9A" w:rsidR="00B11105" w:rsidRPr="002A7FB9" w:rsidRDefault="00B11105" w:rsidP="00155581">
      <w:pPr>
        <w:pStyle w:val="Akapitzlist"/>
        <w:widowControl w:val="0"/>
        <w:numPr>
          <w:ilvl w:val="0"/>
          <w:numId w:val="10"/>
        </w:numPr>
        <w:tabs>
          <w:tab w:val="clear" w:pos="786"/>
          <w:tab w:val="num" w:pos="426"/>
        </w:tabs>
        <w:suppressAutoHyphens/>
        <w:ind w:left="425" w:hanging="425"/>
        <w:jc w:val="both"/>
        <w:rPr>
          <w:sz w:val="20"/>
        </w:rPr>
      </w:pPr>
      <w:r w:rsidRPr="002A7FB9">
        <w:rPr>
          <w:sz w:val="20"/>
        </w:rPr>
        <w:t xml:space="preserve">W razie stwierdzenia wady w okresie </w:t>
      </w:r>
      <w:r w:rsidR="00EC1D16">
        <w:rPr>
          <w:sz w:val="20"/>
        </w:rPr>
        <w:t>gwarancji jakości</w:t>
      </w:r>
      <w:r w:rsidR="00EC1D16" w:rsidRPr="002A7FB9">
        <w:rPr>
          <w:sz w:val="20"/>
        </w:rPr>
        <w:t xml:space="preserve"> </w:t>
      </w:r>
      <w:r w:rsidRPr="002A7FB9">
        <w:rPr>
          <w:sz w:val="20"/>
        </w:rPr>
        <w:t>Zamawiający będzie uprawniony do:</w:t>
      </w:r>
    </w:p>
    <w:p w14:paraId="3A5E2E42" w14:textId="233D2ADF" w:rsidR="00B11105" w:rsidRPr="002A7FB9" w:rsidRDefault="00B11105" w:rsidP="00155581">
      <w:pPr>
        <w:pStyle w:val="Akapitzlist"/>
        <w:widowControl w:val="0"/>
        <w:numPr>
          <w:ilvl w:val="1"/>
          <w:numId w:val="10"/>
        </w:numPr>
        <w:tabs>
          <w:tab w:val="clear" w:pos="1440"/>
          <w:tab w:val="num" w:pos="851"/>
        </w:tabs>
        <w:suppressAutoHyphens/>
        <w:ind w:left="851" w:hanging="425"/>
        <w:jc w:val="both"/>
        <w:rPr>
          <w:sz w:val="20"/>
        </w:rPr>
      </w:pPr>
      <w:r w:rsidRPr="002A7FB9">
        <w:rPr>
          <w:sz w:val="20"/>
        </w:rPr>
        <w:t>żądania niezwłocznego bezpłatnego usunięcia wady przez Wykonawcę,</w:t>
      </w:r>
      <w:r w:rsidR="009B5988">
        <w:rPr>
          <w:sz w:val="20"/>
        </w:rPr>
        <w:t xml:space="preserve"> nie później niż w terminie 3 dni,</w:t>
      </w:r>
      <w:r w:rsidRPr="002A7FB9">
        <w:rPr>
          <w:sz w:val="20"/>
        </w:rPr>
        <w:t xml:space="preserve"> lub</w:t>
      </w:r>
    </w:p>
    <w:p w14:paraId="3A5E2E44" w14:textId="7BCA37C7" w:rsidR="00B11105" w:rsidRPr="009B5988" w:rsidRDefault="00B11105" w:rsidP="00155581">
      <w:pPr>
        <w:pStyle w:val="Akapitzlist"/>
        <w:widowControl w:val="0"/>
        <w:numPr>
          <w:ilvl w:val="1"/>
          <w:numId w:val="10"/>
        </w:numPr>
        <w:tabs>
          <w:tab w:val="clear" w:pos="1440"/>
          <w:tab w:val="num" w:pos="851"/>
        </w:tabs>
        <w:suppressAutoHyphens/>
        <w:ind w:left="851" w:hanging="425"/>
        <w:jc w:val="both"/>
        <w:rPr>
          <w:sz w:val="20"/>
        </w:rPr>
      </w:pPr>
      <w:r w:rsidRPr="009B5988">
        <w:rPr>
          <w:sz w:val="20"/>
        </w:rPr>
        <w:t>po bezskutecznym wezwaniu Wykonawcy do usunięcia wady, do odstąpienia w całości lub w części od Umowy z winy Wykonawcy</w:t>
      </w:r>
      <w:r w:rsidR="009B5988">
        <w:rPr>
          <w:sz w:val="20"/>
        </w:rPr>
        <w:t xml:space="preserve">, </w:t>
      </w:r>
      <w:r w:rsidRPr="009B5988">
        <w:rPr>
          <w:sz w:val="20"/>
        </w:rPr>
        <w:t>lub</w:t>
      </w:r>
    </w:p>
    <w:p w14:paraId="3A5E2E45" w14:textId="17CAC123" w:rsidR="00B11105" w:rsidRDefault="00B11105" w:rsidP="00155581">
      <w:pPr>
        <w:pStyle w:val="Akapitzlist"/>
        <w:widowControl w:val="0"/>
        <w:numPr>
          <w:ilvl w:val="1"/>
          <w:numId w:val="10"/>
        </w:numPr>
        <w:tabs>
          <w:tab w:val="clear" w:pos="1440"/>
          <w:tab w:val="num" w:pos="851"/>
        </w:tabs>
        <w:suppressAutoHyphens/>
        <w:ind w:left="851" w:hanging="425"/>
        <w:jc w:val="both"/>
        <w:rPr>
          <w:sz w:val="20"/>
        </w:rPr>
      </w:pPr>
      <w:r w:rsidRPr="002A7FB9">
        <w:rPr>
          <w:sz w:val="20"/>
        </w:rPr>
        <w:t>żądania obniżenia wynagrodzenia w stosunku odpowiednim do stopnia zmniejszenia się wartości dokumentacji lub jej części wskutek wystąpienia wady</w:t>
      </w:r>
      <w:r w:rsidR="009B5988">
        <w:rPr>
          <w:sz w:val="20"/>
        </w:rPr>
        <w:t>,</w:t>
      </w:r>
    </w:p>
    <w:p w14:paraId="3170470B" w14:textId="73571F63" w:rsidR="009B5988" w:rsidRPr="00F97B55" w:rsidRDefault="009B5988" w:rsidP="00F97B55">
      <w:pPr>
        <w:widowControl w:val="0"/>
        <w:suppressAutoHyphens/>
        <w:ind w:left="426"/>
        <w:jc w:val="both"/>
        <w:rPr>
          <w:sz w:val="20"/>
        </w:rPr>
      </w:pPr>
      <w:r>
        <w:rPr>
          <w:sz w:val="20"/>
        </w:rPr>
        <w:t xml:space="preserve">przy czym w przypadku skorzystania z uprawnień z lit. b) lub c) powyżej, Zamawiający może ponadto (choćby po odstąpieniu od Umowy) </w:t>
      </w:r>
      <w:r w:rsidRPr="009B5988">
        <w:rPr>
          <w:sz w:val="20"/>
        </w:rPr>
        <w:t>powierz</w:t>
      </w:r>
      <w:r>
        <w:rPr>
          <w:sz w:val="20"/>
        </w:rPr>
        <w:t>yć</w:t>
      </w:r>
      <w:r w:rsidRPr="009B5988">
        <w:rPr>
          <w:sz w:val="20"/>
        </w:rPr>
        <w:t xml:space="preserve"> wykonani</w:t>
      </w:r>
      <w:r>
        <w:rPr>
          <w:sz w:val="20"/>
        </w:rPr>
        <w:t>e</w:t>
      </w:r>
      <w:r w:rsidRPr="009B5988">
        <w:rPr>
          <w:sz w:val="20"/>
        </w:rPr>
        <w:t xml:space="preserve"> lub poprawieni</w:t>
      </w:r>
      <w:r>
        <w:rPr>
          <w:sz w:val="20"/>
        </w:rPr>
        <w:t>e</w:t>
      </w:r>
      <w:r w:rsidRPr="009B5988">
        <w:rPr>
          <w:sz w:val="20"/>
        </w:rPr>
        <w:t xml:space="preserve"> </w:t>
      </w:r>
      <w:r>
        <w:rPr>
          <w:sz w:val="20"/>
        </w:rPr>
        <w:t>Przedmiotu Umowy lub jego części</w:t>
      </w:r>
      <w:r w:rsidRPr="009B5988">
        <w:rPr>
          <w:sz w:val="20"/>
        </w:rPr>
        <w:t xml:space="preserve"> innemu podmiotowi na koszt i ryzyko Wykonawcy</w:t>
      </w:r>
      <w:r>
        <w:rPr>
          <w:sz w:val="20"/>
        </w:rPr>
        <w:t xml:space="preserve"> bez sądowego upoważnienia.</w:t>
      </w:r>
    </w:p>
    <w:p w14:paraId="3A5E2E47" w14:textId="772B285E" w:rsidR="00B11105" w:rsidRPr="00EC1D16" w:rsidRDefault="00B11105" w:rsidP="00155581">
      <w:pPr>
        <w:pStyle w:val="Akapitzlist"/>
        <w:widowControl w:val="0"/>
        <w:numPr>
          <w:ilvl w:val="0"/>
          <w:numId w:val="10"/>
        </w:numPr>
        <w:tabs>
          <w:tab w:val="clear" w:pos="786"/>
          <w:tab w:val="num" w:pos="426"/>
        </w:tabs>
        <w:suppressAutoHyphens/>
        <w:ind w:left="426" w:hanging="426"/>
        <w:jc w:val="both"/>
        <w:rPr>
          <w:sz w:val="20"/>
        </w:rPr>
      </w:pPr>
      <w:r w:rsidRPr="00EC1D16">
        <w:rPr>
          <w:sz w:val="20"/>
        </w:rPr>
        <w:t>Wykonawca odpowiada za wadę w dokumentacji również po upływie okresu rękojmi</w:t>
      </w:r>
      <w:r w:rsidR="00EC1D16">
        <w:rPr>
          <w:sz w:val="20"/>
        </w:rPr>
        <w:t xml:space="preserve"> oraz gwarancji jakości</w:t>
      </w:r>
      <w:r w:rsidRPr="00EC1D16">
        <w:rPr>
          <w:sz w:val="20"/>
        </w:rPr>
        <w:t xml:space="preserve">, jeżeli Zamawiający zawiadomił Wykonawcę o wadzie przed upływem </w:t>
      </w:r>
      <w:r w:rsidR="00EC1D16">
        <w:rPr>
          <w:sz w:val="20"/>
        </w:rPr>
        <w:t>takiego okresu</w:t>
      </w:r>
      <w:r w:rsidRPr="00EC1D16">
        <w:rPr>
          <w:sz w:val="20"/>
        </w:rPr>
        <w:t>.</w:t>
      </w:r>
    </w:p>
    <w:p w14:paraId="567DF4A3" w14:textId="77777777" w:rsidR="004C1F2B" w:rsidRDefault="00B11105" w:rsidP="00155581">
      <w:pPr>
        <w:pStyle w:val="Akapitzlist"/>
        <w:numPr>
          <w:ilvl w:val="0"/>
          <w:numId w:val="10"/>
        </w:numPr>
        <w:tabs>
          <w:tab w:val="clear" w:pos="786"/>
          <w:tab w:val="num" w:pos="426"/>
        </w:tabs>
        <w:ind w:left="426" w:hanging="426"/>
        <w:jc w:val="both"/>
        <w:rPr>
          <w:sz w:val="20"/>
        </w:rPr>
      </w:pPr>
      <w:r w:rsidRPr="002A7FB9">
        <w:rPr>
          <w:sz w:val="20"/>
        </w:rPr>
        <w:t>Wykonawca nie może odmówić usunięcia wady dokumentacji, bez względu na wysokość związanych z tym kosztów</w:t>
      </w:r>
      <w:r w:rsidR="00A0065A" w:rsidRPr="002A7FB9">
        <w:rPr>
          <w:sz w:val="20"/>
        </w:rPr>
        <w:t>.</w:t>
      </w:r>
    </w:p>
    <w:p w14:paraId="3A5E2E48" w14:textId="05310BF1" w:rsidR="00056846" w:rsidRPr="002A7FB9" w:rsidRDefault="004C1F2B" w:rsidP="00155581">
      <w:pPr>
        <w:pStyle w:val="Akapitzlist"/>
        <w:numPr>
          <w:ilvl w:val="0"/>
          <w:numId w:val="10"/>
        </w:numPr>
        <w:tabs>
          <w:tab w:val="clear" w:pos="786"/>
          <w:tab w:val="num" w:pos="426"/>
        </w:tabs>
        <w:ind w:left="426" w:hanging="426"/>
        <w:jc w:val="both"/>
        <w:rPr>
          <w:sz w:val="20"/>
        </w:rPr>
      </w:pPr>
      <w:r>
        <w:rPr>
          <w:sz w:val="20"/>
        </w:rPr>
        <w:t>W zakresie nieuregulowanym w niniejszym paragrafie, odpowiednie zastosowanie w stosunku do praw i obowiązków Stron w związku z udzieloną rękojmią</w:t>
      </w:r>
      <w:r w:rsidR="00754452">
        <w:rPr>
          <w:sz w:val="20"/>
        </w:rPr>
        <w:t xml:space="preserve"> za wady Przedmiotu Umowy</w:t>
      </w:r>
      <w:r>
        <w:rPr>
          <w:sz w:val="20"/>
        </w:rPr>
        <w:t>, odpowiednie zastosowanie znajdują postanowienia art.</w:t>
      </w:r>
      <w:r w:rsidR="001C2C57">
        <w:rPr>
          <w:sz w:val="20"/>
        </w:rPr>
        <w:t xml:space="preserve"> 556 i nast. Kodeksu cywilnego.</w:t>
      </w:r>
      <w:r>
        <w:rPr>
          <w:sz w:val="20"/>
        </w:rPr>
        <w:t xml:space="preserve"> </w:t>
      </w:r>
      <w:r w:rsidR="00283515" w:rsidRPr="002A7FB9">
        <w:rPr>
          <w:color w:val="000000"/>
          <w:sz w:val="20"/>
        </w:rPr>
        <w:t xml:space="preserve"> </w:t>
      </w:r>
    </w:p>
    <w:p w14:paraId="3A5E2E49" w14:textId="77777777" w:rsidR="00056846" w:rsidRPr="002A7FB9" w:rsidRDefault="00056846" w:rsidP="006F03A8">
      <w:pPr>
        <w:jc w:val="both"/>
        <w:rPr>
          <w:sz w:val="20"/>
        </w:rPr>
      </w:pPr>
    </w:p>
    <w:p w14:paraId="3A5E2E4A" w14:textId="14AB666F" w:rsidR="00A731F7" w:rsidRPr="002A7FB9" w:rsidRDefault="00D334A2" w:rsidP="00A550B8">
      <w:pPr>
        <w:pStyle w:val="Nagwek1"/>
        <w:spacing w:before="0" w:after="0"/>
        <w:rPr>
          <w:u w:val="none"/>
        </w:rPr>
      </w:pPr>
      <w:bookmarkStart w:id="5" w:name="_Toc58912547"/>
      <w:r w:rsidRPr="002A7FB9">
        <w:rPr>
          <w:u w:val="none"/>
        </w:rPr>
        <w:t xml:space="preserve">§ </w:t>
      </w:r>
      <w:r w:rsidR="0040071D" w:rsidRPr="002A7FB9">
        <w:rPr>
          <w:u w:val="none"/>
        </w:rPr>
        <w:t>1</w:t>
      </w:r>
      <w:r w:rsidR="0040071D">
        <w:rPr>
          <w:u w:val="none"/>
        </w:rPr>
        <w:t>1</w:t>
      </w:r>
      <w:r w:rsidR="00A8289A" w:rsidRPr="002A7FB9">
        <w:rPr>
          <w:u w:val="none"/>
        </w:rPr>
        <w:t>.</w:t>
      </w:r>
    </w:p>
    <w:p w14:paraId="3A5E2E4C" w14:textId="70DCB74F" w:rsidR="00A731F7" w:rsidRPr="002A7FB9" w:rsidRDefault="00A731F7" w:rsidP="008F4F9F">
      <w:pPr>
        <w:pStyle w:val="Nagwek1"/>
        <w:spacing w:before="0" w:after="0"/>
        <w:rPr>
          <w:b w:val="0"/>
          <w:i/>
          <w:color w:val="FF0000"/>
          <w:u w:val="none"/>
        </w:rPr>
      </w:pPr>
      <w:r w:rsidRPr="002A7FB9">
        <w:rPr>
          <w:u w:val="none"/>
        </w:rPr>
        <w:t>Przedstawiciele Stron</w:t>
      </w:r>
      <w:r w:rsidR="007D29A5" w:rsidRPr="002A7FB9">
        <w:rPr>
          <w:u w:val="none"/>
        </w:rPr>
        <w:t>. Korespondencja</w:t>
      </w:r>
    </w:p>
    <w:p w14:paraId="3A5E2E4D" w14:textId="6C6F9380" w:rsidR="00C42FFC" w:rsidRPr="002A7FB9" w:rsidRDefault="00C42FFC" w:rsidP="00C42FFC">
      <w:pPr>
        <w:pStyle w:val="Tekstpodstawowy2"/>
        <w:numPr>
          <w:ilvl w:val="0"/>
          <w:numId w:val="1"/>
        </w:numPr>
        <w:tabs>
          <w:tab w:val="left" w:pos="426"/>
          <w:tab w:val="right" w:leader="dot" w:pos="9072"/>
        </w:tabs>
        <w:suppressAutoHyphens/>
        <w:spacing w:before="0" w:after="0"/>
        <w:ind w:left="426" w:hanging="426"/>
      </w:pPr>
      <w:r w:rsidRPr="002A7FB9">
        <w:t xml:space="preserve">Ze strony Zamawiającego do podejmowania decyzji organizacyjnych, związanych z realizacją Umowy oraz podpisania protokołu </w:t>
      </w:r>
      <w:r w:rsidR="009B5988">
        <w:t>odbioru końcowego</w:t>
      </w:r>
      <w:r w:rsidRPr="002A7FB9">
        <w:t xml:space="preserve"> upoważniony jest: </w:t>
      </w:r>
    </w:p>
    <w:p w14:paraId="3A5E2E4E" w14:textId="22A2CE66" w:rsidR="00C42FFC" w:rsidRPr="002A7FB9" w:rsidRDefault="00C42FFC" w:rsidP="00C42FFC">
      <w:pPr>
        <w:tabs>
          <w:tab w:val="left" w:pos="426"/>
          <w:tab w:val="left" w:pos="851"/>
        </w:tabs>
        <w:suppressAutoHyphens/>
        <w:ind w:left="426"/>
        <w:jc w:val="both"/>
        <w:rPr>
          <w:sz w:val="20"/>
        </w:rPr>
      </w:pPr>
      <w:r w:rsidRPr="002A7FB9">
        <w:rPr>
          <w:sz w:val="20"/>
        </w:rPr>
        <w:t xml:space="preserve">imię i nazwisko: </w:t>
      </w:r>
      <w:r w:rsidR="007B0B37">
        <w:rPr>
          <w:sz w:val="20"/>
        </w:rPr>
        <w:t>Jaromir Kaim</w:t>
      </w:r>
      <w:r w:rsidR="00495B0C">
        <w:rPr>
          <w:sz w:val="20"/>
        </w:rPr>
        <w:t xml:space="preserve"> Kierownik Projektu</w:t>
      </w:r>
    </w:p>
    <w:p w14:paraId="3A5E2E4F" w14:textId="45ABE8A7" w:rsidR="00C42FFC" w:rsidRPr="002A7FB9" w:rsidRDefault="00C42FFC" w:rsidP="00C42FFC">
      <w:pPr>
        <w:tabs>
          <w:tab w:val="left" w:pos="426"/>
          <w:tab w:val="left" w:pos="851"/>
        </w:tabs>
        <w:suppressAutoHyphens/>
        <w:ind w:left="426"/>
        <w:jc w:val="both"/>
        <w:rPr>
          <w:sz w:val="20"/>
        </w:rPr>
      </w:pPr>
      <w:r w:rsidRPr="002A7FB9">
        <w:rPr>
          <w:sz w:val="20"/>
        </w:rPr>
        <w:t xml:space="preserve">nr telefonu: </w:t>
      </w:r>
      <w:r w:rsidR="00495B0C">
        <w:rPr>
          <w:sz w:val="20"/>
        </w:rPr>
        <w:t>+48 663 452 376</w:t>
      </w:r>
      <w:r w:rsidRPr="002A7FB9">
        <w:rPr>
          <w:sz w:val="20"/>
        </w:rPr>
        <w:t>,</w:t>
      </w:r>
    </w:p>
    <w:p w14:paraId="3A5E2E50" w14:textId="09810C38" w:rsidR="00C42FFC" w:rsidRPr="00064F9B" w:rsidRDefault="00C42FFC" w:rsidP="00C42FFC">
      <w:pPr>
        <w:tabs>
          <w:tab w:val="left" w:pos="426"/>
          <w:tab w:val="left" w:pos="851"/>
        </w:tabs>
        <w:suppressAutoHyphens/>
        <w:ind w:left="426"/>
        <w:jc w:val="both"/>
        <w:rPr>
          <w:sz w:val="20"/>
          <w:lang w:val="en-US"/>
        </w:rPr>
      </w:pPr>
      <w:r w:rsidRPr="00064F9B">
        <w:rPr>
          <w:sz w:val="20"/>
          <w:lang w:val="en-US"/>
        </w:rPr>
        <w:t>e – mai</w:t>
      </w:r>
      <w:r w:rsidR="00495B0C" w:rsidRPr="00064F9B">
        <w:rPr>
          <w:sz w:val="20"/>
          <w:lang w:val="en-US"/>
        </w:rPr>
        <w:t xml:space="preserve">l: </w:t>
      </w:r>
      <w:hyperlink r:id="rId13" w:history="1">
        <w:r w:rsidR="00064F9B" w:rsidRPr="001335EC">
          <w:rPr>
            <w:rStyle w:val="Hipercze"/>
            <w:sz w:val="20"/>
            <w:lang w:val="en-US"/>
          </w:rPr>
          <w:t>Joanna.Kaszper@orlenoil.pl</w:t>
        </w:r>
      </w:hyperlink>
      <w:r w:rsidR="00495B0C" w:rsidRPr="00064F9B">
        <w:rPr>
          <w:sz w:val="20"/>
          <w:lang w:val="en-US"/>
        </w:rPr>
        <w:t xml:space="preserve"> </w:t>
      </w:r>
      <w:r w:rsidRPr="00064F9B">
        <w:rPr>
          <w:sz w:val="20"/>
          <w:lang w:val="en-US"/>
        </w:rPr>
        <w:t>,</w:t>
      </w:r>
    </w:p>
    <w:p w14:paraId="3A5E2E52" w14:textId="0F7A988E" w:rsidR="00C42FFC" w:rsidRPr="00495B0C" w:rsidRDefault="00C42FFC" w:rsidP="00C42FFC">
      <w:pPr>
        <w:pStyle w:val="Tekstpodstawowy2"/>
        <w:numPr>
          <w:ilvl w:val="0"/>
          <w:numId w:val="1"/>
        </w:numPr>
        <w:tabs>
          <w:tab w:val="left" w:pos="426"/>
          <w:tab w:val="left" w:pos="851"/>
          <w:tab w:val="right" w:leader="dot" w:pos="9072"/>
        </w:tabs>
        <w:suppressAutoHyphens/>
        <w:spacing w:before="0" w:after="0"/>
        <w:ind w:left="426" w:hanging="426"/>
      </w:pPr>
      <w:r w:rsidRPr="00495B0C">
        <w:t xml:space="preserve">Ze strony Wykonawcy do podejmowania decyzji organizacyjnych, związanych z realizacją Umowy oraz podpisania protokołu </w:t>
      </w:r>
      <w:r w:rsidR="009B5988" w:rsidRPr="00495B0C">
        <w:t>odbioru końcowego</w:t>
      </w:r>
      <w:r w:rsidRPr="00495B0C">
        <w:t xml:space="preserve"> upoważniony jest: </w:t>
      </w:r>
    </w:p>
    <w:p w14:paraId="3A5E2E53" w14:textId="2B094AD5" w:rsidR="00C42FFC" w:rsidRPr="00495B0C" w:rsidRDefault="00C42FFC" w:rsidP="00C42FFC">
      <w:pPr>
        <w:pStyle w:val="Tekstpodstawowy2"/>
        <w:tabs>
          <w:tab w:val="left" w:pos="426"/>
          <w:tab w:val="left" w:pos="851"/>
          <w:tab w:val="right" w:leader="dot" w:pos="9072"/>
        </w:tabs>
        <w:suppressAutoHyphens/>
        <w:spacing w:before="0" w:after="0"/>
        <w:ind w:left="426"/>
      </w:pPr>
      <w:r w:rsidRPr="00495B0C">
        <w:t xml:space="preserve">imię i nazwisko: </w:t>
      </w:r>
      <w:r w:rsidR="005672E9">
        <w:t>……………………………..</w:t>
      </w:r>
      <w:r w:rsidRPr="00495B0C">
        <w:t>,</w:t>
      </w:r>
    </w:p>
    <w:p w14:paraId="3A5E2E54" w14:textId="26A7F2B7" w:rsidR="00C42FFC" w:rsidRPr="00495B0C" w:rsidRDefault="00C42FFC" w:rsidP="00C42FFC">
      <w:pPr>
        <w:tabs>
          <w:tab w:val="left" w:pos="426"/>
          <w:tab w:val="left" w:pos="851"/>
        </w:tabs>
        <w:suppressAutoHyphens/>
        <w:ind w:left="426"/>
        <w:jc w:val="both"/>
        <w:rPr>
          <w:color w:val="000000" w:themeColor="text1"/>
          <w:sz w:val="20"/>
        </w:rPr>
      </w:pPr>
      <w:r w:rsidRPr="00495B0C">
        <w:rPr>
          <w:sz w:val="20"/>
        </w:rPr>
        <w:t xml:space="preserve">nr </w:t>
      </w:r>
      <w:r w:rsidRPr="00495B0C">
        <w:rPr>
          <w:color w:val="000000" w:themeColor="text1"/>
          <w:sz w:val="20"/>
        </w:rPr>
        <w:t xml:space="preserve">telefonu: </w:t>
      </w:r>
      <w:r w:rsidR="00495B0C" w:rsidRPr="00495B0C">
        <w:rPr>
          <w:color w:val="000000" w:themeColor="text1"/>
          <w:sz w:val="20"/>
        </w:rPr>
        <w:t xml:space="preserve">+48 </w:t>
      </w:r>
      <w:r w:rsidR="005672E9">
        <w:rPr>
          <w:rFonts w:cs="Arial"/>
          <w:sz w:val="20"/>
        </w:rPr>
        <w:t>………………………………</w:t>
      </w:r>
      <w:r w:rsidRPr="00495B0C">
        <w:rPr>
          <w:color w:val="000000" w:themeColor="text1"/>
          <w:sz w:val="20"/>
        </w:rPr>
        <w:t>,</w:t>
      </w:r>
    </w:p>
    <w:p w14:paraId="3A5E2E55" w14:textId="2D2D2C0B" w:rsidR="00C42FFC" w:rsidRPr="00495B0C" w:rsidRDefault="00C42FFC" w:rsidP="00C42FFC">
      <w:pPr>
        <w:ind w:firstLine="426"/>
        <w:rPr>
          <w:rFonts w:eastAsiaTheme="minorHAnsi"/>
          <w:sz w:val="20"/>
        </w:rPr>
      </w:pPr>
      <w:r w:rsidRPr="00495B0C">
        <w:rPr>
          <w:sz w:val="20"/>
        </w:rPr>
        <w:t xml:space="preserve">e – mail: </w:t>
      </w:r>
      <w:hyperlink r:id="rId14" w:history="1">
        <w:r w:rsidR="005672E9">
          <w:rPr>
            <w:rStyle w:val="Hipercze"/>
            <w:rFonts w:cs="Arial"/>
            <w:sz w:val="20"/>
            <w:shd w:val="clear" w:color="auto" w:fill="FFFFFF"/>
          </w:rPr>
          <w:t>……………………………………….</w:t>
        </w:r>
      </w:hyperlink>
    </w:p>
    <w:p w14:paraId="3A5E2E56" w14:textId="71EF8275" w:rsidR="00FD7987" w:rsidRPr="002A7FB9" w:rsidRDefault="00FD7987" w:rsidP="00FD7987">
      <w:pPr>
        <w:pStyle w:val="Tekstpodstawowy2"/>
        <w:numPr>
          <w:ilvl w:val="0"/>
          <w:numId w:val="1"/>
        </w:numPr>
        <w:tabs>
          <w:tab w:val="left" w:pos="426"/>
          <w:tab w:val="right" w:leader="dot" w:pos="9072"/>
        </w:tabs>
        <w:spacing w:before="0" w:after="0"/>
        <w:ind w:left="426" w:hanging="426"/>
      </w:pPr>
      <w:bookmarkStart w:id="6" w:name="_Toc58912548"/>
      <w:bookmarkEnd w:id="5"/>
      <w:r w:rsidRPr="002A7FB9">
        <w:t xml:space="preserve">Każda ze Stron zobowiązana jest do informowania </w:t>
      </w:r>
      <w:r w:rsidR="00744AD9" w:rsidRPr="002A7FB9">
        <w:t>w formie dokumentowej poprzez przesłanie wiadomości e-mail</w:t>
      </w:r>
      <w:r w:rsidRPr="002A7FB9">
        <w:t xml:space="preserve">, z odpowiednim uprzedzeniem drugiej Strony, o zmianie danych określonych w ust.1 lub ust. 2, jak również wszelkich innych danych kontaktowych określonych w Umowie, pod rygorem uznania doręczenia pod wskazany adres za skuteczne. </w:t>
      </w:r>
    </w:p>
    <w:p w14:paraId="3A5E2E57" w14:textId="77777777" w:rsidR="00FD7987" w:rsidRPr="002A7FB9" w:rsidRDefault="00FD7987" w:rsidP="00922611">
      <w:pPr>
        <w:pStyle w:val="Tekstpodstawowy2"/>
        <w:numPr>
          <w:ilvl w:val="0"/>
          <w:numId w:val="1"/>
        </w:numPr>
        <w:tabs>
          <w:tab w:val="left" w:pos="426"/>
          <w:tab w:val="right" w:leader="dot" w:pos="9072"/>
        </w:tabs>
        <w:spacing w:before="0" w:after="0"/>
        <w:ind w:left="426" w:hanging="426"/>
      </w:pPr>
      <w:r w:rsidRPr="002A7FB9">
        <w:rPr>
          <w:color w:val="000000"/>
        </w:rPr>
        <w:t>Wszelka korespondencja pomiędzy Stronami winna być prowadzona w formie pisemnej lub e-mailowej i opatrzona numerem Umowy Zamawiającego.</w:t>
      </w:r>
    </w:p>
    <w:p w14:paraId="3A5E2E58" w14:textId="77777777" w:rsidR="00FD7987" w:rsidRPr="002A7FB9" w:rsidRDefault="00FD7987" w:rsidP="00922611">
      <w:pPr>
        <w:pStyle w:val="Tekstpodstawowy2"/>
        <w:numPr>
          <w:ilvl w:val="0"/>
          <w:numId w:val="1"/>
        </w:numPr>
        <w:tabs>
          <w:tab w:val="left" w:pos="426"/>
          <w:tab w:val="right" w:leader="dot" w:pos="9072"/>
        </w:tabs>
        <w:spacing w:before="0" w:after="0"/>
        <w:ind w:left="426" w:hanging="426"/>
      </w:pPr>
      <w:r w:rsidRPr="002A7FB9">
        <w:rPr>
          <w:color w:val="000000"/>
        </w:rPr>
        <w:t>W trakcie realizacji Umowy językiem stosowanym w całej korespondencji, wszystkich rysunkach, specyfikacjach i innych informacjach, obliczeniach i danych składanych Zamawiającemu będzie język polski, o ile obie Strony nie uzgodnią na piśmie inaczej.</w:t>
      </w:r>
    </w:p>
    <w:p w14:paraId="3A5E2E59" w14:textId="5361468D" w:rsidR="00922611" w:rsidRPr="002A7FB9" w:rsidRDefault="00922611" w:rsidP="00F969B5">
      <w:pPr>
        <w:pStyle w:val="Akapitzlist"/>
        <w:numPr>
          <w:ilvl w:val="0"/>
          <w:numId w:val="1"/>
        </w:numPr>
        <w:tabs>
          <w:tab w:val="left" w:pos="426"/>
        </w:tabs>
        <w:ind w:left="426" w:hanging="426"/>
        <w:jc w:val="both"/>
        <w:rPr>
          <w:sz w:val="20"/>
        </w:rPr>
      </w:pPr>
      <w:r w:rsidRPr="002A7FB9">
        <w:rPr>
          <w:sz w:val="20"/>
        </w:rPr>
        <w:t xml:space="preserve">Zmiana osób wskazanych w niniejszym paragrafie nie </w:t>
      </w:r>
      <w:r w:rsidR="00FA0D04" w:rsidRPr="002A7FB9">
        <w:rPr>
          <w:sz w:val="20"/>
        </w:rPr>
        <w:t>stanowi zmiany Umowy</w:t>
      </w:r>
      <w:r w:rsidRPr="002A7FB9">
        <w:rPr>
          <w:sz w:val="20"/>
        </w:rPr>
        <w:t>.</w:t>
      </w:r>
      <w:r w:rsidR="00FA0D04" w:rsidRPr="002A7FB9">
        <w:rPr>
          <w:sz w:val="20"/>
        </w:rPr>
        <w:t xml:space="preserve"> </w:t>
      </w:r>
    </w:p>
    <w:p w14:paraId="3A5E2E5A" w14:textId="77777777" w:rsidR="00FD7987" w:rsidRPr="002A7FB9" w:rsidRDefault="00FD7987" w:rsidP="00A550B8">
      <w:pPr>
        <w:pStyle w:val="Nagwek1"/>
        <w:spacing w:before="0" w:after="0"/>
        <w:rPr>
          <w:u w:val="none"/>
        </w:rPr>
      </w:pPr>
    </w:p>
    <w:p w14:paraId="3A5E2E5B" w14:textId="328590C7" w:rsidR="00126C95" w:rsidRPr="002A7FB9" w:rsidRDefault="00D258E9" w:rsidP="00FB35CF">
      <w:pPr>
        <w:pStyle w:val="Nagwek1"/>
        <w:spacing w:before="0" w:after="0"/>
        <w:ind w:left="426" w:hanging="426"/>
        <w:rPr>
          <w:u w:val="none"/>
        </w:rPr>
      </w:pPr>
      <w:r w:rsidRPr="002A7FB9">
        <w:rPr>
          <w:u w:val="none"/>
        </w:rPr>
        <w:t xml:space="preserve">§ </w:t>
      </w:r>
      <w:r w:rsidR="0040071D" w:rsidRPr="002A7FB9">
        <w:rPr>
          <w:u w:val="none"/>
        </w:rPr>
        <w:t>1</w:t>
      </w:r>
      <w:r w:rsidR="0040071D">
        <w:rPr>
          <w:u w:val="none"/>
        </w:rPr>
        <w:t>2</w:t>
      </w:r>
      <w:r w:rsidR="00126C95" w:rsidRPr="002A7FB9">
        <w:rPr>
          <w:u w:val="none"/>
        </w:rPr>
        <w:t>.</w:t>
      </w:r>
    </w:p>
    <w:p w14:paraId="3A5E2E5D" w14:textId="5E71587E" w:rsidR="00126C95" w:rsidRPr="002A7FB9" w:rsidRDefault="00126C95" w:rsidP="008F4F9F">
      <w:pPr>
        <w:ind w:left="426" w:hanging="426"/>
        <w:jc w:val="center"/>
        <w:rPr>
          <w:i/>
          <w:color w:val="0070C0"/>
          <w:sz w:val="20"/>
        </w:rPr>
      </w:pPr>
      <w:r w:rsidRPr="002A7FB9">
        <w:rPr>
          <w:b/>
          <w:sz w:val="20"/>
        </w:rPr>
        <w:t>KARY UMOWNE</w:t>
      </w:r>
      <w:r w:rsidR="00674588" w:rsidRPr="002A7FB9">
        <w:rPr>
          <w:b/>
          <w:sz w:val="20"/>
        </w:rPr>
        <w:t>. ODPOWIEDZIALNOŚĆ</w:t>
      </w:r>
    </w:p>
    <w:p w14:paraId="3A5E2E5E" w14:textId="77777777" w:rsidR="00972384" w:rsidRPr="002A7FB9" w:rsidRDefault="00126C95" w:rsidP="00A94C39">
      <w:pPr>
        <w:numPr>
          <w:ilvl w:val="0"/>
          <w:numId w:val="5"/>
        </w:numPr>
        <w:ind w:left="426" w:hanging="426"/>
        <w:jc w:val="both"/>
        <w:rPr>
          <w:sz w:val="20"/>
        </w:rPr>
      </w:pPr>
      <w:r w:rsidRPr="002A7FB9">
        <w:rPr>
          <w:sz w:val="20"/>
        </w:rPr>
        <w:t xml:space="preserve">Strony zgodnie postanawiają, że </w:t>
      </w:r>
      <w:r w:rsidR="00972384" w:rsidRPr="002A7FB9">
        <w:rPr>
          <w:sz w:val="20"/>
        </w:rPr>
        <w:t>Zamawiający jest uprawniony do naliczenia kar umownych:</w:t>
      </w:r>
    </w:p>
    <w:p w14:paraId="3A5E2E5F" w14:textId="3C66D09B" w:rsidR="00972384" w:rsidRPr="002A7FB9" w:rsidRDefault="00972384" w:rsidP="00155581">
      <w:pPr>
        <w:numPr>
          <w:ilvl w:val="1"/>
          <w:numId w:val="14"/>
        </w:numPr>
        <w:ind w:left="851" w:hanging="425"/>
        <w:jc w:val="both"/>
        <w:rPr>
          <w:sz w:val="20"/>
        </w:rPr>
      </w:pPr>
      <w:r w:rsidRPr="002A7FB9">
        <w:rPr>
          <w:sz w:val="20"/>
        </w:rPr>
        <w:t xml:space="preserve">za opóźnienie w realizacji </w:t>
      </w:r>
      <w:r w:rsidR="002900A4">
        <w:rPr>
          <w:sz w:val="20"/>
        </w:rPr>
        <w:t>P</w:t>
      </w:r>
      <w:r w:rsidR="002900A4" w:rsidRPr="002A7FB9">
        <w:rPr>
          <w:sz w:val="20"/>
        </w:rPr>
        <w:t xml:space="preserve">rzedmiotu </w:t>
      </w:r>
      <w:r w:rsidRPr="002A7FB9">
        <w:rPr>
          <w:sz w:val="20"/>
        </w:rPr>
        <w:t>Umowy</w:t>
      </w:r>
      <w:r w:rsidR="006D1123" w:rsidRPr="002A7FB9">
        <w:rPr>
          <w:sz w:val="20"/>
        </w:rPr>
        <w:t>,</w:t>
      </w:r>
      <w:r w:rsidRPr="002A7FB9">
        <w:rPr>
          <w:sz w:val="20"/>
        </w:rPr>
        <w:t xml:space="preserve"> w wysokości </w:t>
      </w:r>
      <w:r w:rsidR="002119EB" w:rsidRPr="002A7FB9">
        <w:rPr>
          <w:sz w:val="20"/>
        </w:rPr>
        <w:t>0,</w:t>
      </w:r>
      <w:r w:rsidR="00757E31" w:rsidRPr="002A7FB9">
        <w:rPr>
          <w:sz w:val="20"/>
        </w:rPr>
        <w:t>1</w:t>
      </w:r>
      <w:r w:rsidRPr="002A7FB9">
        <w:rPr>
          <w:sz w:val="20"/>
        </w:rPr>
        <w:t xml:space="preserve">% </w:t>
      </w:r>
      <w:r w:rsidR="006D1123" w:rsidRPr="002A7FB9">
        <w:rPr>
          <w:sz w:val="20"/>
        </w:rPr>
        <w:t xml:space="preserve">wynagrodzenia ryczałtowego </w:t>
      </w:r>
      <w:r w:rsidRPr="002A7FB9">
        <w:rPr>
          <w:sz w:val="20"/>
        </w:rPr>
        <w:t>netto</w:t>
      </w:r>
      <w:r w:rsidR="006D1123" w:rsidRPr="002A7FB9">
        <w:rPr>
          <w:sz w:val="20"/>
        </w:rPr>
        <w:t xml:space="preserve"> określonego w § </w:t>
      </w:r>
      <w:r w:rsidR="00754452">
        <w:rPr>
          <w:sz w:val="20"/>
        </w:rPr>
        <w:t>5</w:t>
      </w:r>
      <w:r w:rsidR="00754452" w:rsidRPr="002A7FB9">
        <w:rPr>
          <w:sz w:val="20"/>
        </w:rPr>
        <w:t xml:space="preserve"> </w:t>
      </w:r>
      <w:r w:rsidR="006D1123" w:rsidRPr="002A7FB9">
        <w:rPr>
          <w:sz w:val="20"/>
        </w:rPr>
        <w:t xml:space="preserve">ust. 1 </w:t>
      </w:r>
      <w:r w:rsidR="002900A4">
        <w:rPr>
          <w:sz w:val="20"/>
        </w:rPr>
        <w:t xml:space="preserve">lit. a) </w:t>
      </w:r>
      <w:r w:rsidR="006D1123" w:rsidRPr="002A7FB9">
        <w:rPr>
          <w:sz w:val="20"/>
        </w:rPr>
        <w:t>Umowy</w:t>
      </w:r>
      <w:r w:rsidRPr="002A7FB9">
        <w:rPr>
          <w:sz w:val="20"/>
        </w:rPr>
        <w:t>, za każdy rozpoczęty dzień opóźnienia</w:t>
      </w:r>
      <w:r w:rsidRPr="002A7FB9">
        <w:rPr>
          <w:bCs/>
          <w:sz w:val="20"/>
        </w:rPr>
        <w:t xml:space="preserve"> ponad termin realizacji </w:t>
      </w:r>
      <w:r w:rsidR="002900A4">
        <w:rPr>
          <w:bCs/>
          <w:sz w:val="20"/>
        </w:rPr>
        <w:t>P</w:t>
      </w:r>
      <w:r w:rsidR="002900A4" w:rsidRPr="002A7FB9">
        <w:rPr>
          <w:bCs/>
          <w:sz w:val="20"/>
        </w:rPr>
        <w:t xml:space="preserve">rzedmiotu </w:t>
      </w:r>
      <w:r w:rsidRPr="002A7FB9">
        <w:rPr>
          <w:bCs/>
          <w:sz w:val="20"/>
        </w:rPr>
        <w:t>Umowy</w:t>
      </w:r>
      <w:r w:rsidRPr="002A7FB9">
        <w:rPr>
          <w:sz w:val="20"/>
        </w:rPr>
        <w:t xml:space="preserve"> określony w </w:t>
      </w:r>
      <w:r w:rsidR="00B52A8D" w:rsidRPr="002A7FB9">
        <w:rPr>
          <w:bCs/>
          <w:sz w:val="20"/>
        </w:rPr>
        <w:t xml:space="preserve">§ </w:t>
      </w:r>
      <w:r w:rsidR="00754452">
        <w:rPr>
          <w:bCs/>
          <w:sz w:val="20"/>
        </w:rPr>
        <w:t>9</w:t>
      </w:r>
      <w:r w:rsidR="00754452" w:rsidRPr="002A7FB9">
        <w:rPr>
          <w:bCs/>
          <w:sz w:val="20"/>
        </w:rPr>
        <w:t xml:space="preserve"> </w:t>
      </w:r>
      <w:r w:rsidRPr="002A7FB9">
        <w:rPr>
          <w:bCs/>
          <w:sz w:val="20"/>
        </w:rPr>
        <w:t>ust. 1 Umowy</w:t>
      </w:r>
      <w:r w:rsidRPr="002A7FB9">
        <w:rPr>
          <w:sz w:val="20"/>
        </w:rPr>
        <w:t>,</w:t>
      </w:r>
      <w:r w:rsidR="0068283E" w:rsidRPr="002A7FB9">
        <w:rPr>
          <w:sz w:val="20"/>
        </w:rPr>
        <w:t xml:space="preserve"> przy czym </w:t>
      </w:r>
      <w:r w:rsidR="00FA0D04" w:rsidRPr="002A7FB9">
        <w:rPr>
          <w:sz w:val="20"/>
        </w:rPr>
        <w:t>łączna</w:t>
      </w:r>
      <w:r w:rsidR="0068283E" w:rsidRPr="002A7FB9">
        <w:rPr>
          <w:sz w:val="20"/>
        </w:rPr>
        <w:t xml:space="preserve"> wysokość kary umownej z tego tytułu nie może wynosić więcej niż </w:t>
      </w:r>
      <w:r w:rsidR="005672E9">
        <w:rPr>
          <w:sz w:val="20"/>
        </w:rPr>
        <w:t>2</w:t>
      </w:r>
      <w:r w:rsidR="002119EB" w:rsidRPr="002A7FB9">
        <w:rPr>
          <w:sz w:val="20"/>
        </w:rPr>
        <w:t>0</w:t>
      </w:r>
      <w:r w:rsidR="0068283E" w:rsidRPr="002A7FB9">
        <w:rPr>
          <w:sz w:val="20"/>
        </w:rPr>
        <w:t>% wynagrodzenia ryczałtowego netto określonego w §</w:t>
      </w:r>
      <w:r w:rsidR="001F0A52">
        <w:rPr>
          <w:sz w:val="20"/>
        </w:rPr>
        <w:t>5</w:t>
      </w:r>
      <w:r w:rsidR="001F0A52" w:rsidRPr="002A7FB9">
        <w:rPr>
          <w:sz w:val="20"/>
        </w:rPr>
        <w:t xml:space="preserve"> </w:t>
      </w:r>
      <w:r w:rsidR="0068283E" w:rsidRPr="002A7FB9">
        <w:rPr>
          <w:sz w:val="20"/>
        </w:rPr>
        <w:t xml:space="preserve">ust. 1 Umowy, </w:t>
      </w:r>
    </w:p>
    <w:p w14:paraId="0B22D11D" w14:textId="1276CB57" w:rsidR="0064766F" w:rsidRPr="00CD4BBA" w:rsidRDefault="0064766F" w:rsidP="00155581">
      <w:pPr>
        <w:numPr>
          <w:ilvl w:val="1"/>
          <w:numId w:val="14"/>
        </w:numPr>
        <w:ind w:left="851" w:hanging="425"/>
        <w:jc w:val="both"/>
        <w:rPr>
          <w:sz w:val="20"/>
        </w:rPr>
      </w:pPr>
      <w:r w:rsidRPr="002A7FB9">
        <w:rPr>
          <w:sz w:val="20"/>
        </w:rPr>
        <w:t xml:space="preserve">za opóźnienie w przekazaniu polisy OC bądź dowodu opłacenia składki, w wysokości 0,1% wynagrodzenia ryczałtowego netto określonego w § </w:t>
      </w:r>
      <w:r w:rsidR="001F0A52">
        <w:rPr>
          <w:sz w:val="20"/>
        </w:rPr>
        <w:t>5</w:t>
      </w:r>
      <w:r w:rsidR="001F0A52" w:rsidRPr="002A7FB9">
        <w:rPr>
          <w:sz w:val="20"/>
        </w:rPr>
        <w:t xml:space="preserve"> </w:t>
      </w:r>
      <w:r w:rsidRPr="002A7FB9">
        <w:rPr>
          <w:sz w:val="20"/>
        </w:rPr>
        <w:t>ust. 1 Umowy, za każdy dzień opóźnienia</w:t>
      </w:r>
      <w:r w:rsidRPr="002A7FB9">
        <w:rPr>
          <w:bCs/>
          <w:sz w:val="20"/>
        </w:rPr>
        <w:t xml:space="preserve"> </w:t>
      </w:r>
      <w:r w:rsidR="001F0A52">
        <w:rPr>
          <w:bCs/>
          <w:sz w:val="20"/>
        </w:rPr>
        <w:t xml:space="preserve">ponad termin </w:t>
      </w:r>
      <w:r w:rsidRPr="002A7FB9">
        <w:rPr>
          <w:sz w:val="20"/>
        </w:rPr>
        <w:t xml:space="preserve">określony w </w:t>
      </w:r>
      <w:r w:rsidRPr="002A7FB9">
        <w:rPr>
          <w:bCs/>
          <w:sz w:val="20"/>
        </w:rPr>
        <w:t xml:space="preserve">§ </w:t>
      </w:r>
      <w:r w:rsidR="001F0A52">
        <w:rPr>
          <w:bCs/>
          <w:sz w:val="20"/>
        </w:rPr>
        <w:t>14</w:t>
      </w:r>
      <w:r w:rsidR="001F0A52" w:rsidRPr="002A7FB9">
        <w:rPr>
          <w:bCs/>
          <w:sz w:val="20"/>
        </w:rPr>
        <w:t xml:space="preserve"> </w:t>
      </w:r>
      <w:r w:rsidRPr="002A7FB9">
        <w:rPr>
          <w:bCs/>
          <w:sz w:val="20"/>
        </w:rPr>
        <w:t>ust. 1 Umowy</w:t>
      </w:r>
      <w:r w:rsidRPr="002A7FB9">
        <w:rPr>
          <w:sz w:val="20"/>
        </w:rPr>
        <w:t xml:space="preserve">, przy czym łączna wysokość kary umownej z tego tytułu nie może wynosić więcej niż </w:t>
      </w:r>
      <w:r w:rsidR="00495B0C">
        <w:rPr>
          <w:sz w:val="20"/>
        </w:rPr>
        <w:t>1</w:t>
      </w:r>
      <w:r w:rsidRPr="002A7FB9">
        <w:rPr>
          <w:sz w:val="20"/>
        </w:rPr>
        <w:t>0% wynagrodzenia ryczałtowego netto określonego w §</w:t>
      </w:r>
      <w:r w:rsidR="001F0A52">
        <w:rPr>
          <w:sz w:val="20"/>
        </w:rPr>
        <w:t>5</w:t>
      </w:r>
      <w:r w:rsidR="001F0A52" w:rsidRPr="002A7FB9">
        <w:rPr>
          <w:sz w:val="20"/>
        </w:rPr>
        <w:t xml:space="preserve"> </w:t>
      </w:r>
      <w:r w:rsidRPr="002A7FB9">
        <w:rPr>
          <w:sz w:val="20"/>
        </w:rPr>
        <w:t xml:space="preserve">ust. 1 Umowy, </w:t>
      </w:r>
    </w:p>
    <w:p w14:paraId="2053D397" w14:textId="5378399E" w:rsidR="00EB076E" w:rsidRPr="002A7FB9" w:rsidRDefault="00604614" w:rsidP="00155581">
      <w:pPr>
        <w:numPr>
          <w:ilvl w:val="1"/>
          <w:numId w:val="14"/>
        </w:numPr>
        <w:ind w:left="851" w:hanging="425"/>
        <w:jc w:val="both"/>
        <w:rPr>
          <w:sz w:val="20"/>
        </w:rPr>
      </w:pPr>
      <w:r w:rsidRPr="002A7FB9">
        <w:rPr>
          <w:sz w:val="20"/>
        </w:rPr>
        <w:t xml:space="preserve">za opóźnienie w usuwaniu wad </w:t>
      </w:r>
      <w:r w:rsidR="004E2C68">
        <w:rPr>
          <w:sz w:val="20"/>
        </w:rPr>
        <w:t>P</w:t>
      </w:r>
      <w:r w:rsidR="004E2C68" w:rsidRPr="002A7FB9">
        <w:rPr>
          <w:sz w:val="20"/>
        </w:rPr>
        <w:t xml:space="preserve">rzedmiotu </w:t>
      </w:r>
      <w:r w:rsidRPr="002A7FB9">
        <w:rPr>
          <w:sz w:val="20"/>
        </w:rPr>
        <w:t>Umowy,</w:t>
      </w:r>
      <w:r w:rsidR="004E2C68">
        <w:rPr>
          <w:sz w:val="20"/>
        </w:rPr>
        <w:t xml:space="preserve"> w tym za usunięcie wad Przedmiotu Umowy zgłoszonych przy odbiorze,</w:t>
      </w:r>
      <w:r w:rsidRPr="002A7FB9">
        <w:rPr>
          <w:sz w:val="20"/>
        </w:rPr>
        <w:t xml:space="preserve"> w wysokości </w:t>
      </w:r>
      <w:r w:rsidR="002119EB" w:rsidRPr="002A7FB9">
        <w:rPr>
          <w:sz w:val="20"/>
        </w:rPr>
        <w:t>0,</w:t>
      </w:r>
      <w:r w:rsidR="00757E31" w:rsidRPr="002A7FB9">
        <w:rPr>
          <w:sz w:val="20"/>
        </w:rPr>
        <w:t>1</w:t>
      </w:r>
      <w:r w:rsidRPr="002A7FB9">
        <w:rPr>
          <w:sz w:val="20"/>
        </w:rPr>
        <w:t xml:space="preserve">% wynagrodzenia ryczałtowego netto określonego w § </w:t>
      </w:r>
      <w:r w:rsidR="001F0A52">
        <w:rPr>
          <w:sz w:val="20"/>
        </w:rPr>
        <w:t>5</w:t>
      </w:r>
      <w:r w:rsidR="001F0A52" w:rsidRPr="002A7FB9">
        <w:rPr>
          <w:sz w:val="20"/>
        </w:rPr>
        <w:t xml:space="preserve"> </w:t>
      </w:r>
      <w:r w:rsidRPr="002A7FB9">
        <w:rPr>
          <w:sz w:val="20"/>
        </w:rPr>
        <w:t>ust. 1 Umowy, za każdy rozpoczęty dzień opóźnienia</w:t>
      </w:r>
      <w:r w:rsidRPr="002A7FB9">
        <w:rPr>
          <w:bCs/>
          <w:sz w:val="20"/>
        </w:rPr>
        <w:t xml:space="preserve"> ponad termin wyznaczony na usunięcie wad zgodnie z </w:t>
      </w:r>
      <w:r w:rsidRPr="002A7FB9">
        <w:rPr>
          <w:sz w:val="20"/>
        </w:rPr>
        <w:t xml:space="preserve"> </w:t>
      </w:r>
      <w:r w:rsidRPr="002A7FB9">
        <w:rPr>
          <w:bCs/>
          <w:sz w:val="20"/>
        </w:rPr>
        <w:t xml:space="preserve">§ </w:t>
      </w:r>
      <w:r w:rsidR="00525B3C">
        <w:rPr>
          <w:bCs/>
          <w:sz w:val="20"/>
        </w:rPr>
        <w:t>10</w:t>
      </w:r>
      <w:r w:rsidR="00525B3C" w:rsidRPr="002A7FB9">
        <w:rPr>
          <w:bCs/>
          <w:sz w:val="20"/>
        </w:rPr>
        <w:t xml:space="preserve"> </w:t>
      </w:r>
      <w:r w:rsidRPr="002A7FB9">
        <w:rPr>
          <w:bCs/>
          <w:sz w:val="20"/>
        </w:rPr>
        <w:t>ust. 2</w:t>
      </w:r>
      <w:r w:rsidR="00525B3C">
        <w:rPr>
          <w:bCs/>
          <w:sz w:val="20"/>
        </w:rPr>
        <w:t>4</w:t>
      </w:r>
      <w:r w:rsidRPr="002A7FB9">
        <w:rPr>
          <w:bCs/>
          <w:sz w:val="20"/>
        </w:rPr>
        <w:t xml:space="preserve"> Umowy</w:t>
      </w:r>
      <w:r w:rsidRPr="002A7FB9">
        <w:rPr>
          <w:sz w:val="20"/>
        </w:rPr>
        <w:t>,</w:t>
      </w:r>
      <w:r w:rsidR="0068283E" w:rsidRPr="002A7FB9">
        <w:rPr>
          <w:sz w:val="20"/>
        </w:rPr>
        <w:t xml:space="preserve"> przy czym łączna wysokość kary umownej z tego tytułu nie może wynosić więcej niż </w:t>
      </w:r>
      <w:r w:rsidR="005672E9">
        <w:rPr>
          <w:sz w:val="20"/>
        </w:rPr>
        <w:t>2</w:t>
      </w:r>
      <w:r w:rsidR="002119EB" w:rsidRPr="002A7FB9">
        <w:rPr>
          <w:sz w:val="20"/>
        </w:rPr>
        <w:t>0</w:t>
      </w:r>
      <w:r w:rsidR="0068283E" w:rsidRPr="002A7FB9">
        <w:rPr>
          <w:sz w:val="20"/>
        </w:rPr>
        <w:t>% wynagrodzenia ryczałtowego netto określonego w §</w:t>
      </w:r>
      <w:r w:rsidR="00525B3C">
        <w:rPr>
          <w:sz w:val="20"/>
        </w:rPr>
        <w:t>5</w:t>
      </w:r>
      <w:r w:rsidR="0068283E" w:rsidRPr="002A7FB9">
        <w:rPr>
          <w:sz w:val="20"/>
        </w:rPr>
        <w:t xml:space="preserve"> ust. 1 Umowy, </w:t>
      </w:r>
    </w:p>
    <w:p w14:paraId="0C80E007" w14:textId="37DE6AD0" w:rsidR="00EB076E" w:rsidRPr="002A7FB9" w:rsidRDefault="00126C95" w:rsidP="00155581">
      <w:pPr>
        <w:numPr>
          <w:ilvl w:val="1"/>
          <w:numId w:val="14"/>
        </w:numPr>
        <w:ind w:left="851" w:hanging="425"/>
        <w:jc w:val="both"/>
        <w:rPr>
          <w:sz w:val="20"/>
        </w:rPr>
      </w:pPr>
      <w:r w:rsidRPr="002A7FB9">
        <w:rPr>
          <w:sz w:val="20"/>
        </w:rPr>
        <w:t>za niewykonanie lub nie</w:t>
      </w:r>
      <w:r w:rsidR="00B52A8D" w:rsidRPr="002A7FB9">
        <w:rPr>
          <w:sz w:val="20"/>
        </w:rPr>
        <w:t>należyte</w:t>
      </w:r>
      <w:r w:rsidRPr="002A7FB9">
        <w:rPr>
          <w:sz w:val="20"/>
        </w:rPr>
        <w:t xml:space="preserve"> wykonanie obowiązków określonych w Umowie,</w:t>
      </w:r>
      <w:r w:rsidR="00972384" w:rsidRPr="002A7FB9">
        <w:rPr>
          <w:sz w:val="20"/>
        </w:rPr>
        <w:t xml:space="preserve"> w szczególności</w:t>
      </w:r>
      <w:r w:rsidR="00777AEA" w:rsidRPr="002A7FB9">
        <w:rPr>
          <w:sz w:val="20"/>
        </w:rPr>
        <w:t xml:space="preserve"> </w:t>
      </w:r>
      <w:r w:rsidR="00FA0D04" w:rsidRPr="002A7FB9">
        <w:rPr>
          <w:sz w:val="20"/>
        </w:rPr>
        <w:t xml:space="preserve">(lecz nie tylko) </w:t>
      </w:r>
      <w:r w:rsidR="00972384" w:rsidRPr="002A7FB9">
        <w:rPr>
          <w:sz w:val="20"/>
        </w:rPr>
        <w:t>za naruszenie obowiązków określonych w</w:t>
      </w:r>
      <w:r w:rsidR="00777AEA" w:rsidRPr="002A7FB9">
        <w:rPr>
          <w:sz w:val="20"/>
        </w:rPr>
        <w:t xml:space="preserve"> § 1 ust. 2 </w:t>
      </w:r>
      <w:r w:rsidR="00525B3C">
        <w:rPr>
          <w:sz w:val="20"/>
        </w:rPr>
        <w:t>-</w:t>
      </w:r>
      <w:r w:rsidR="00525B3C" w:rsidRPr="002A7FB9">
        <w:rPr>
          <w:sz w:val="20"/>
        </w:rPr>
        <w:t xml:space="preserve"> </w:t>
      </w:r>
      <w:r w:rsidR="00525B3C">
        <w:rPr>
          <w:sz w:val="20"/>
        </w:rPr>
        <w:t>4</w:t>
      </w:r>
      <w:r w:rsidR="0080538E" w:rsidRPr="002A7FB9">
        <w:rPr>
          <w:sz w:val="20"/>
        </w:rPr>
        <w:t xml:space="preserve"> </w:t>
      </w:r>
      <w:r w:rsidR="00024FE8" w:rsidRPr="002A7FB9">
        <w:rPr>
          <w:sz w:val="20"/>
        </w:rPr>
        <w:t>lub</w:t>
      </w:r>
      <w:r w:rsidR="0080538E" w:rsidRPr="002A7FB9">
        <w:rPr>
          <w:sz w:val="20"/>
        </w:rPr>
        <w:t xml:space="preserve"> </w:t>
      </w:r>
      <w:r w:rsidR="00972384" w:rsidRPr="002A7FB9">
        <w:rPr>
          <w:sz w:val="20"/>
        </w:rPr>
        <w:t>§ 2</w:t>
      </w:r>
      <w:r w:rsidR="00B52A8D" w:rsidRPr="002A7FB9">
        <w:rPr>
          <w:sz w:val="20"/>
        </w:rPr>
        <w:t xml:space="preserve"> Umowy</w:t>
      </w:r>
      <w:r w:rsidR="00347B7F" w:rsidRPr="002A7FB9">
        <w:rPr>
          <w:sz w:val="20"/>
        </w:rPr>
        <w:t>,</w:t>
      </w:r>
      <w:r w:rsidR="00777AEA" w:rsidRPr="002A7FB9">
        <w:rPr>
          <w:sz w:val="20"/>
        </w:rPr>
        <w:t xml:space="preserve"> </w:t>
      </w:r>
      <w:r w:rsidR="00D57268" w:rsidRPr="002A7FB9">
        <w:rPr>
          <w:sz w:val="20"/>
        </w:rPr>
        <w:t>Zamawiający będzie uprawniony</w:t>
      </w:r>
      <w:r w:rsidRPr="002A7FB9">
        <w:rPr>
          <w:sz w:val="20"/>
        </w:rPr>
        <w:t xml:space="preserve"> do naliczenia kary umownej w wysokości </w:t>
      </w:r>
      <w:r w:rsidR="005672E9">
        <w:rPr>
          <w:sz w:val="20"/>
        </w:rPr>
        <w:t>2</w:t>
      </w:r>
      <w:r w:rsidR="00671A54" w:rsidRPr="002A7FB9">
        <w:rPr>
          <w:sz w:val="20"/>
        </w:rPr>
        <w:t>0</w:t>
      </w:r>
      <w:r w:rsidR="00B21662" w:rsidRPr="002A7FB9">
        <w:rPr>
          <w:sz w:val="20"/>
        </w:rPr>
        <w:t xml:space="preserve">% </w:t>
      </w:r>
      <w:r w:rsidR="006D1123" w:rsidRPr="002A7FB9">
        <w:rPr>
          <w:sz w:val="20"/>
        </w:rPr>
        <w:t xml:space="preserve">wynagrodzenia ryczałtowego netto określonego w § </w:t>
      </w:r>
      <w:r w:rsidR="00525B3C">
        <w:rPr>
          <w:sz w:val="20"/>
        </w:rPr>
        <w:t>5</w:t>
      </w:r>
      <w:r w:rsidR="00525B3C" w:rsidRPr="002A7FB9">
        <w:rPr>
          <w:sz w:val="20"/>
        </w:rPr>
        <w:t xml:space="preserve"> </w:t>
      </w:r>
      <w:r w:rsidR="006D1123" w:rsidRPr="002A7FB9">
        <w:rPr>
          <w:sz w:val="20"/>
        </w:rPr>
        <w:t xml:space="preserve">ust. 1 Umowy, </w:t>
      </w:r>
      <w:r w:rsidR="00B21662" w:rsidRPr="002A7FB9">
        <w:rPr>
          <w:sz w:val="20"/>
        </w:rPr>
        <w:t xml:space="preserve">za każdy </w:t>
      </w:r>
      <w:r w:rsidR="00B52A8D" w:rsidRPr="002A7FB9">
        <w:rPr>
          <w:sz w:val="20"/>
        </w:rPr>
        <w:t>przypadek naruszenia;</w:t>
      </w:r>
    </w:p>
    <w:p w14:paraId="184C1FAA" w14:textId="29F7D4E3" w:rsidR="00EB076E" w:rsidRPr="002A7FB9" w:rsidRDefault="006D1123" w:rsidP="00155581">
      <w:pPr>
        <w:numPr>
          <w:ilvl w:val="1"/>
          <w:numId w:val="14"/>
        </w:numPr>
        <w:ind w:left="851" w:hanging="425"/>
        <w:jc w:val="both"/>
        <w:rPr>
          <w:sz w:val="20"/>
        </w:rPr>
      </w:pPr>
      <w:r w:rsidRPr="002A7FB9">
        <w:rPr>
          <w:sz w:val="20"/>
        </w:rPr>
        <w:t>w</w:t>
      </w:r>
      <w:r w:rsidR="00297500" w:rsidRPr="002A7FB9">
        <w:rPr>
          <w:sz w:val="20"/>
        </w:rPr>
        <w:t xml:space="preserve"> przypadku odstąpienia przez Z</w:t>
      </w:r>
      <w:r w:rsidR="007369BE" w:rsidRPr="002A7FB9">
        <w:rPr>
          <w:sz w:val="20"/>
        </w:rPr>
        <w:t>amawiającego</w:t>
      </w:r>
      <w:r w:rsidR="00297500" w:rsidRPr="002A7FB9">
        <w:rPr>
          <w:sz w:val="20"/>
        </w:rPr>
        <w:t xml:space="preserve"> od </w:t>
      </w:r>
      <w:r w:rsidR="003D0991" w:rsidRPr="002A7FB9">
        <w:rPr>
          <w:sz w:val="20"/>
        </w:rPr>
        <w:t>U</w:t>
      </w:r>
      <w:r w:rsidR="00297500" w:rsidRPr="002A7FB9">
        <w:rPr>
          <w:sz w:val="20"/>
        </w:rPr>
        <w:t xml:space="preserve">mowy z winy </w:t>
      </w:r>
      <w:r w:rsidR="007369BE" w:rsidRPr="002A7FB9">
        <w:rPr>
          <w:sz w:val="20"/>
        </w:rPr>
        <w:t>Wykonawcy</w:t>
      </w:r>
      <w:r w:rsidR="00297500" w:rsidRPr="002A7FB9">
        <w:rPr>
          <w:sz w:val="20"/>
        </w:rPr>
        <w:t xml:space="preserve">, </w:t>
      </w:r>
      <w:r w:rsidR="007369BE" w:rsidRPr="002A7FB9">
        <w:rPr>
          <w:sz w:val="20"/>
        </w:rPr>
        <w:t>Wykonawca</w:t>
      </w:r>
      <w:r w:rsidR="00297500" w:rsidRPr="002A7FB9">
        <w:rPr>
          <w:sz w:val="20"/>
        </w:rPr>
        <w:t xml:space="preserve"> zapłaci </w:t>
      </w:r>
      <w:r w:rsidR="007369BE" w:rsidRPr="002A7FB9">
        <w:rPr>
          <w:sz w:val="20"/>
        </w:rPr>
        <w:t>Zamawiającemu</w:t>
      </w:r>
      <w:r w:rsidR="002E615C" w:rsidRPr="002A7FB9">
        <w:rPr>
          <w:sz w:val="20"/>
        </w:rPr>
        <w:t xml:space="preserve"> karę umowną w wysokości </w:t>
      </w:r>
      <w:r w:rsidR="005672E9">
        <w:rPr>
          <w:sz w:val="20"/>
        </w:rPr>
        <w:t>2</w:t>
      </w:r>
      <w:r w:rsidR="005173CE" w:rsidRPr="002A7FB9">
        <w:rPr>
          <w:sz w:val="20"/>
        </w:rPr>
        <w:t>0</w:t>
      </w:r>
      <w:r w:rsidR="00297500" w:rsidRPr="002A7FB9">
        <w:rPr>
          <w:sz w:val="20"/>
        </w:rPr>
        <w:t xml:space="preserve">% wynagrodzenia </w:t>
      </w:r>
      <w:r w:rsidRPr="002A7FB9">
        <w:rPr>
          <w:sz w:val="20"/>
        </w:rPr>
        <w:t xml:space="preserve">ryczałtowego </w:t>
      </w:r>
      <w:r w:rsidR="007369BE" w:rsidRPr="002A7FB9">
        <w:rPr>
          <w:sz w:val="20"/>
        </w:rPr>
        <w:t>netto</w:t>
      </w:r>
      <w:bookmarkStart w:id="7" w:name="_Hlk489964129"/>
      <w:r w:rsidR="00922611" w:rsidRPr="002A7FB9">
        <w:rPr>
          <w:sz w:val="20"/>
        </w:rPr>
        <w:t xml:space="preserve"> </w:t>
      </w:r>
      <w:r w:rsidR="00297500" w:rsidRPr="002A7FB9">
        <w:rPr>
          <w:sz w:val="20"/>
        </w:rPr>
        <w:t>określonego w §</w:t>
      </w:r>
      <w:r w:rsidR="00922611" w:rsidRPr="002A7FB9">
        <w:rPr>
          <w:sz w:val="20"/>
        </w:rPr>
        <w:t xml:space="preserve"> </w:t>
      </w:r>
      <w:r w:rsidR="00525B3C">
        <w:rPr>
          <w:sz w:val="20"/>
        </w:rPr>
        <w:t>5</w:t>
      </w:r>
      <w:r w:rsidR="00525B3C" w:rsidRPr="002A7FB9">
        <w:rPr>
          <w:sz w:val="20"/>
        </w:rPr>
        <w:t xml:space="preserve"> </w:t>
      </w:r>
      <w:r w:rsidR="00297500" w:rsidRPr="002A7FB9">
        <w:rPr>
          <w:sz w:val="20"/>
        </w:rPr>
        <w:t>ust. 1 Umowy</w:t>
      </w:r>
      <w:bookmarkEnd w:id="7"/>
      <w:r w:rsidR="00347B7F" w:rsidRPr="002A7FB9">
        <w:rPr>
          <w:sz w:val="20"/>
        </w:rPr>
        <w:t>;</w:t>
      </w:r>
    </w:p>
    <w:p w14:paraId="4088516D" w14:textId="13469E56" w:rsidR="0068391B" w:rsidRPr="002A7FB9" w:rsidRDefault="00656ABA" w:rsidP="00155581">
      <w:pPr>
        <w:numPr>
          <w:ilvl w:val="1"/>
          <w:numId w:val="14"/>
        </w:numPr>
        <w:ind w:left="851" w:hanging="425"/>
        <w:jc w:val="both"/>
        <w:rPr>
          <w:sz w:val="20"/>
        </w:rPr>
      </w:pPr>
      <w:r w:rsidRPr="002A7FB9">
        <w:rPr>
          <w:sz w:val="20"/>
        </w:rPr>
        <w:t>w</w:t>
      </w:r>
      <w:r w:rsidR="00347B7F" w:rsidRPr="002A7FB9">
        <w:rPr>
          <w:sz w:val="20"/>
        </w:rPr>
        <w:t xml:space="preserve"> przypadku stwierdzenia naruszenia przez Wykonawcę obowiązku wykonania przedmiotu</w:t>
      </w:r>
      <w:r w:rsidR="00446585" w:rsidRPr="002A7FB9">
        <w:rPr>
          <w:sz w:val="20"/>
        </w:rPr>
        <w:t xml:space="preserve"> Umowy siłami własnymi, okreś</w:t>
      </w:r>
      <w:r w:rsidR="00347B7F" w:rsidRPr="002A7FB9">
        <w:rPr>
          <w:sz w:val="20"/>
        </w:rPr>
        <w:t xml:space="preserve">lonego w § </w:t>
      </w:r>
      <w:r w:rsidR="00525B3C">
        <w:rPr>
          <w:sz w:val="20"/>
        </w:rPr>
        <w:t>4</w:t>
      </w:r>
      <w:r w:rsidR="00525B3C" w:rsidRPr="002A7FB9">
        <w:rPr>
          <w:sz w:val="20"/>
        </w:rPr>
        <w:t xml:space="preserve"> </w:t>
      </w:r>
      <w:r w:rsidR="00347B7F" w:rsidRPr="002A7FB9">
        <w:rPr>
          <w:sz w:val="20"/>
        </w:rPr>
        <w:t>Umowy</w:t>
      </w:r>
      <w:r w:rsidR="00024FE8" w:rsidRPr="002A7FB9">
        <w:rPr>
          <w:sz w:val="20"/>
        </w:rPr>
        <w:t xml:space="preserve"> lub obowiązku uzyskania pisemnej zgody </w:t>
      </w:r>
      <w:r w:rsidRPr="002A7FB9">
        <w:rPr>
          <w:sz w:val="20"/>
        </w:rPr>
        <w:t xml:space="preserve">Zamawiającego </w:t>
      </w:r>
      <w:r w:rsidR="00024FE8" w:rsidRPr="002A7FB9">
        <w:rPr>
          <w:sz w:val="20"/>
        </w:rPr>
        <w:t>na zatrudnienie Podwykonawców</w:t>
      </w:r>
      <w:r w:rsidR="00347B7F" w:rsidRPr="002A7FB9">
        <w:rPr>
          <w:sz w:val="20"/>
        </w:rPr>
        <w:t xml:space="preserve">, w wysokości </w:t>
      </w:r>
      <w:r w:rsidR="00626009" w:rsidRPr="002A7FB9">
        <w:rPr>
          <w:sz w:val="20"/>
        </w:rPr>
        <w:t>5%</w:t>
      </w:r>
      <w:r w:rsidR="00D3287E" w:rsidRPr="002A7FB9">
        <w:rPr>
          <w:sz w:val="20"/>
        </w:rPr>
        <w:t xml:space="preserve"> wynagrodzenia ryczałtowego netto określonego w § </w:t>
      </w:r>
      <w:r w:rsidR="00525B3C">
        <w:rPr>
          <w:sz w:val="20"/>
        </w:rPr>
        <w:t>5</w:t>
      </w:r>
      <w:r w:rsidR="00525B3C" w:rsidRPr="002A7FB9">
        <w:rPr>
          <w:sz w:val="20"/>
        </w:rPr>
        <w:t xml:space="preserve"> </w:t>
      </w:r>
      <w:r w:rsidR="00D3287E" w:rsidRPr="002A7FB9">
        <w:rPr>
          <w:sz w:val="20"/>
        </w:rPr>
        <w:t>ust. 1 Umowy za</w:t>
      </w:r>
      <w:r w:rsidR="00C42FFC" w:rsidRPr="002A7FB9">
        <w:rPr>
          <w:sz w:val="20"/>
        </w:rPr>
        <w:t xml:space="preserve"> </w:t>
      </w:r>
      <w:r w:rsidR="00D3287E" w:rsidRPr="002A7FB9">
        <w:rPr>
          <w:sz w:val="20"/>
        </w:rPr>
        <w:t>stwierdzony przypadek naruszenia.</w:t>
      </w:r>
    </w:p>
    <w:p w14:paraId="7576E2CA" w14:textId="2DC52DBA" w:rsidR="00A75111" w:rsidRPr="005672E9" w:rsidRDefault="00446585" w:rsidP="005672E9">
      <w:pPr>
        <w:pStyle w:val="Akapitzlist"/>
        <w:numPr>
          <w:ilvl w:val="0"/>
          <w:numId w:val="14"/>
        </w:numPr>
        <w:tabs>
          <w:tab w:val="left" w:pos="284"/>
        </w:tabs>
        <w:jc w:val="both"/>
        <w:rPr>
          <w:sz w:val="20"/>
        </w:rPr>
      </w:pPr>
      <w:r w:rsidRPr="005672E9">
        <w:rPr>
          <w:sz w:val="20"/>
        </w:rPr>
        <w:t xml:space="preserve">W przypadku odstąpienia przez Wykonawcę od Umowy z winy Zamawiającego, Zamawiający zapłaci Wykonawcy karę umowną w wysokości 10% wynagrodzenia netto określonego w § </w:t>
      </w:r>
      <w:r w:rsidR="00525B3C" w:rsidRPr="005672E9">
        <w:rPr>
          <w:sz w:val="20"/>
        </w:rPr>
        <w:t xml:space="preserve">5 </w:t>
      </w:r>
      <w:r w:rsidRPr="005672E9">
        <w:rPr>
          <w:sz w:val="20"/>
        </w:rPr>
        <w:t>ust. 1 Umowy</w:t>
      </w:r>
      <w:r w:rsidR="00A75111" w:rsidRPr="005672E9">
        <w:rPr>
          <w:sz w:val="20"/>
        </w:rPr>
        <w:t>.</w:t>
      </w:r>
    </w:p>
    <w:p w14:paraId="0B279393" w14:textId="0CCA4C77" w:rsidR="005672E9" w:rsidRPr="005672E9" w:rsidRDefault="005672E9" w:rsidP="005672E9">
      <w:pPr>
        <w:pStyle w:val="Akapitzlist"/>
        <w:numPr>
          <w:ilvl w:val="0"/>
          <w:numId w:val="14"/>
        </w:numPr>
        <w:tabs>
          <w:tab w:val="left" w:pos="284"/>
        </w:tabs>
        <w:jc w:val="both"/>
        <w:rPr>
          <w:sz w:val="20"/>
        </w:rPr>
      </w:pPr>
      <w:r w:rsidRPr="005672E9">
        <w:rPr>
          <w:sz w:val="20"/>
        </w:rPr>
        <w:t xml:space="preserve">W przypadku odstąpienia przez </w:t>
      </w:r>
      <w:r>
        <w:rPr>
          <w:sz w:val="20"/>
        </w:rPr>
        <w:t>Zamawiającego</w:t>
      </w:r>
      <w:r w:rsidRPr="005672E9">
        <w:rPr>
          <w:sz w:val="20"/>
        </w:rPr>
        <w:t xml:space="preserve"> od Umowy z winy </w:t>
      </w:r>
      <w:r>
        <w:rPr>
          <w:sz w:val="20"/>
        </w:rPr>
        <w:t>Wykonawcy</w:t>
      </w:r>
      <w:r w:rsidRPr="005672E9">
        <w:rPr>
          <w:sz w:val="20"/>
        </w:rPr>
        <w:t xml:space="preserve">, </w:t>
      </w:r>
      <w:r w:rsidR="00407073">
        <w:rPr>
          <w:sz w:val="20"/>
        </w:rPr>
        <w:t>Wykonawca</w:t>
      </w:r>
      <w:r w:rsidRPr="005672E9">
        <w:rPr>
          <w:sz w:val="20"/>
        </w:rPr>
        <w:t xml:space="preserve"> zapłaci</w:t>
      </w:r>
      <w:r w:rsidR="00407073">
        <w:rPr>
          <w:sz w:val="20"/>
        </w:rPr>
        <w:t xml:space="preserve"> Zamawiającemu</w:t>
      </w:r>
      <w:r w:rsidRPr="005672E9">
        <w:rPr>
          <w:sz w:val="20"/>
        </w:rPr>
        <w:t xml:space="preserve"> karę umowną w wysokości 10% wynagrodzenia netto określonego w § 5 ust. 1 Umowy.</w:t>
      </w:r>
    </w:p>
    <w:p w14:paraId="65D815B2" w14:textId="77777777" w:rsidR="005672E9" w:rsidRPr="005672E9" w:rsidRDefault="005672E9" w:rsidP="005672E9">
      <w:pPr>
        <w:tabs>
          <w:tab w:val="left" w:pos="284"/>
        </w:tabs>
        <w:jc w:val="both"/>
        <w:rPr>
          <w:sz w:val="20"/>
        </w:rPr>
      </w:pPr>
    </w:p>
    <w:p w14:paraId="0504B0FB" w14:textId="1B57521F" w:rsidR="0068391B" w:rsidRPr="002A7FB9" w:rsidRDefault="005672E9" w:rsidP="00062162">
      <w:pPr>
        <w:ind w:left="284" w:hanging="284"/>
        <w:jc w:val="both"/>
        <w:rPr>
          <w:sz w:val="20"/>
        </w:rPr>
      </w:pPr>
      <w:r>
        <w:rPr>
          <w:bCs/>
          <w:sz w:val="20"/>
        </w:rPr>
        <w:t>4</w:t>
      </w:r>
      <w:r w:rsidR="00A75111" w:rsidRPr="002A7FB9">
        <w:rPr>
          <w:bCs/>
          <w:sz w:val="20"/>
        </w:rPr>
        <w:t xml:space="preserve">. </w:t>
      </w:r>
      <w:r w:rsidR="0068391B" w:rsidRPr="002A7FB9">
        <w:rPr>
          <w:bCs/>
          <w:sz w:val="20"/>
        </w:rPr>
        <w:t xml:space="preserve"> </w:t>
      </w:r>
      <w:r w:rsidR="00737D7C" w:rsidRPr="002A7FB9">
        <w:rPr>
          <w:bCs/>
          <w:sz w:val="20"/>
        </w:rPr>
        <w:t>Obowiązek zapłaty przez Wykonawcę kar umownych pozostaje niezależny tak od wysokości poniesionej przez Zamawiającego szkody, jak i niezależny od zaistnienia szkody, w tym ewentualnego braku szkody.</w:t>
      </w:r>
    </w:p>
    <w:p w14:paraId="03A48193" w14:textId="238DBC94" w:rsidR="00737D7C" w:rsidRPr="002A7FB9" w:rsidRDefault="005672E9" w:rsidP="00062162">
      <w:pPr>
        <w:pStyle w:val="Akapitzlist"/>
        <w:ind w:left="284" w:hanging="284"/>
        <w:jc w:val="both"/>
        <w:rPr>
          <w:sz w:val="20"/>
        </w:rPr>
      </w:pPr>
      <w:r>
        <w:rPr>
          <w:sz w:val="20"/>
        </w:rPr>
        <w:t>5</w:t>
      </w:r>
      <w:r w:rsidR="00A75111" w:rsidRPr="002A7FB9">
        <w:rPr>
          <w:sz w:val="20"/>
        </w:rPr>
        <w:t xml:space="preserve">. </w:t>
      </w:r>
      <w:r w:rsidR="00737D7C" w:rsidRPr="002A7FB9">
        <w:rPr>
          <w:sz w:val="20"/>
        </w:rPr>
        <w:t>W przypadku, gdy zastrzeżone gdziekolwiek w Umowie kary umowne nie pokrywają poniesionej przez Zamawiającego szkody, Zamawiający jest uprawniony do dochodzenia odszkodowania uzupełniającego na zasadach ogólnych, jak i odszkodowania za przypadki niewykonania lub nienależytego wykonania Umowy, dla których nie zostały przewidziane kary umowne, na zasadach ogólnych do pełnej wysokości poniesionej szkody.</w:t>
      </w:r>
    </w:p>
    <w:p w14:paraId="590BA849" w14:textId="7BB73615" w:rsidR="00737D7C" w:rsidRPr="002A7FB9" w:rsidRDefault="005672E9" w:rsidP="00062162">
      <w:pPr>
        <w:spacing w:after="120"/>
        <w:ind w:left="284" w:hanging="284"/>
        <w:jc w:val="both"/>
        <w:rPr>
          <w:sz w:val="20"/>
        </w:rPr>
      </w:pPr>
      <w:r>
        <w:rPr>
          <w:sz w:val="20"/>
        </w:rPr>
        <w:t>6</w:t>
      </w:r>
      <w:r w:rsidR="00A75111" w:rsidRPr="002A7FB9">
        <w:rPr>
          <w:sz w:val="20"/>
        </w:rPr>
        <w:t xml:space="preserve">. </w:t>
      </w:r>
      <w:r w:rsidR="00737D7C" w:rsidRPr="002A7FB9">
        <w:rPr>
          <w:sz w:val="20"/>
        </w:rPr>
        <w:t xml:space="preserve">W przypadku powstania obowiązku zapłaty kar umownych Zamawiający będzie uprawniony do potrącenia ich z należnościami przysługującymi  Wykonawcy, a Wykonawca wyraża zgodę na takie działanie Zamawiającego.    </w:t>
      </w:r>
    </w:p>
    <w:p w14:paraId="68B08CBF" w14:textId="02C170D7" w:rsidR="00062162" w:rsidRPr="00AA387D" w:rsidRDefault="005672E9" w:rsidP="00062162">
      <w:pPr>
        <w:pStyle w:val="Akapitzlist"/>
        <w:tabs>
          <w:tab w:val="left" w:pos="426"/>
        </w:tabs>
        <w:ind w:left="284" w:hanging="284"/>
        <w:rPr>
          <w:sz w:val="20"/>
        </w:rPr>
      </w:pPr>
      <w:r>
        <w:rPr>
          <w:sz w:val="20"/>
        </w:rPr>
        <w:t>7</w:t>
      </w:r>
      <w:r w:rsidR="00A75111" w:rsidRPr="00AA387D">
        <w:rPr>
          <w:sz w:val="20"/>
        </w:rPr>
        <w:t xml:space="preserve">. </w:t>
      </w:r>
      <w:r w:rsidR="00737D7C" w:rsidRPr="00AA387D">
        <w:rPr>
          <w:sz w:val="20"/>
        </w:rPr>
        <w:t>Maksymalna wysokość kar umownych, którymi Zamawiający może obciążyć Wykonawcę na</w:t>
      </w:r>
      <w:r w:rsidR="00737D7C" w:rsidRPr="00AA387D">
        <w:t xml:space="preserve"> </w:t>
      </w:r>
      <w:r w:rsidR="00737D7C" w:rsidRPr="00AA387D">
        <w:rPr>
          <w:sz w:val="20"/>
        </w:rPr>
        <w:t>podstawie</w:t>
      </w:r>
    </w:p>
    <w:p w14:paraId="521BBA1D" w14:textId="2F1597D9" w:rsidR="00737D7C" w:rsidRPr="002A7FB9" w:rsidRDefault="00737D7C" w:rsidP="00062162">
      <w:pPr>
        <w:pStyle w:val="Akapitzlist"/>
        <w:tabs>
          <w:tab w:val="left" w:pos="426"/>
        </w:tabs>
        <w:ind w:left="426" w:hanging="284"/>
        <w:rPr>
          <w:sz w:val="20"/>
        </w:rPr>
      </w:pPr>
      <w:r w:rsidRPr="00AA387D">
        <w:rPr>
          <w:sz w:val="20"/>
        </w:rPr>
        <w:t xml:space="preserve">Umowy, nie może przekroczyć </w:t>
      </w:r>
      <w:r w:rsidR="00495B0C" w:rsidRPr="00AA387D">
        <w:rPr>
          <w:sz w:val="20"/>
        </w:rPr>
        <w:t>1</w:t>
      </w:r>
      <w:r w:rsidR="00C0562B" w:rsidRPr="00AA387D">
        <w:rPr>
          <w:sz w:val="20"/>
        </w:rPr>
        <w:t>0</w:t>
      </w:r>
      <w:r w:rsidR="00892A9E" w:rsidRPr="00AA387D">
        <w:rPr>
          <w:sz w:val="20"/>
        </w:rPr>
        <w:t>0</w:t>
      </w:r>
      <w:r w:rsidR="00C0562B" w:rsidRPr="00AA387D">
        <w:rPr>
          <w:sz w:val="20"/>
        </w:rPr>
        <w:t xml:space="preserve">% </w:t>
      </w:r>
      <w:r w:rsidRPr="00AA387D">
        <w:rPr>
          <w:sz w:val="20"/>
        </w:rPr>
        <w:t xml:space="preserve">wynagrodzenia netto, określonego w § </w:t>
      </w:r>
      <w:r w:rsidR="00892A9E" w:rsidRPr="00AA387D">
        <w:rPr>
          <w:sz w:val="20"/>
        </w:rPr>
        <w:t>5</w:t>
      </w:r>
      <w:r w:rsidRPr="00AA387D">
        <w:rPr>
          <w:sz w:val="20"/>
        </w:rPr>
        <w:t xml:space="preserve"> ust. 1 Umowy.</w:t>
      </w:r>
      <w:r w:rsidRPr="002A7FB9">
        <w:rPr>
          <w:sz w:val="20"/>
        </w:rPr>
        <w:t xml:space="preserve"> </w:t>
      </w:r>
    </w:p>
    <w:p w14:paraId="1F5DD6DF" w14:textId="0CBFCC3F" w:rsidR="00FA0D04" w:rsidRPr="002A7FB9" w:rsidRDefault="00FA0D04" w:rsidP="0068391B">
      <w:pPr>
        <w:spacing w:after="120" w:line="276" w:lineRule="auto"/>
        <w:ind w:left="360"/>
        <w:jc w:val="both"/>
        <w:rPr>
          <w:bCs/>
          <w:sz w:val="20"/>
        </w:rPr>
      </w:pPr>
    </w:p>
    <w:p w14:paraId="7FA93A43" w14:textId="3E7A2A00" w:rsidR="00FB35CF" w:rsidRPr="002A7FB9" w:rsidRDefault="00FB35CF" w:rsidP="00FB35CF">
      <w:pPr>
        <w:tabs>
          <w:tab w:val="num" w:pos="426"/>
        </w:tabs>
        <w:spacing w:line="23" w:lineRule="atLeast"/>
        <w:ind w:hanging="432"/>
        <w:jc w:val="center"/>
        <w:rPr>
          <w:b/>
          <w:sz w:val="20"/>
        </w:rPr>
      </w:pPr>
      <w:r w:rsidRPr="002A7FB9">
        <w:rPr>
          <w:b/>
          <w:sz w:val="20"/>
        </w:rPr>
        <w:t xml:space="preserve">§ </w:t>
      </w:r>
      <w:r w:rsidR="0040071D" w:rsidRPr="002A7FB9">
        <w:rPr>
          <w:b/>
          <w:sz w:val="20"/>
        </w:rPr>
        <w:t>1</w:t>
      </w:r>
      <w:r w:rsidR="0040071D">
        <w:rPr>
          <w:b/>
          <w:sz w:val="20"/>
        </w:rPr>
        <w:t>3</w:t>
      </w:r>
      <w:r w:rsidRPr="002A7FB9">
        <w:rPr>
          <w:b/>
          <w:sz w:val="20"/>
        </w:rPr>
        <w:t>.</w:t>
      </w:r>
    </w:p>
    <w:p w14:paraId="1A2D1D38" w14:textId="77777777" w:rsidR="00FB35CF" w:rsidRPr="002A7FB9" w:rsidRDefault="00FB35CF" w:rsidP="00FB35CF">
      <w:pPr>
        <w:tabs>
          <w:tab w:val="num" w:pos="426"/>
        </w:tabs>
        <w:spacing w:line="23" w:lineRule="atLeast"/>
        <w:ind w:hanging="432"/>
        <w:jc w:val="center"/>
        <w:rPr>
          <w:b/>
          <w:sz w:val="20"/>
        </w:rPr>
      </w:pPr>
      <w:r w:rsidRPr="002A7FB9">
        <w:rPr>
          <w:b/>
          <w:sz w:val="20"/>
        </w:rPr>
        <w:t>SIŁA WYŻSZA.</w:t>
      </w:r>
    </w:p>
    <w:p w14:paraId="72D99AEA" w14:textId="77777777" w:rsidR="00BB5E9C" w:rsidRPr="002A7FB9" w:rsidRDefault="00BB5E9C" w:rsidP="00BB5E9C">
      <w:pPr>
        <w:autoSpaceDE w:val="0"/>
        <w:autoSpaceDN w:val="0"/>
        <w:adjustRightInd w:val="0"/>
        <w:ind w:left="284" w:hanging="284"/>
        <w:jc w:val="both"/>
        <w:rPr>
          <w:color w:val="000000"/>
          <w:sz w:val="20"/>
        </w:rPr>
      </w:pPr>
      <w:r w:rsidRPr="002A7FB9">
        <w:rPr>
          <w:color w:val="000000"/>
          <w:sz w:val="20"/>
        </w:rPr>
        <w:t xml:space="preserve">1. Żadna ze Stron nie ponosi odpowiedzialności za niewykonanie lub nienależyte wykonanie Umowy oraz jakiekolwiek szkody spowodowane wystąpieniem zdarzenia Siły Wyższej. </w:t>
      </w:r>
    </w:p>
    <w:p w14:paraId="2118ECBC" w14:textId="77777777" w:rsidR="00BB5E9C" w:rsidRPr="002A7FB9" w:rsidRDefault="00BB5E9C" w:rsidP="00BB5E9C">
      <w:pPr>
        <w:autoSpaceDE w:val="0"/>
        <w:autoSpaceDN w:val="0"/>
        <w:adjustRightInd w:val="0"/>
        <w:ind w:left="284" w:hanging="284"/>
        <w:jc w:val="both"/>
        <w:rPr>
          <w:color w:val="000000"/>
          <w:sz w:val="20"/>
        </w:rPr>
      </w:pPr>
      <w:r w:rsidRPr="002A7FB9">
        <w:rPr>
          <w:color w:val="000000"/>
          <w:sz w:val="20"/>
        </w:rPr>
        <w:t xml:space="preserve">2. Wystąpienie zdarzenia Siły Wyższej oraz jego wpływ na wykonanie Umowy i powstanie szkody musi być wykazane przez Stronę powołującą się na Siłę Wyższą i potwierdzone przez drugą Stronę. </w:t>
      </w:r>
    </w:p>
    <w:p w14:paraId="543EA729" w14:textId="77777777" w:rsidR="00BB5E9C" w:rsidRPr="002A7FB9" w:rsidRDefault="00BB5E9C" w:rsidP="00BB5E9C">
      <w:pPr>
        <w:autoSpaceDE w:val="0"/>
        <w:autoSpaceDN w:val="0"/>
        <w:adjustRightInd w:val="0"/>
        <w:ind w:left="284" w:hanging="284"/>
        <w:jc w:val="both"/>
        <w:rPr>
          <w:color w:val="000000"/>
          <w:sz w:val="20"/>
        </w:rPr>
      </w:pPr>
      <w:r w:rsidRPr="002A7FB9">
        <w:rPr>
          <w:color w:val="000000"/>
          <w:sz w:val="20"/>
        </w:rPr>
        <w:t xml:space="preserve">3. Za Siłę Wyższą uważa się następujące zdarzenia zewnętrzne, jakich nie da się przewidzieć w chwili zawarcia Umowy i na które żadna Strona nie będzie miała wpływu i którego dotknięta nim Strona, działając z należytą starannością, nie mogła przewidzieć i któremu nie mogła przeciwdziałać: działania wojenne, akty terroru, rozruchy, klęski żywiołowe, decyzje organów władzy państwowej lub jakiekolwiek inne zdarzenie losowe, w wyniku którego nastąpiło zatrucie chemiczne bądź radioaktywne osób, nieruchomości lub rzeczy ruchomych. Gdyby ten okres wynosił więcej niż 3 (słownie: trzy) miesiące, obie Strony ustalą nowe warunki współpracy. Strony potwierdzają, że za Siłę Wyższą nie uznaje się strajków pracowników Stron. </w:t>
      </w:r>
    </w:p>
    <w:p w14:paraId="029FB8F3" w14:textId="77777777" w:rsidR="00BB5E9C" w:rsidRPr="002A7FB9" w:rsidRDefault="00BB5E9C" w:rsidP="00BB5E9C">
      <w:pPr>
        <w:autoSpaceDE w:val="0"/>
        <w:autoSpaceDN w:val="0"/>
        <w:adjustRightInd w:val="0"/>
        <w:ind w:left="284" w:hanging="284"/>
        <w:jc w:val="both"/>
        <w:rPr>
          <w:color w:val="000000"/>
          <w:sz w:val="20"/>
        </w:rPr>
      </w:pPr>
      <w:r w:rsidRPr="002A7FB9">
        <w:rPr>
          <w:color w:val="000000"/>
          <w:sz w:val="20"/>
        </w:rPr>
        <w:t xml:space="preserve">4. Ta ze Stron, która nie jest w stanie wywiązać się ze swoich zobowiązań z powodu działania Siły Wyższej, zobowiązana będzie do: </w:t>
      </w:r>
    </w:p>
    <w:p w14:paraId="4486E8B7" w14:textId="77777777" w:rsidR="00BB5E9C" w:rsidRPr="002A7FB9" w:rsidRDefault="00BB5E9C" w:rsidP="00BB5E9C">
      <w:pPr>
        <w:autoSpaceDE w:val="0"/>
        <w:autoSpaceDN w:val="0"/>
        <w:adjustRightInd w:val="0"/>
        <w:ind w:left="426" w:hanging="142"/>
        <w:jc w:val="both"/>
        <w:rPr>
          <w:color w:val="000000"/>
          <w:sz w:val="20"/>
        </w:rPr>
      </w:pPr>
      <w:r w:rsidRPr="002A7FB9">
        <w:rPr>
          <w:color w:val="000000"/>
          <w:sz w:val="20"/>
        </w:rPr>
        <w:t xml:space="preserve">a) niezwłocznego powiadomienia drugiej Strony o tym fakcie, nie później niż w ciągu 24 (słownie: dwudziestu czterech) godzin od zaistnienia takiego zdarzenia; </w:t>
      </w:r>
    </w:p>
    <w:p w14:paraId="069A954B" w14:textId="77777777" w:rsidR="00BB5E9C" w:rsidRPr="002A7FB9" w:rsidRDefault="00BB5E9C" w:rsidP="00BB5E9C">
      <w:pPr>
        <w:autoSpaceDE w:val="0"/>
        <w:autoSpaceDN w:val="0"/>
        <w:adjustRightInd w:val="0"/>
        <w:ind w:left="426" w:hanging="142"/>
        <w:jc w:val="both"/>
        <w:rPr>
          <w:color w:val="000000"/>
          <w:sz w:val="20"/>
        </w:rPr>
      </w:pPr>
      <w:r w:rsidRPr="002A7FB9">
        <w:rPr>
          <w:color w:val="000000"/>
          <w:sz w:val="20"/>
        </w:rPr>
        <w:t xml:space="preserve">b) przedstawienia na powyższe wiarygodnych dowodów w ciągu 48 (słownie: czterdziestu ośmiu) godzin od zaistnienia takiego zdarzenia; </w:t>
      </w:r>
    </w:p>
    <w:p w14:paraId="735E1C6F" w14:textId="77777777" w:rsidR="00BB5E9C" w:rsidRPr="002A7FB9" w:rsidRDefault="00BB5E9C" w:rsidP="00BB5E9C">
      <w:pPr>
        <w:autoSpaceDE w:val="0"/>
        <w:autoSpaceDN w:val="0"/>
        <w:adjustRightInd w:val="0"/>
        <w:ind w:left="426" w:hanging="142"/>
        <w:jc w:val="both"/>
        <w:rPr>
          <w:color w:val="000000"/>
          <w:sz w:val="20"/>
        </w:rPr>
      </w:pPr>
      <w:r w:rsidRPr="002A7FB9">
        <w:rPr>
          <w:color w:val="000000"/>
          <w:sz w:val="20"/>
        </w:rPr>
        <w:t xml:space="preserve">pod rygorem utraty prawa do powoływania się na Siłę Wyższą. </w:t>
      </w:r>
    </w:p>
    <w:p w14:paraId="7C75C562" w14:textId="77777777" w:rsidR="00BB5E9C" w:rsidRPr="002A7FB9" w:rsidRDefault="00BB5E9C" w:rsidP="00BB5E9C">
      <w:pPr>
        <w:widowControl w:val="0"/>
        <w:tabs>
          <w:tab w:val="left" w:pos="426"/>
        </w:tabs>
        <w:ind w:left="284" w:hanging="284"/>
        <w:jc w:val="both"/>
        <w:rPr>
          <w:iCs/>
          <w:sz w:val="20"/>
        </w:rPr>
      </w:pPr>
      <w:r w:rsidRPr="002A7FB9">
        <w:rPr>
          <w:color w:val="000000"/>
          <w:sz w:val="20"/>
        </w:rPr>
        <w:t>5. Gdy działanie Siły Wyższej ustanie druga Strona powinna zostać powiadomiona o tym fakcie niezwłocznie, nie później jednak niż w ciągu 24 (słownie: dwudziestu czterech) godzin od ustania skutków działania Siły Wyższej. Do skutków braku zawiadomienia o ustaniu Siły Wyższej stosuje się odpowiednio rygor związany z brakiem zawiadomienia o jej wystąpieniu. Niedopełnienie powyższego wymogu spowoduje utratę prawa do powoływania się na wystąpienie zdarzenia Siły Wyższej.</w:t>
      </w:r>
    </w:p>
    <w:p w14:paraId="222AB250" w14:textId="77777777" w:rsidR="00FB35CF" w:rsidRPr="002A7FB9" w:rsidRDefault="00FB35CF" w:rsidP="00FB35CF">
      <w:pPr>
        <w:pStyle w:val="Tekstpodstawowy2"/>
        <w:widowControl w:val="0"/>
        <w:tabs>
          <w:tab w:val="num" w:pos="426"/>
        </w:tabs>
        <w:spacing w:line="23" w:lineRule="atLeast"/>
        <w:ind w:hanging="432"/>
        <w:jc w:val="center"/>
        <w:rPr>
          <w:b/>
        </w:rPr>
      </w:pPr>
    </w:p>
    <w:p w14:paraId="5B075F08" w14:textId="69125A45" w:rsidR="00FB35CF" w:rsidRPr="002A7FB9" w:rsidRDefault="00FB35CF" w:rsidP="00FB35CF">
      <w:pPr>
        <w:pStyle w:val="Tekstpodstawowy2"/>
        <w:widowControl w:val="0"/>
        <w:tabs>
          <w:tab w:val="num" w:pos="426"/>
        </w:tabs>
        <w:spacing w:line="23" w:lineRule="atLeast"/>
        <w:ind w:hanging="432"/>
        <w:jc w:val="center"/>
        <w:rPr>
          <w:b/>
        </w:rPr>
      </w:pPr>
      <w:r w:rsidRPr="002A7FB9">
        <w:rPr>
          <w:b/>
        </w:rPr>
        <w:t xml:space="preserve">§ </w:t>
      </w:r>
      <w:r w:rsidR="0040071D" w:rsidRPr="002A7FB9">
        <w:rPr>
          <w:b/>
        </w:rPr>
        <w:t>1</w:t>
      </w:r>
      <w:r w:rsidR="0040071D">
        <w:rPr>
          <w:b/>
        </w:rPr>
        <w:t>4</w:t>
      </w:r>
      <w:r w:rsidRPr="002A7FB9">
        <w:rPr>
          <w:b/>
        </w:rPr>
        <w:t>.</w:t>
      </w:r>
    </w:p>
    <w:p w14:paraId="53E956AA" w14:textId="2C0428D0" w:rsidR="00FB35CF" w:rsidRPr="002A7FB9" w:rsidRDefault="00FB35CF" w:rsidP="008F4F9F">
      <w:pPr>
        <w:pStyle w:val="Tekstpodstawowy2"/>
        <w:widowControl w:val="0"/>
        <w:tabs>
          <w:tab w:val="num" w:pos="426"/>
        </w:tabs>
        <w:spacing w:line="23" w:lineRule="atLeast"/>
        <w:ind w:hanging="432"/>
        <w:jc w:val="center"/>
        <w:rPr>
          <w:b/>
        </w:rPr>
      </w:pPr>
      <w:r w:rsidRPr="002A7FB9">
        <w:rPr>
          <w:b/>
        </w:rPr>
        <w:t>UBEZPIECZENIA.</w:t>
      </w:r>
    </w:p>
    <w:p w14:paraId="0145B00D" w14:textId="39F9BFA3" w:rsidR="002900A4" w:rsidRPr="002A7FB9" w:rsidRDefault="00FB35CF" w:rsidP="000C6900">
      <w:pPr>
        <w:numPr>
          <w:ilvl w:val="0"/>
          <w:numId w:val="20"/>
        </w:numPr>
        <w:tabs>
          <w:tab w:val="num" w:pos="426"/>
        </w:tabs>
        <w:suppressAutoHyphens/>
        <w:spacing w:line="23" w:lineRule="atLeast"/>
        <w:ind w:left="426" w:hanging="426"/>
        <w:jc w:val="both"/>
        <w:rPr>
          <w:bCs/>
          <w:sz w:val="20"/>
          <w:lang w:eastAsia="ar-SA"/>
        </w:rPr>
      </w:pPr>
      <w:r w:rsidRPr="002A7FB9">
        <w:rPr>
          <w:bCs/>
          <w:sz w:val="20"/>
          <w:lang w:eastAsia="ar-SA"/>
        </w:rPr>
        <w:t>Przed rozpoczęciem czynności będących przedmiotem Umowy Wykonawca zobowiązany jest do zawarcia</w:t>
      </w:r>
      <w:r w:rsidR="002900A4">
        <w:rPr>
          <w:bCs/>
          <w:sz w:val="20"/>
          <w:lang w:eastAsia="ar-SA"/>
        </w:rPr>
        <w:t>, a następnie</w:t>
      </w:r>
      <w:r w:rsidRPr="002A7FB9">
        <w:rPr>
          <w:bCs/>
          <w:sz w:val="20"/>
          <w:lang w:eastAsia="ar-SA"/>
        </w:rPr>
        <w:t xml:space="preserve"> utrzym</w:t>
      </w:r>
      <w:r w:rsidR="002900A4">
        <w:rPr>
          <w:bCs/>
          <w:sz w:val="20"/>
          <w:lang w:eastAsia="ar-SA"/>
        </w:rPr>
        <w:t>yw</w:t>
      </w:r>
      <w:r w:rsidRPr="002A7FB9">
        <w:rPr>
          <w:bCs/>
          <w:sz w:val="20"/>
          <w:lang w:eastAsia="ar-SA"/>
        </w:rPr>
        <w:t xml:space="preserve">ania w mocy przez cały okres realizacji Umowy </w:t>
      </w:r>
      <w:r w:rsidR="002900A4">
        <w:rPr>
          <w:bCs/>
          <w:sz w:val="20"/>
          <w:lang w:eastAsia="ar-SA"/>
        </w:rPr>
        <w:t xml:space="preserve">aż </w:t>
      </w:r>
      <w:r w:rsidRPr="002A7FB9">
        <w:rPr>
          <w:sz w:val="20"/>
          <w:lang w:eastAsia="ar-SA"/>
        </w:rPr>
        <w:t>do trzydziestego dnia od upływu okresu gwarancji</w:t>
      </w:r>
      <w:r w:rsidR="002900A4">
        <w:rPr>
          <w:bCs/>
          <w:sz w:val="20"/>
          <w:lang w:eastAsia="ar-SA"/>
        </w:rPr>
        <w:t xml:space="preserve"> </w:t>
      </w:r>
      <w:r w:rsidR="002900A4" w:rsidRPr="002900A4">
        <w:rPr>
          <w:bCs/>
          <w:sz w:val="20"/>
          <w:lang w:eastAsia="ar-SA"/>
        </w:rPr>
        <w:t xml:space="preserve">umowy ubezpieczenia </w:t>
      </w:r>
      <w:r w:rsidRPr="002900A4">
        <w:rPr>
          <w:bCs/>
          <w:sz w:val="20"/>
          <w:lang w:eastAsia="ar-SA"/>
        </w:rPr>
        <w:t>odpowiedzialności cywilnej w związku z prowadzaną działalnością i posiadanym mieniem obejmującą co najmniej</w:t>
      </w:r>
      <w:r w:rsidR="002900A4" w:rsidRPr="002900A4">
        <w:rPr>
          <w:bCs/>
          <w:sz w:val="20"/>
          <w:lang w:eastAsia="ar-SA"/>
        </w:rPr>
        <w:t xml:space="preserve"> prace składające się na</w:t>
      </w:r>
      <w:r w:rsidRPr="002900A4">
        <w:rPr>
          <w:bCs/>
          <w:sz w:val="20"/>
          <w:lang w:eastAsia="ar-SA"/>
        </w:rPr>
        <w:t xml:space="preserve"> </w:t>
      </w:r>
      <w:r w:rsidR="002900A4" w:rsidRPr="002900A4">
        <w:rPr>
          <w:bCs/>
          <w:sz w:val="20"/>
          <w:lang w:eastAsia="ar-SA"/>
        </w:rPr>
        <w:t>Przedmiot</w:t>
      </w:r>
      <w:r w:rsidRPr="002900A4">
        <w:rPr>
          <w:bCs/>
          <w:sz w:val="20"/>
          <w:lang w:eastAsia="ar-SA"/>
        </w:rPr>
        <w:t xml:space="preserve"> Umowy. Przedmiot ubezpieczenia będzie obejmować odpowiedzialność cywilną deliktową (wynikającą z czynów niedozwolonych) i kontraktową (niewykonanie bądź nienależyte wykonanie zobowiązania), za szkody w mieniu i na osobie poniesione przez Zamawiającego lub osoby trzecie, w tym szkody wyrządzone w wyniku rażącego niedbalstwa. Umowa ubezpieczenia będzie obejmować szkody w postaci straty rzeczywistej, utraconych korzyści, a także zadośćuczynienie</w:t>
      </w:r>
      <w:r w:rsidR="002900A4">
        <w:rPr>
          <w:bCs/>
          <w:sz w:val="20"/>
          <w:lang w:eastAsia="ar-SA"/>
        </w:rPr>
        <w:t>, jak też s</w:t>
      </w:r>
      <w:r w:rsidRPr="002A7FB9">
        <w:rPr>
          <w:bCs/>
          <w:sz w:val="20"/>
          <w:lang w:eastAsia="ar-SA"/>
        </w:rPr>
        <w:t xml:space="preserve">zkody wyrządzone przez </w:t>
      </w:r>
      <w:r w:rsidR="002900A4">
        <w:rPr>
          <w:bCs/>
          <w:sz w:val="20"/>
          <w:lang w:eastAsia="ar-SA"/>
        </w:rPr>
        <w:t>p</w:t>
      </w:r>
      <w:r w:rsidR="002900A4" w:rsidRPr="002A7FB9">
        <w:rPr>
          <w:bCs/>
          <w:sz w:val="20"/>
          <w:lang w:eastAsia="ar-SA"/>
        </w:rPr>
        <w:t xml:space="preserve">odwykonawców </w:t>
      </w:r>
      <w:r w:rsidRPr="002A7FB9">
        <w:rPr>
          <w:bCs/>
          <w:sz w:val="20"/>
          <w:lang w:eastAsia="ar-SA"/>
        </w:rPr>
        <w:t xml:space="preserve">lub dalszych </w:t>
      </w:r>
      <w:r w:rsidR="002900A4">
        <w:rPr>
          <w:bCs/>
          <w:sz w:val="20"/>
          <w:lang w:eastAsia="ar-SA"/>
        </w:rPr>
        <w:t>p</w:t>
      </w:r>
      <w:r w:rsidR="002900A4" w:rsidRPr="002A7FB9">
        <w:rPr>
          <w:bCs/>
          <w:sz w:val="20"/>
          <w:lang w:eastAsia="ar-SA"/>
        </w:rPr>
        <w:t xml:space="preserve">odwykonawców </w:t>
      </w:r>
      <w:r w:rsidRPr="002A7FB9">
        <w:rPr>
          <w:bCs/>
          <w:sz w:val="20"/>
          <w:lang w:eastAsia="ar-SA"/>
        </w:rPr>
        <w:t>- do wysokości sumy gwarancyjnej (tylko, gdy Wykonawca będzie korzystał z usług podwykonawców przy realizacji Umowy),</w:t>
      </w:r>
    </w:p>
    <w:p w14:paraId="0D2D77DB" w14:textId="25660788" w:rsidR="00FB35CF" w:rsidRPr="005D5FDF" w:rsidRDefault="00FB35CF" w:rsidP="000C6900">
      <w:pPr>
        <w:numPr>
          <w:ilvl w:val="0"/>
          <w:numId w:val="20"/>
        </w:numPr>
        <w:tabs>
          <w:tab w:val="num" w:pos="426"/>
        </w:tabs>
        <w:suppressAutoHyphens/>
        <w:spacing w:line="23" w:lineRule="atLeast"/>
        <w:ind w:left="426" w:hanging="426"/>
        <w:jc w:val="both"/>
        <w:rPr>
          <w:bCs/>
          <w:lang w:eastAsia="ar-SA"/>
        </w:rPr>
      </w:pPr>
      <w:r w:rsidRPr="00084B17">
        <w:rPr>
          <w:bCs/>
          <w:sz w:val="20"/>
          <w:lang w:eastAsia="ar-SA"/>
        </w:rPr>
        <w:t>Suma gwarancyjna w polisie</w:t>
      </w:r>
      <w:r w:rsidR="002900A4">
        <w:rPr>
          <w:bCs/>
          <w:sz w:val="20"/>
          <w:lang w:eastAsia="ar-SA"/>
        </w:rPr>
        <w:t>, o której mowa w ust. 1</w:t>
      </w:r>
      <w:r w:rsidRPr="00084B17">
        <w:rPr>
          <w:bCs/>
          <w:sz w:val="20"/>
          <w:lang w:eastAsia="ar-SA"/>
        </w:rPr>
        <w:t xml:space="preserve"> będzie nie mniejsza niż </w:t>
      </w:r>
      <w:r w:rsidR="00495B0C">
        <w:rPr>
          <w:bCs/>
          <w:sz w:val="20"/>
          <w:lang w:eastAsia="ar-SA"/>
        </w:rPr>
        <w:t>1</w:t>
      </w:r>
      <w:r w:rsidR="00064F9B">
        <w:rPr>
          <w:bCs/>
          <w:sz w:val="20"/>
          <w:lang w:eastAsia="ar-SA"/>
        </w:rPr>
        <w:t>5</w:t>
      </w:r>
      <w:r w:rsidR="00BA534D" w:rsidRPr="00084B17">
        <w:rPr>
          <w:bCs/>
          <w:sz w:val="20"/>
          <w:lang w:eastAsia="ar-SA"/>
        </w:rPr>
        <w:t>0</w:t>
      </w:r>
      <w:r w:rsidR="00734B4D" w:rsidRPr="00084B17">
        <w:rPr>
          <w:bCs/>
          <w:sz w:val="20"/>
          <w:lang w:eastAsia="ar-SA"/>
        </w:rPr>
        <w:t> </w:t>
      </w:r>
      <w:r w:rsidR="00BA534D" w:rsidRPr="00084B17">
        <w:rPr>
          <w:bCs/>
          <w:sz w:val="20"/>
          <w:lang w:eastAsia="ar-SA"/>
        </w:rPr>
        <w:t>000</w:t>
      </w:r>
      <w:r w:rsidR="00734B4D" w:rsidRPr="00084B17">
        <w:rPr>
          <w:bCs/>
          <w:sz w:val="20"/>
          <w:lang w:eastAsia="ar-SA"/>
        </w:rPr>
        <w:t xml:space="preserve"> PLN </w:t>
      </w:r>
      <w:r w:rsidRPr="00084B17">
        <w:rPr>
          <w:bCs/>
          <w:sz w:val="20"/>
          <w:lang w:eastAsia="ar-SA"/>
        </w:rPr>
        <w:t xml:space="preserve">w odniesieniu do jednego i wszystkich </w:t>
      </w:r>
      <w:r w:rsidR="002900A4">
        <w:rPr>
          <w:bCs/>
          <w:sz w:val="20"/>
          <w:lang w:eastAsia="ar-SA"/>
        </w:rPr>
        <w:t>zdarzeń</w:t>
      </w:r>
      <w:r w:rsidR="002900A4" w:rsidRPr="00084B17">
        <w:rPr>
          <w:bCs/>
          <w:sz w:val="20"/>
          <w:lang w:eastAsia="ar-SA"/>
        </w:rPr>
        <w:t xml:space="preserve"> </w:t>
      </w:r>
      <w:r w:rsidRPr="00084B17">
        <w:rPr>
          <w:bCs/>
          <w:sz w:val="20"/>
          <w:lang w:eastAsia="ar-SA"/>
        </w:rPr>
        <w:t xml:space="preserve">w okresie ubezpieczenia. </w:t>
      </w:r>
    </w:p>
    <w:p w14:paraId="245BD4DE" w14:textId="7DC558C0" w:rsidR="00FB35CF" w:rsidRPr="002A7FB9" w:rsidRDefault="00FB35CF" w:rsidP="000C6900">
      <w:pPr>
        <w:numPr>
          <w:ilvl w:val="0"/>
          <w:numId w:val="20"/>
        </w:numPr>
        <w:tabs>
          <w:tab w:val="num" w:pos="426"/>
        </w:tabs>
        <w:suppressAutoHyphens/>
        <w:spacing w:line="23" w:lineRule="atLeast"/>
        <w:ind w:left="426" w:hanging="426"/>
        <w:jc w:val="both"/>
        <w:rPr>
          <w:bCs/>
          <w:sz w:val="20"/>
          <w:lang w:eastAsia="ar-SA"/>
        </w:rPr>
      </w:pPr>
      <w:r w:rsidRPr="002A7FB9">
        <w:rPr>
          <w:bCs/>
          <w:sz w:val="20"/>
          <w:lang w:eastAsia="ar-SA"/>
        </w:rPr>
        <w:t>Nie dopuszcza się występowania udziału własnego/ franszyzy</w:t>
      </w:r>
      <w:r w:rsidR="002900A4">
        <w:rPr>
          <w:bCs/>
          <w:sz w:val="20"/>
          <w:lang w:eastAsia="ar-SA"/>
        </w:rPr>
        <w:t xml:space="preserve"> redukcyjnej</w:t>
      </w:r>
      <w:r w:rsidRPr="002A7FB9">
        <w:rPr>
          <w:bCs/>
          <w:sz w:val="20"/>
          <w:lang w:eastAsia="ar-SA"/>
        </w:rPr>
        <w:t xml:space="preserve"> w odniesieniu do szkód osobowych. Ewentualny udział własny / franszyza</w:t>
      </w:r>
      <w:r w:rsidR="002900A4">
        <w:rPr>
          <w:bCs/>
          <w:sz w:val="20"/>
          <w:lang w:eastAsia="ar-SA"/>
        </w:rPr>
        <w:t xml:space="preserve"> redukcyjna dopuszczalne są</w:t>
      </w:r>
      <w:r w:rsidRPr="002A7FB9">
        <w:rPr>
          <w:bCs/>
          <w:sz w:val="20"/>
          <w:lang w:eastAsia="ar-SA"/>
        </w:rPr>
        <w:t xml:space="preserve"> tylko dla szkód w mieniu w wysokości nie wyższej niż 10.000 PLN (dziesięć tysięcy złotych).</w:t>
      </w:r>
    </w:p>
    <w:p w14:paraId="720206FC" w14:textId="29375F6B" w:rsidR="00FB35CF" w:rsidRPr="002A7FB9" w:rsidRDefault="00FB35CF" w:rsidP="000C6900">
      <w:pPr>
        <w:pStyle w:val="Tekstpodstawowy2"/>
        <w:numPr>
          <w:ilvl w:val="0"/>
          <w:numId w:val="20"/>
        </w:numPr>
        <w:tabs>
          <w:tab w:val="num" w:pos="426"/>
        </w:tabs>
        <w:suppressAutoHyphens/>
        <w:spacing w:line="23" w:lineRule="atLeast"/>
        <w:ind w:left="426" w:hanging="426"/>
        <w:rPr>
          <w:lang w:eastAsia="ar-SA"/>
        </w:rPr>
      </w:pPr>
      <w:r w:rsidRPr="002A7FB9">
        <w:rPr>
          <w:lang w:eastAsia="ar-SA"/>
        </w:rPr>
        <w:t>Wykonawca przedłoży Zamawiającemu kserokopię polisy (potwierdzoną za zgodność z oryginałem) wraz z ogólnymi warunkami ubezpieczenia, w terminie 10 dni od zawarcia Umowy oraz dostarczać będzie jej aktualną wersję w przypadku wystąpienia jej jakiejkolwiek zmiany w czasie trwania Umowy</w:t>
      </w:r>
      <w:r w:rsidR="002900A4">
        <w:rPr>
          <w:lang w:eastAsia="ar-SA"/>
        </w:rPr>
        <w:t xml:space="preserve"> bądź na 10 dni przed końcem ważności dotychczasowej ochrony ubezpieczeniowej</w:t>
      </w:r>
      <w:r w:rsidRPr="002A7FB9">
        <w:rPr>
          <w:lang w:eastAsia="ar-SA"/>
        </w:rPr>
        <w:t xml:space="preserve">. Dostarczenie polisy jest warunkiem dokonania przez Zamawiającego na rzecz Wykonawcy jakiejkolwiek zapłaty wynikającej z Umowy. </w:t>
      </w:r>
      <w:r w:rsidR="002900A4">
        <w:rPr>
          <w:lang w:eastAsia="ar-SA"/>
        </w:rPr>
        <w:t xml:space="preserve"> Zamawiający może żądać dodatkowo przekazania mu potwierdzeń uiszczenia składek, które Wykonawca jest zobowiązany niezwłocznie przedstawić.</w:t>
      </w:r>
    </w:p>
    <w:p w14:paraId="794EEFE2" w14:textId="77777777" w:rsidR="009B5988" w:rsidRDefault="009B5988" w:rsidP="00177BF9">
      <w:pPr>
        <w:pStyle w:val="Tekstpodstawowy2"/>
        <w:widowControl w:val="0"/>
        <w:tabs>
          <w:tab w:val="num" w:pos="426"/>
        </w:tabs>
        <w:spacing w:line="23" w:lineRule="atLeast"/>
        <w:ind w:hanging="432"/>
        <w:jc w:val="center"/>
        <w:rPr>
          <w:b/>
        </w:rPr>
      </w:pPr>
    </w:p>
    <w:p w14:paraId="65CE4EA6" w14:textId="1A427A28" w:rsidR="00177BF9" w:rsidRPr="002A7FB9" w:rsidRDefault="00177BF9" w:rsidP="00177BF9">
      <w:pPr>
        <w:pStyle w:val="Tekstpodstawowy2"/>
        <w:widowControl w:val="0"/>
        <w:tabs>
          <w:tab w:val="num" w:pos="426"/>
        </w:tabs>
        <w:spacing w:line="23" w:lineRule="atLeast"/>
        <w:ind w:hanging="432"/>
        <w:jc w:val="center"/>
        <w:rPr>
          <w:b/>
        </w:rPr>
      </w:pPr>
      <w:r w:rsidRPr="002A7FB9">
        <w:rPr>
          <w:b/>
        </w:rPr>
        <w:t xml:space="preserve">§ </w:t>
      </w:r>
      <w:r w:rsidR="0040071D" w:rsidRPr="002A7FB9">
        <w:rPr>
          <w:b/>
        </w:rPr>
        <w:t>1</w:t>
      </w:r>
      <w:r w:rsidR="0040071D">
        <w:rPr>
          <w:b/>
        </w:rPr>
        <w:t>5</w:t>
      </w:r>
      <w:r w:rsidRPr="002A7FB9">
        <w:rPr>
          <w:b/>
        </w:rPr>
        <w:t>.</w:t>
      </w:r>
    </w:p>
    <w:p w14:paraId="115C6BA4" w14:textId="5090EFC0" w:rsidR="00FB35CF" w:rsidRPr="002A7FB9" w:rsidRDefault="00177BF9" w:rsidP="008F4F9F">
      <w:pPr>
        <w:pStyle w:val="Tekstpodstawowy2"/>
        <w:widowControl w:val="0"/>
        <w:tabs>
          <w:tab w:val="num" w:pos="426"/>
        </w:tabs>
        <w:spacing w:line="23" w:lineRule="atLeast"/>
        <w:ind w:hanging="432"/>
        <w:jc w:val="center"/>
        <w:rPr>
          <w:b/>
        </w:rPr>
      </w:pPr>
      <w:r w:rsidRPr="002A7FB9">
        <w:rPr>
          <w:b/>
        </w:rPr>
        <w:t>ZAKAZ CESJI.</w:t>
      </w:r>
    </w:p>
    <w:p w14:paraId="24F7CE38" w14:textId="01C15321" w:rsidR="001F7A24" w:rsidRPr="002A7FB9" w:rsidRDefault="001F7A24" w:rsidP="000C6900">
      <w:pPr>
        <w:numPr>
          <w:ilvl w:val="3"/>
          <w:numId w:val="19"/>
        </w:numPr>
        <w:ind w:left="426" w:hanging="426"/>
        <w:jc w:val="both"/>
        <w:rPr>
          <w:sz w:val="20"/>
        </w:rPr>
      </w:pPr>
      <w:r w:rsidRPr="002A7FB9">
        <w:rPr>
          <w:sz w:val="20"/>
        </w:rPr>
        <w:t>Z zastrzeżeniem brzmienia ust. 2 poniżej, żadna ze Stron nie może przenieść na rzecz osoby trzeciej żadnego z uprawnień lub</w:t>
      </w:r>
      <w:r w:rsidRPr="002A7FB9">
        <w:rPr>
          <w:b/>
          <w:sz w:val="20"/>
        </w:rPr>
        <w:t xml:space="preserve"> </w:t>
      </w:r>
      <w:r w:rsidRPr="002A7FB9">
        <w:rPr>
          <w:sz w:val="20"/>
        </w:rPr>
        <w:t>zobowiązań wynikających z Umowy bez uzyskania uprzedniej pisemnej zgody drugiej Strony, z wyłączeniem cesji dokonanej przez Stronę na rzecz: (i) następcy prawnego w wyniku łączenia, podziału, przekształcenia; lub (ii) podmiotu będącego podmiotem stowarzyszonym z cedentem, o ile cedent pozostanie w pełni odpowiedzialny za wykonanie wszystkich obowiązków wynikających z Umowy.</w:t>
      </w:r>
    </w:p>
    <w:p w14:paraId="51AEEF3E" w14:textId="7EBE1D1B" w:rsidR="001F7A24" w:rsidRPr="002A7FB9" w:rsidRDefault="001F7A24" w:rsidP="000C6900">
      <w:pPr>
        <w:numPr>
          <w:ilvl w:val="3"/>
          <w:numId w:val="19"/>
        </w:numPr>
        <w:ind w:left="426" w:hanging="426"/>
        <w:jc w:val="both"/>
        <w:rPr>
          <w:sz w:val="20"/>
        </w:rPr>
      </w:pPr>
      <w:r w:rsidRPr="002A7FB9">
        <w:rPr>
          <w:sz w:val="20"/>
        </w:rPr>
        <w:t xml:space="preserve">Dokonanie przez Drugą Stronę cesji wierzytelności z Umowy wymaga uzyskania uprzedniej, pisemnej zgody </w:t>
      </w:r>
      <w:r w:rsidR="00EA5F78" w:rsidRPr="002A7FB9">
        <w:rPr>
          <w:sz w:val="20"/>
        </w:rPr>
        <w:t>ORLEN OIL</w:t>
      </w:r>
      <w:r w:rsidRPr="002A7FB9">
        <w:rPr>
          <w:sz w:val="20"/>
        </w:rPr>
        <w:t xml:space="preserve"> pod rygorem nieważności. Z wyłączeniem podmiotów publicznych, w przypadku, gdy Druga Strona jest mikro</w:t>
      </w:r>
      <w:r w:rsidR="00495B0C">
        <w:rPr>
          <w:sz w:val="20"/>
        </w:rPr>
        <w:t>-</w:t>
      </w:r>
      <w:r w:rsidRPr="002A7FB9">
        <w:rPr>
          <w:sz w:val="20"/>
        </w:rPr>
        <w:t>przedsiębiorcą, małym przedsiębiorcą albo średnim przedsiębiorcą, zastrzeżenie, o którym mowa w zdaniu pierwszym, traci moc w odniesieniu do wierzytelności, której zapłata nie nastąpiła w terminie.</w:t>
      </w:r>
    </w:p>
    <w:p w14:paraId="65362EDF" w14:textId="77777777" w:rsidR="00FB35CF" w:rsidRPr="002A7FB9" w:rsidRDefault="00FB35CF" w:rsidP="00FB35CF">
      <w:pPr>
        <w:tabs>
          <w:tab w:val="num" w:pos="426"/>
        </w:tabs>
        <w:spacing w:line="23" w:lineRule="atLeast"/>
        <w:ind w:left="567" w:hanging="432"/>
        <w:jc w:val="both"/>
        <w:rPr>
          <w:sz w:val="20"/>
        </w:rPr>
      </w:pPr>
    </w:p>
    <w:p w14:paraId="31AAEE14" w14:textId="71424CD9" w:rsidR="00177BF9" w:rsidRPr="002A7FB9" w:rsidRDefault="00177BF9" w:rsidP="00177BF9">
      <w:pPr>
        <w:pStyle w:val="Tekstpodstawowy2"/>
        <w:widowControl w:val="0"/>
        <w:tabs>
          <w:tab w:val="num" w:pos="426"/>
        </w:tabs>
        <w:spacing w:line="23" w:lineRule="atLeast"/>
        <w:ind w:hanging="432"/>
        <w:jc w:val="center"/>
        <w:rPr>
          <w:b/>
        </w:rPr>
      </w:pPr>
      <w:r w:rsidRPr="002A7FB9">
        <w:rPr>
          <w:b/>
        </w:rPr>
        <w:t xml:space="preserve">§ </w:t>
      </w:r>
      <w:r w:rsidR="0040071D" w:rsidRPr="002A7FB9">
        <w:rPr>
          <w:b/>
        </w:rPr>
        <w:t>1</w:t>
      </w:r>
      <w:r w:rsidR="0040071D">
        <w:rPr>
          <w:b/>
        </w:rPr>
        <w:t>6</w:t>
      </w:r>
      <w:r w:rsidRPr="002A7FB9">
        <w:rPr>
          <w:b/>
        </w:rPr>
        <w:t>.</w:t>
      </w:r>
    </w:p>
    <w:p w14:paraId="6539A600" w14:textId="17FBDDCD" w:rsidR="00FB35CF" w:rsidRPr="002A7FB9" w:rsidRDefault="00177BF9" w:rsidP="008F4F9F">
      <w:pPr>
        <w:pStyle w:val="Tekstpodstawowy2"/>
        <w:widowControl w:val="0"/>
        <w:tabs>
          <w:tab w:val="num" w:pos="426"/>
        </w:tabs>
        <w:spacing w:line="23" w:lineRule="atLeast"/>
        <w:ind w:hanging="432"/>
        <w:jc w:val="center"/>
        <w:rPr>
          <w:b/>
        </w:rPr>
      </w:pPr>
      <w:r w:rsidRPr="002A7FB9">
        <w:rPr>
          <w:b/>
        </w:rPr>
        <w:t>KLAUZULE</w:t>
      </w:r>
      <w:r w:rsidR="005F1460">
        <w:rPr>
          <w:b/>
        </w:rPr>
        <w:t>.</w:t>
      </w:r>
      <w:r w:rsidRPr="002A7FB9">
        <w:rPr>
          <w:b/>
        </w:rPr>
        <w:t xml:space="preserve"> </w:t>
      </w:r>
    </w:p>
    <w:p w14:paraId="6EB15353" w14:textId="329C816D" w:rsidR="001F7A24" w:rsidRPr="002A7FB9" w:rsidRDefault="001F7A24" w:rsidP="00155581">
      <w:pPr>
        <w:keepNext/>
        <w:keepLines/>
        <w:numPr>
          <w:ilvl w:val="3"/>
          <w:numId w:val="12"/>
        </w:numPr>
        <w:tabs>
          <w:tab w:val="clear" w:pos="2880"/>
        </w:tabs>
        <w:ind w:left="426" w:hanging="426"/>
        <w:contextualSpacing/>
        <w:jc w:val="both"/>
        <w:outlineLvl w:val="3"/>
        <w:rPr>
          <w:rFonts w:eastAsia="Calibri"/>
          <w:b/>
          <w:bCs/>
          <w:sz w:val="20"/>
          <w:lang w:eastAsia="en-US"/>
        </w:rPr>
      </w:pPr>
      <w:bookmarkStart w:id="8" w:name="_Hlk96431038"/>
      <w:r w:rsidRPr="002A7FB9">
        <w:rPr>
          <w:rFonts w:eastAsia="Calibri"/>
          <w:b/>
          <w:bCs/>
          <w:sz w:val="20"/>
          <w:lang w:eastAsia="en-US"/>
        </w:rPr>
        <w:t xml:space="preserve">Klauzula bezpieczeństwa </w:t>
      </w:r>
    </w:p>
    <w:p w14:paraId="23D6891F" w14:textId="77777777" w:rsidR="001F7A24" w:rsidRPr="002A7FB9" w:rsidRDefault="001F7A24" w:rsidP="001F7A24">
      <w:pPr>
        <w:spacing w:before="120" w:after="120"/>
        <w:ind w:firstLine="426"/>
        <w:jc w:val="both"/>
        <w:rPr>
          <w:b/>
          <w:color w:val="95B3D7" w:themeColor="accent1" w:themeTint="99"/>
          <w:sz w:val="20"/>
        </w:rPr>
      </w:pPr>
      <w:r w:rsidRPr="002A7FB9">
        <w:rPr>
          <w:rFonts w:eastAsia="Arial"/>
          <w:bCs/>
          <w:color w:val="FF0000"/>
          <w:sz w:val="20"/>
          <w:lang w:val="pl"/>
        </w:rPr>
        <w:tab/>
      </w:r>
      <w:bookmarkEnd w:id="8"/>
      <w:r w:rsidRPr="002A7FB9">
        <w:rPr>
          <w:sz w:val="20"/>
        </w:rPr>
        <w:t>Na potrzeby niniejszej klauzuli przez następujące sformułowania rozumie się:</w:t>
      </w:r>
    </w:p>
    <w:p w14:paraId="78572860" w14:textId="77777777" w:rsidR="001F7A24" w:rsidRPr="002A7FB9" w:rsidRDefault="001F7A24" w:rsidP="000C6900">
      <w:pPr>
        <w:numPr>
          <w:ilvl w:val="0"/>
          <w:numId w:val="29"/>
        </w:numPr>
        <w:spacing w:before="120" w:after="120"/>
        <w:contextualSpacing/>
        <w:jc w:val="both"/>
        <w:rPr>
          <w:sz w:val="20"/>
        </w:rPr>
      </w:pPr>
      <w:r w:rsidRPr="002A7FB9">
        <w:rPr>
          <w:sz w:val="20"/>
        </w:rPr>
        <w:t>„</w:t>
      </w:r>
      <w:r w:rsidRPr="002A7FB9">
        <w:rPr>
          <w:b/>
          <w:sz w:val="20"/>
        </w:rPr>
        <w:t xml:space="preserve">Podmioty wykonujące Prace w imieniu </w:t>
      </w:r>
      <w:r w:rsidRPr="002A7FB9">
        <w:rPr>
          <w:b/>
          <w:i/>
          <w:sz w:val="20"/>
        </w:rPr>
        <w:t>Wykonawcy</w:t>
      </w:r>
      <w:r w:rsidRPr="002A7FB9">
        <w:rPr>
          <w:sz w:val="20"/>
        </w:rPr>
        <w:t>” rozumie się m.in.:</w:t>
      </w:r>
    </w:p>
    <w:p w14:paraId="42B4DAF8" w14:textId="77777777" w:rsidR="001F7A24" w:rsidRPr="002A7FB9" w:rsidRDefault="001F7A24" w:rsidP="001F7A24">
      <w:pPr>
        <w:spacing w:before="120" w:after="120"/>
        <w:ind w:left="720"/>
        <w:contextualSpacing/>
        <w:jc w:val="both"/>
        <w:rPr>
          <w:sz w:val="20"/>
        </w:rPr>
      </w:pPr>
      <w:r w:rsidRPr="002A7FB9">
        <w:rPr>
          <w:sz w:val="20"/>
        </w:rPr>
        <w:t xml:space="preserve">- osoby fizyczne wykonujące Prace w imieniu lub na zlecenie </w:t>
      </w:r>
      <w:r w:rsidRPr="002A7FB9">
        <w:rPr>
          <w:i/>
          <w:sz w:val="20"/>
        </w:rPr>
        <w:t>Wykonawcy,</w:t>
      </w:r>
      <w:r w:rsidRPr="002A7FB9">
        <w:rPr>
          <w:sz w:val="20"/>
        </w:rPr>
        <w:t xml:space="preserve"> w tym pracownicy lub współpracownicy </w:t>
      </w:r>
      <w:r w:rsidRPr="002A7FB9">
        <w:rPr>
          <w:i/>
          <w:sz w:val="20"/>
        </w:rPr>
        <w:t>Wykonawcy</w:t>
      </w:r>
      <w:r w:rsidRPr="002A7FB9">
        <w:rPr>
          <w:sz w:val="20"/>
        </w:rPr>
        <w:t xml:space="preserve">, osoby fizyczne wykonujące Prace w imieniu lub na zlecenie </w:t>
      </w:r>
      <w:r w:rsidRPr="002A7FB9">
        <w:rPr>
          <w:i/>
          <w:sz w:val="20"/>
        </w:rPr>
        <w:t>Wykonawcy</w:t>
      </w:r>
      <w:r w:rsidRPr="002A7FB9">
        <w:rPr>
          <w:sz w:val="20"/>
        </w:rPr>
        <w:t xml:space="preserve"> na innej podstawie niż stosunek pracy, w tym osoby fizyczne prowadzące na własny rachunek działalność gospodarczą;</w:t>
      </w:r>
    </w:p>
    <w:p w14:paraId="2F412BBE" w14:textId="77777777" w:rsidR="001F7A24" w:rsidRPr="002A7FB9" w:rsidRDefault="001F7A24" w:rsidP="001F7A24">
      <w:pPr>
        <w:spacing w:before="120" w:after="120"/>
        <w:ind w:left="720"/>
        <w:contextualSpacing/>
        <w:jc w:val="both"/>
        <w:rPr>
          <w:sz w:val="20"/>
        </w:rPr>
      </w:pPr>
      <w:r w:rsidRPr="002A7FB9">
        <w:rPr>
          <w:sz w:val="20"/>
        </w:rPr>
        <w:t xml:space="preserve">- osoby prawne lub jednostki organizacyjne nie posiadające osobowości prawnej, wykonujące Prace w imieniu lub na zlecenie </w:t>
      </w:r>
      <w:r w:rsidRPr="002A7FB9">
        <w:rPr>
          <w:i/>
          <w:sz w:val="20"/>
        </w:rPr>
        <w:t>Wykonawcy</w:t>
      </w:r>
      <w:r w:rsidRPr="002A7FB9">
        <w:rPr>
          <w:sz w:val="20"/>
        </w:rPr>
        <w:t>, w tym w szczególności jako podwykonawcy, poddostawcy,</w:t>
      </w:r>
      <w:r w:rsidRPr="002A7FB9">
        <w:rPr>
          <w:color w:val="333333"/>
          <w:sz w:val="20"/>
          <w:shd w:val="clear" w:color="auto" w:fill="FFFFFF"/>
        </w:rPr>
        <w:t xml:space="preserve"> konsorcjanci, </w:t>
      </w:r>
      <w:r w:rsidRPr="002A7FB9">
        <w:rPr>
          <w:sz w:val="20"/>
        </w:rPr>
        <w:t xml:space="preserve">w tym także podmioty zagraniczne realizujące </w:t>
      </w:r>
      <w:r w:rsidRPr="002A7FB9">
        <w:rPr>
          <w:i/>
          <w:sz w:val="20"/>
        </w:rPr>
        <w:t>Zamówienie/Umowę</w:t>
      </w:r>
      <w:r w:rsidRPr="002A7FB9">
        <w:rPr>
          <w:sz w:val="20"/>
        </w:rPr>
        <w:t xml:space="preserve"> w imieniu lub na zlecenie </w:t>
      </w:r>
      <w:r w:rsidRPr="002A7FB9">
        <w:rPr>
          <w:i/>
          <w:sz w:val="20"/>
        </w:rPr>
        <w:t>Wykonawcy</w:t>
      </w:r>
      <w:r w:rsidRPr="002A7FB9">
        <w:rPr>
          <w:sz w:val="20"/>
        </w:rPr>
        <w:t xml:space="preserve">, itp. </w:t>
      </w:r>
    </w:p>
    <w:p w14:paraId="67C21765" w14:textId="7206DDB4" w:rsidR="001F7A24" w:rsidRPr="00CD4BBA" w:rsidRDefault="001F7A24" w:rsidP="000C6900">
      <w:pPr>
        <w:numPr>
          <w:ilvl w:val="0"/>
          <w:numId w:val="29"/>
        </w:numPr>
        <w:spacing w:before="120" w:after="120"/>
        <w:contextualSpacing/>
        <w:jc w:val="both"/>
        <w:rPr>
          <w:sz w:val="20"/>
        </w:rPr>
      </w:pPr>
      <w:r w:rsidRPr="002A7FB9">
        <w:rPr>
          <w:sz w:val="20"/>
        </w:rPr>
        <w:t>„</w:t>
      </w:r>
      <w:r w:rsidRPr="002A7FB9">
        <w:rPr>
          <w:b/>
          <w:sz w:val="20"/>
        </w:rPr>
        <w:t>Prace</w:t>
      </w:r>
      <w:r w:rsidRPr="002A7FB9">
        <w:rPr>
          <w:sz w:val="20"/>
        </w:rPr>
        <w:t>” rozumie się także roboty, usługi, dostawy.</w:t>
      </w:r>
      <w:r w:rsidRPr="00CD4BBA">
        <w:rPr>
          <w:sz w:val="20"/>
        </w:rPr>
        <w:t xml:space="preserve"> </w:t>
      </w:r>
    </w:p>
    <w:p w14:paraId="1C0865C5" w14:textId="77777777" w:rsidR="001F7A24" w:rsidRPr="002A7FB9" w:rsidRDefault="001F7A24" w:rsidP="001F7A24">
      <w:pPr>
        <w:spacing w:before="120" w:after="120"/>
        <w:ind w:left="786"/>
        <w:contextualSpacing/>
        <w:jc w:val="both"/>
        <w:rPr>
          <w:sz w:val="20"/>
        </w:rPr>
      </w:pPr>
    </w:p>
    <w:p w14:paraId="0934F583" w14:textId="77777777" w:rsidR="001F7A24" w:rsidRPr="002A7FB9" w:rsidRDefault="001F7A24" w:rsidP="000C6900">
      <w:pPr>
        <w:numPr>
          <w:ilvl w:val="0"/>
          <w:numId w:val="28"/>
        </w:numPr>
        <w:spacing w:before="120" w:after="120"/>
        <w:contextualSpacing/>
        <w:jc w:val="both"/>
        <w:rPr>
          <w:sz w:val="20"/>
        </w:rPr>
      </w:pPr>
      <w:r w:rsidRPr="002A7FB9">
        <w:rPr>
          <w:sz w:val="20"/>
        </w:rPr>
        <w:t xml:space="preserve">Niniejsza klauzula ma zastosowanie także do Podmiotów wykonujących Prace w imieniu </w:t>
      </w:r>
      <w:r w:rsidRPr="002A7FB9">
        <w:rPr>
          <w:i/>
          <w:sz w:val="20"/>
        </w:rPr>
        <w:t>Wykonawcy.</w:t>
      </w:r>
      <w:r w:rsidRPr="002A7FB9">
        <w:rPr>
          <w:sz w:val="20"/>
        </w:rPr>
        <w:t xml:space="preserve"> </w:t>
      </w:r>
    </w:p>
    <w:p w14:paraId="4FBB45E1" w14:textId="360B37D6" w:rsidR="001F7A24" w:rsidRPr="002A7FB9" w:rsidRDefault="001F7A24" w:rsidP="000C6900">
      <w:pPr>
        <w:numPr>
          <w:ilvl w:val="0"/>
          <w:numId w:val="28"/>
        </w:numPr>
        <w:spacing w:before="120" w:after="120"/>
        <w:contextualSpacing/>
        <w:jc w:val="both"/>
        <w:rPr>
          <w:sz w:val="20"/>
        </w:rPr>
      </w:pPr>
      <w:r w:rsidRPr="002A7FB9">
        <w:rPr>
          <w:i/>
          <w:sz w:val="20"/>
        </w:rPr>
        <w:t xml:space="preserve">Wykonawca </w:t>
      </w:r>
      <w:bookmarkStart w:id="9" w:name="_Hlk43903421"/>
      <w:r w:rsidRPr="002A7FB9">
        <w:rPr>
          <w:sz w:val="20"/>
        </w:rPr>
        <w:t xml:space="preserve">oraz </w:t>
      </w:r>
      <w:bookmarkStart w:id="10" w:name="_Hlk44921908"/>
      <w:r w:rsidRPr="002A7FB9">
        <w:rPr>
          <w:sz w:val="20"/>
        </w:rPr>
        <w:t xml:space="preserve">Podmioty wykonujące Prace w imieniu </w:t>
      </w:r>
      <w:bookmarkEnd w:id="9"/>
      <w:r w:rsidRPr="002A7FB9">
        <w:rPr>
          <w:i/>
          <w:sz w:val="20"/>
        </w:rPr>
        <w:t>Wykonawcy</w:t>
      </w:r>
      <w:r w:rsidRPr="002A7FB9">
        <w:rPr>
          <w:sz w:val="20"/>
        </w:rPr>
        <w:t xml:space="preserve"> </w:t>
      </w:r>
      <w:bookmarkEnd w:id="10"/>
      <w:r w:rsidRPr="002A7FB9">
        <w:rPr>
          <w:sz w:val="20"/>
        </w:rPr>
        <w:t xml:space="preserve">są zobowiązani do przestrzegania i stosowania obowiązujących wymogów prawa, uregulowań wewnętrznych obowiązujących w </w:t>
      </w:r>
      <w:r w:rsidR="00EA5F78" w:rsidRPr="002A7FB9">
        <w:rPr>
          <w:b/>
          <w:bCs/>
          <w:i/>
          <w:iCs/>
          <w:sz w:val="20"/>
        </w:rPr>
        <w:t>ORLEN OIL</w:t>
      </w:r>
      <w:r w:rsidRPr="002A7FB9">
        <w:rPr>
          <w:sz w:val="20"/>
        </w:rPr>
        <w:t xml:space="preserve"> oraz norm branżowych/technicznych w zakresie bezpieczeństwa pracy, ochrony zdrowia, ochrony przeciwpożarowej, odnoszących się do Prac wykonywanych w ramach </w:t>
      </w:r>
      <w:r w:rsidRPr="002A7FB9">
        <w:rPr>
          <w:i/>
          <w:sz w:val="20"/>
        </w:rPr>
        <w:t>Umowy</w:t>
      </w:r>
      <w:r w:rsidRPr="002A7FB9">
        <w:rPr>
          <w:sz w:val="20"/>
        </w:rPr>
        <w:t xml:space="preserve">. </w:t>
      </w:r>
    </w:p>
    <w:p w14:paraId="5E74B7C8" w14:textId="6769D3FF" w:rsidR="001F7A24" w:rsidRPr="002A7FB9" w:rsidRDefault="001F7A24" w:rsidP="000C6900">
      <w:pPr>
        <w:numPr>
          <w:ilvl w:val="0"/>
          <w:numId w:val="28"/>
        </w:numPr>
        <w:spacing w:before="120" w:after="120"/>
        <w:contextualSpacing/>
        <w:jc w:val="both"/>
        <w:rPr>
          <w:sz w:val="20"/>
        </w:rPr>
      </w:pPr>
      <w:r w:rsidRPr="002A7FB9">
        <w:rPr>
          <w:i/>
          <w:sz w:val="20"/>
        </w:rPr>
        <w:t>Wykonawca</w:t>
      </w:r>
      <w:r w:rsidRPr="002A7FB9">
        <w:rPr>
          <w:sz w:val="20"/>
        </w:rPr>
        <w:t xml:space="preserve"> zobowiązany jest do zapewnienia, aby w </w:t>
      </w:r>
      <w:r w:rsidRPr="002A7FB9">
        <w:rPr>
          <w:i/>
          <w:sz w:val="20"/>
        </w:rPr>
        <w:t>Umowie</w:t>
      </w:r>
      <w:r w:rsidRPr="002A7FB9">
        <w:rPr>
          <w:sz w:val="20"/>
        </w:rPr>
        <w:t xml:space="preserve"> z Podmiotami wykonującymi Prace w imieniu </w:t>
      </w:r>
      <w:r w:rsidRPr="002A7FB9">
        <w:rPr>
          <w:i/>
          <w:sz w:val="20"/>
        </w:rPr>
        <w:t>Wykonawcy</w:t>
      </w:r>
      <w:r w:rsidRPr="002A7FB9">
        <w:rPr>
          <w:sz w:val="20"/>
        </w:rPr>
        <w:t xml:space="preserve"> zawarte były postanowienia wynikające z niniejszej klauzuli bezpieczeństwa w szczególności w przypadku Prac realizowanych na terenie Grupy Kapitałowej ORLEN.</w:t>
      </w:r>
      <w:r w:rsidRPr="002A7FB9">
        <w:rPr>
          <w:b/>
          <w:bCs/>
          <w:sz w:val="20"/>
        </w:rPr>
        <w:t xml:space="preserve"> </w:t>
      </w:r>
      <w:r w:rsidRPr="002A7FB9">
        <w:rPr>
          <w:sz w:val="20"/>
        </w:rPr>
        <w:t xml:space="preserve"> </w:t>
      </w:r>
      <w:bookmarkStart w:id="11" w:name="_Hlk44321923"/>
      <w:r w:rsidR="00EA5F78" w:rsidRPr="002A7FB9">
        <w:rPr>
          <w:sz w:val="20"/>
        </w:rPr>
        <w:t>ORLEN OIL</w:t>
      </w:r>
      <w:r w:rsidRPr="002A7FB9">
        <w:rPr>
          <w:sz w:val="20"/>
        </w:rPr>
        <w:t xml:space="preserve"> Sp. z o.o. może wystąpić do </w:t>
      </w:r>
      <w:r w:rsidRPr="002A7FB9">
        <w:rPr>
          <w:i/>
          <w:sz w:val="20"/>
        </w:rPr>
        <w:t>Wykonawcy</w:t>
      </w:r>
      <w:r w:rsidRPr="002A7FB9">
        <w:rPr>
          <w:sz w:val="20"/>
        </w:rPr>
        <w:t xml:space="preserve"> o przekazanie kopii umowy z Podmiotami wykonującymi Prace w imieniu </w:t>
      </w:r>
      <w:r w:rsidRPr="002A7FB9">
        <w:rPr>
          <w:i/>
          <w:sz w:val="20"/>
        </w:rPr>
        <w:t>Wykonawcy</w:t>
      </w:r>
      <w:r w:rsidRPr="002A7FB9">
        <w:rPr>
          <w:sz w:val="20"/>
        </w:rPr>
        <w:t xml:space="preserve"> w celu weryfikacji ww. zobowiązania</w:t>
      </w:r>
      <w:r w:rsidRPr="002A7FB9">
        <w:rPr>
          <w:b/>
          <w:bCs/>
          <w:sz w:val="20"/>
        </w:rPr>
        <w:t xml:space="preserve"> </w:t>
      </w:r>
      <w:r w:rsidRPr="002A7FB9">
        <w:rPr>
          <w:bCs/>
          <w:sz w:val="20"/>
        </w:rPr>
        <w:t>w szczególności działających jako przedsiębiorcy.</w:t>
      </w:r>
      <w:bookmarkEnd w:id="11"/>
    </w:p>
    <w:p w14:paraId="3EBB54D7" w14:textId="77777777" w:rsidR="001F7A24" w:rsidRPr="002A7FB9" w:rsidRDefault="001F7A24" w:rsidP="000C6900">
      <w:pPr>
        <w:numPr>
          <w:ilvl w:val="0"/>
          <w:numId w:val="28"/>
        </w:numPr>
        <w:spacing w:before="120" w:after="120"/>
        <w:contextualSpacing/>
        <w:jc w:val="both"/>
        <w:rPr>
          <w:sz w:val="20"/>
        </w:rPr>
      </w:pPr>
      <w:r w:rsidRPr="002A7FB9">
        <w:rPr>
          <w:i/>
          <w:sz w:val="20"/>
        </w:rPr>
        <w:t>Wykonawca</w:t>
      </w:r>
      <w:r w:rsidRPr="002A7FB9">
        <w:rPr>
          <w:sz w:val="20"/>
        </w:rPr>
        <w:t xml:space="preserve"> jest zobowiązany do przestrzegania i bieżącego monitorowania aktualnie obowiązujących na terenie Grupy Kapitałowej ORLEN zasad i standardów postępowania, w szczególności dotyczących bezpieczeństwa pracy, ochrony przeciwpożarowej i bezpieczeństwa fizycznego, udostępnionych  w Serwisie internetowym. </w:t>
      </w:r>
      <w:r w:rsidRPr="002A7FB9">
        <w:rPr>
          <w:i/>
          <w:sz w:val="20"/>
        </w:rPr>
        <w:t>Wykonawca</w:t>
      </w:r>
      <w:r w:rsidRPr="002A7FB9">
        <w:rPr>
          <w:sz w:val="20"/>
        </w:rPr>
        <w:t xml:space="preserve"> zobowiązany jest wyznaczyć osobę, która będzie posiadała dostęp do ww. Serwisu przy wykorzystaniu loginu i hasła przekazanego po otrzymaniu </w:t>
      </w:r>
      <w:r w:rsidRPr="002A7FB9">
        <w:rPr>
          <w:i/>
          <w:sz w:val="20"/>
        </w:rPr>
        <w:t>Umowy</w:t>
      </w:r>
      <w:r w:rsidRPr="002A7FB9">
        <w:rPr>
          <w:sz w:val="20"/>
        </w:rPr>
        <w:t xml:space="preserve">. Osobą wyznaczoną musi być osoba, która będzie koordynowała Prace ujęte w </w:t>
      </w:r>
      <w:r w:rsidRPr="002A7FB9">
        <w:rPr>
          <w:i/>
          <w:sz w:val="20"/>
        </w:rPr>
        <w:t>Umowie</w:t>
      </w:r>
      <w:r w:rsidRPr="002A7FB9">
        <w:rPr>
          <w:sz w:val="20"/>
        </w:rPr>
        <w:t xml:space="preserve"> i która będzie przebywała w trakcie ich realizacji na terenie Grupy Kapitałowej ORLEN, o ile </w:t>
      </w:r>
      <w:r w:rsidRPr="002A7FB9">
        <w:rPr>
          <w:i/>
          <w:sz w:val="20"/>
        </w:rPr>
        <w:t>Wykonawca</w:t>
      </w:r>
      <w:r w:rsidRPr="002A7FB9">
        <w:rPr>
          <w:sz w:val="20"/>
        </w:rPr>
        <w:t xml:space="preserve"> lub Podmioty wykonujące Prace w imieniu </w:t>
      </w:r>
      <w:r w:rsidRPr="002A7FB9">
        <w:rPr>
          <w:i/>
          <w:sz w:val="20"/>
        </w:rPr>
        <w:t>Wykonawcy</w:t>
      </w:r>
      <w:r w:rsidRPr="002A7FB9">
        <w:rPr>
          <w:sz w:val="20"/>
        </w:rPr>
        <w:t xml:space="preserve"> będą wchodzili na teren Grupy Kapitałowej ORLEN podczas realizacji </w:t>
      </w:r>
      <w:r w:rsidRPr="002A7FB9">
        <w:rPr>
          <w:i/>
          <w:sz w:val="20"/>
        </w:rPr>
        <w:t>Umowy</w:t>
      </w:r>
      <w:r w:rsidRPr="002A7FB9">
        <w:rPr>
          <w:sz w:val="20"/>
        </w:rPr>
        <w:t>.</w:t>
      </w:r>
    </w:p>
    <w:p w14:paraId="33B28623" w14:textId="7A3F4175" w:rsidR="001F7A24" w:rsidRPr="002A7FB9" w:rsidRDefault="001F7A24" w:rsidP="000C6900">
      <w:pPr>
        <w:numPr>
          <w:ilvl w:val="0"/>
          <w:numId w:val="28"/>
        </w:numPr>
        <w:spacing w:before="120" w:after="120"/>
        <w:contextualSpacing/>
        <w:jc w:val="both"/>
        <w:rPr>
          <w:sz w:val="20"/>
        </w:rPr>
      </w:pPr>
      <w:r w:rsidRPr="002A7FB9">
        <w:rPr>
          <w:sz w:val="20"/>
        </w:rPr>
        <w:t xml:space="preserve">W przypadku trudności z logowaniem do Serwisu z dostępem do dokumentów, należy niezwłocznie poinformować o tym fakcie </w:t>
      </w:r>
      <w:r w:rsidR="00552541" w:rsidRPr="002A7FB9">
        <w:rPr>
          <w:color w:val="000000"/>
          <w:sz w:val="20"/>
          <w:lang w:val="x-none" w:eastAsia="x-none"/>
        </w:rPr>
        <w:t>przedstawicie</w:t>
      </w:r>
      <w:r w:rsidR="00552541" w:rsidRPr="002A7FB9">
        <w:rPr>
          <w:color w:val="000000"/>
          <w:sz w:val="20"/>
          <w:lang w:eastAsia="x-none"/>
        </w:rPr>
        <w:t>la</w:t>
      </w:r>
      <w:r w:rsidRPr="002A7FB9">
        <w:rPr>
          <w:color w:val="000000"/>
          <w:sz w:val="20"/>
          <w:lang w:val="x-none" w:eastAsia="x-none"/>
        </w:rPr>
        <w:t xml:space="preserve"> Zamawiającego w zakresie objętym Umową </w:t>
      </w:r>
    </w:p>
    <w:p w14:paraId="62D0B1DF" w14:textId="77777777" w:rsidR="001F7A24" w:rsidRPr="002A7FB9" w:rsidRDefault="001F7A24" w:rsidP="000C6900">
      <w:pPr>
        <w:numPr>
          <w:ilvl w:val="0"/>
          <w:numId w:val="28"/>
        </w:numPr>
        <w:spacing w:before="120" w:after="120"/>
        <w:contextualSpacing/>
        <w:jc w:val="both"/>
        <w:rPr>
          <w:sz w:val="20"/>
        </w:rPr>
      </w:pPr>
      <w:r w:rsidRPr="002A7FB9">
        <w:rPr>
          <w:sz w:val="20"/>
        </w:rPr>
        <w:t xml:space="preserve">Zmiany w dokumentach udostępnionych w Serwisie wchodzą w życie z datą wskazaną w ww. Serwisie i nie wymagają dla swojej ważności zmiany </w:t>
      </w:r>
      <w:r w:rsidRPr="002A7FB9">
        <w:rPr>
          <w:i/>
          <w:sz w:val="20"/>
        </w:rPr>
        <w:t>Umowy</w:t>
      </w:r>
      <w:r w:rsidRPr="002A7FB9">
        <w:rPr>
          <w:sz w:val="20"/>
        </w:rPr>
        <w:t xml:space="preserve"> w formie pisemnego aneksu.</w:t>
      </w:r>
    </w:p>
    <w:p w14:paraId="7B44AAF3" w14:textId="77777777" w:rsidR="001F7A24" w:rsidRPr="002A7FB9" w:rsidRDefault="001F7A24" w:rsidP="000C6900">
      <w:pPr>
        <w:numPr>
          <w:ilvl w:val="0"/>
          <w:numId w:val="28"/>
        </w:numPr>
        <w:spacing w:before="120" w:after="120"/>
        <w:contextualSpacing/>
        <w:jc w:val="both"/>
        <w:rPr>
          <w:sz w:val="20"/>
        </w:rPr>
      </w:pPr>
      <w:r w:rsidRPr="002A7FB9">
        <w:rPr>
          <w:i/>
          <w:sz w:val="20"/>
        </w:rPr>
        <w:t>Wykonawca</w:t>
      </w:r>
      <w:r w:rsidRPr="002A7FB9">
        <w:rPr>
          <w:sz w:val="20"/>
        </w:rPr>
        <w:t xml:space="preserve"> jest zobowiązany, przed rozpoczęciem Prac </w:t>
      </w:r>
      <w:bookmarkStart w:id="12" w:name="_Hlk106631349"/>
      <w:r w:rsidRPr="002A7FB9">
        <w:rPr>
          <w:sz w:val="20"/>
        </w:rPr>
        <w:t xml:space="preserve">na terenie Grupy Kapitałowej ORLEN </w:t>
      </w:r>
      <w:bookmarkEnd w:id="12"/>
      <w:r w:rsidRPr="002A7FB9">
        <w:rPr>
          <w:sz w:val="20"/>
        </w:rPr>
        <w:t xml:space="preserve">zapoznać wszystkie Podmioty wykonujące Prace w imieniu </w:t>
      </w:r>
      <w:r w:rsidRPr="002A7FB9">
        <w:rPr>
          <w:i/>
          <w:sz w:val="20"/>
        </w:rPr>
        <w:t>Wykonawcy</w:t>
      </w:r>
      <w:r w:rsidRPr="002A7FB9">
        <w:rPr>
          <w:sz w:val="20"/>
        </w:rPr>
        <w:t xml:space="preserve"> z obowiązującymi wymaganiami bezpieczeństwa pracy, ochrony przeciwpożarowej oraz bezpieczeństwa fizycznego na terenie Grupy Kapitałowej ORLEN oraz zapewnić dystrybucję wymagań udostępnionych w Serwisie internetowym wśród wszystkich Podmiotów wykonujących Prace w imieniu </w:t>
      </w:r>
      <w:r w:rsidRPr="002A7FB9">
        <w:rPr>
          <w:i/>
          <w:sz w:val="20"/>
        </w:rPr>
        <w:t>Wykonawcy</w:t>
      </w:r>
      <w:r w:rsidRPr="002A7FB9">
        <w:rPr>
          <w:sz w:val="20"/>
        </w:rPr>
        <w:t xml:space="preserve">. </w:t>
      </w:r>
    </w:p>
    <w:p w14:paraId="145F1E8C" w14:textId="77777777" w:rsidR="001F7A24" w:rsidRPr="002A7FB9" w:rsidRDefault="001F7A24" w:rsidP="000C6900">
      <w:pPr>
        <w:numPr>
          <w:ilvl w:val="0"/>
          <w:numId w:val="28"/>
        </w:numPr>
        <w:spacing w:before="120" w:after="120"/>
        <w:contextualSpacing/>
        <w:jc w:val="both"/>
        <w:rPr>
          <w:i/>
          <w:sz w:val="20"/>
        </w:rPr>
      </w:pPr>
      <w:r w:rsidRPr="002A7FB9">
        <w:rPr>
          <w:i/>
          <w:sz w:val="20"/>
        </w:rPr>
        <w:t>Wykonawca</w:t>
      </w:r>
      <w:r w:rsidRPr="002A7FB9">
        <w:rPr>
          <w:sz w:val="20"/>
        </w:rPr>
        <w:t xml:space="preserve"> zapewni, że Podmioty wykonujące Prace w imieniu </w:t>
      </w:r>
      <w:r w:rsidRPr="002A7FB9">
        <w:rPr>
          <w:i/>
          <w:sz w:val="20"/>
        </w:rPr>
        <w:t>Wykonawcy</w:t>
      </w:r>
      <w:r w:rsidRPr="002A7FB9">
        <w:rPr>
          <w:sz w:val="20"/>
        </w:rPr>
        <w:t xml:space="preserve"> na terenie Grupy Kapitałowej ORLEN znają i przestrzegają zasad i standardów postępowania obowiązujących na terenie Grupy Kapitałowej ORLEN.</w:t>
      </w:r>
    </w:p>
    <w:p w14:paraId="2023947D" w14:textId="552B03FA" w:rsidR="001F7A24" w:rsidRPr="002A7FB9" w:rsidRDefault="001F7A24" w:rsidP="000C6900">
      <w:pPr>
        <w:numPr>
          <w:ilvl w:val="0"/>
          <w:numId w:val="28"/>
        </w:numPr>
        <w:spacing w:before="120" w:after="120"/>
        <w:contextualSpacing/>
        <w:jc w:val="both"/>
        <w:rPr>
          <w:sz w:val="20"/>
        </w:rPr>
      </w:pPr>
      <w:r w:rsidRPr="002A7FB9">
        <w:rPr>
          <w:sz w:val="20"/>
        </w:rPr>
        <w:t xml:space="preserve">Z uwagi na priorytetowe traktowanie zagadnień bezpieczeństwa przez </w:t>
      </w:r>
      <w:bookmarkStart w:id="13" w:name="_Hlk161316479"/>
      <w:r w:rsidR="00EA5F78" w:rsidRPr="002A7FB9">
        <w:rPr>
          <w:b/>
          <w:bCs/>
          <w:i/>
          <w:iCs/>
          <w:sz w:val="20"/>
        </w:rPr>
        <w:t>ORLEN OIL</w:t>
      </w:r>
      <w:r w:rsidRPr="002A7FB9">
        <w:rPr>
          <w:b/>
          <w:bCs/>
          <w:i/>
          <w:iCs/>
          <w:sz w:val="20"/>
        </w:rPr>
        <w:t xml:space="preserve"> Sp. z o.o.</w:t>
      </w:r>
      <w:r w:rsidRPr="002A7FB9">
        <w:rPr>
          <w:sz w:val="20"/>
        </w:rPr>
        <w:t xml:space="preserve"> </w:t>
      </w:r>
      <w:bookmarkEnd w:id="13"/>
      <w:r w:rsidRPr="002A7FB9">
        <w:rPr>
          <w:sz w:val="20"/>
        </w:rPr>
        <w:t xml:space="preserve">jakiekolwiek naruszenie przez </w:t>
      </w:r>
      <w:r w:rsidRPr="002A7FB9">
        <w:rPr>
          <w:i/>
          <w:sz w:val="20"/>
        </w:rPr>
        <w:t>Wykonawcę</w:t>
      </w:r>
      <w:r w:rsidRPr="002A7FB9">
        <w:rPr>
          <w:sz w:val="20"/>
        </w:rPr>
        <w:t xml:space="preserve"> lub Podmiot wykonujący Prace w imieniu </w:t>
      </w:r>
      <w:r w:rsidRPr="002A7FB9">
        <w:rPr>
          <w:i/>
          <w:sz w:val="20"/>
        </w:rPr>
        <w:t>Wykonawcy</w:t>
      </w:r>
      <w:r w:rsidRPr="002A7FB9">
        <w:rPr>
          <w:sz w:val="20"/>
        </w:rPr>
        <w:t xml:space="preserve"> obowiązujących na terenie Grupy Kapitałowej ORLEN zasad i standardów postępowania, w szczególności dotyczących bezpieczeństwa pracy, ochrony przeciwpożarowej oraz bezpieczeństwa fizycznego, może stanowić dla </w:t>
      </w:r>
      <w:r w:rsidR="00EA5F78" w:rsidRPr="002A7FB9">
        <w:rPr>
          <w:b/>
          <w:bCs/>
          <w:i/>
          <w:iCs/>
          <w:sz w:val="20"/>
        </w:rPr>
        <w:t>ORLEN OIL</w:t>
      </w:r>
      <w:r w:rsidRPr="002A7FB9">
        <w:rPr>
          <w:b/>
          <w:bCs/>
          <w:i/>
          <w:iCs/>
          <w:sz w:val="20"/>
        </w:rPr>
        <w:t xml:space="preserve"> Sp. z o.o.</w:t>
      </w:r>
      <w:r w:rsidRPr="002A7FB9">
        <w:rPr>
          <w:sz w:val="20"/>
        </w:rPr>
        <w:t xml:space="preserve"> </w:t>
      </w:r>
      <w:r w:rsidRPr="002A7FB9">
        <w:rPr>
          <w:i/>
          <w:iCs/>
          <w:sz w:val="20"/>
        </w:rPr>
        <w:t xml:space="preserve"> </w:t>
      </w:r>
      <w:r w:rsidRPr="002A7FB9">
        <w:rPr>
          <w:sz w:val="20"/>
        </w:rPr>
        <w:t>podstawę do natychmiastowego wypowiedzenia lub odstąpienia</w:t>
      </w:r>
      <w:r w:rsidRPr="002A7FB9">
        <w:rPr>
          <w:i/>
          <w:sz w:val="20"/>
        </w:rPr>
        <w:t xml:space="preserve"> (</w:t>
      </w:r>
      <w:r w:rsidRPr="002A7FB9">
        <w:rPr>
          <w:sz w:val="20"/>
        </w:rPr>
        <w:t>w terminie wskazanym w</w:t>
      </w:r>
      <w:r w:rsidRPr="002A7FB9">
        <w:rPr>
          <w:i/>
          <w:sz w:val="20"/>
        </w:rPr>
        <w:t xml:space="preserve"> Umowie)</w:t>
      </w:r>
      <w:r w:rsidRPr="002A7FB9">
        <w:rPr>
          <w:sz w:val="20"/>
        </w:rPr>
        <w:t xml:space="preserve"> od </w:t>
      </w:r>
      <w:r w:rsidRPr="002A7FB9">
        <w:rPr>
          <w:i/>
          <w:sz w:val="20"/>
        </w:rPr>
        <w:t>Umowy</w:t>
      </w:r>
      <w:r w:rsidRPr="002A7FB9">
        <w:rPr>
          <w:sz w:val="20"/>
        </w:rPr>
        <w:t xml:space="preserve"> z przyczyn leżących po stronie </w:t>
      </w:r>
      <w:r w:rsidRPr="002A7FB9">
        <w:rPr>
          <w:i/>
          <w:sz w:val="20"/>
        </w:rPr>
        <w:t>Wykonawcy</w:t>
      </w:r>
      <w:r w:rsidRPr="002A7FB9">
        <w:rPr>
          <w:sz w:val="20"/>
        </w:rPr>
        <w:t xml:space="preserve"> oraz dochodzenia kar umownych i odszkodowania na zasadach ogólnych do pełnej wysokości poniesionej szkody. </w:t>
      </w:r>
    </w:p>
    <w:p w14:paraId="100438A9" w14:textId="6E447239" w:rsidR="001F7A24" w:rsidRPr="002A7FB9" w:rsidRDefault="001F7A24" w:rsidP="000C6900">
      <w:pPr>
        <w:numPr>
          <w:ilvl w:val="0"/>
          <w:numId w:val="28"/>
        </w:numPr>
        <w:spacing w:before="120" w:after="120"/>
        <w:contextualSpacing/>
        <w:jc w:val="both"/>
        <w:rPr>
          <w:sz w:val="20"/>
        </w:rPr>
      </w:pPr>
      <w:r w:rsidRPr="002A7FB9">
        <w:rPr>
          <w:i/>
          <w:sz w:val="20"/>
        </w:rPr>
        <w:t xml:space="preserve">Wykonawca </w:t>
      </w:r>
      <w:r w:rsidRPr="002A7FB9">
        <w:rPr>
          <w:sz w:val="20"/>
        </w:rPr>
        <w:t>skieruje Podmioty wykonujące Prace</w:t>
      </w:r>
      <w:r w:rsidRPr="002A7FB9">
        <w:rPr>
          <w:i/>
          <w:sz w:val="20"/>
        </w:rPr>
        <w:t xml:space="preserve"> </w:t>
      </w:r>
      <w:r w:rsidRPr="002A7FB9">
        <w:rPr>
          <w:sz w:val="20"/>
        </w:rPr>
        <w:t xml:space="preserve">w imieniu </w:t>
      </w:r>
      <w:r w:rsidRPr="002A7FB9">
        <w:rPr>
          <w:i/>
          <w:sz w:val="20"/>
        </w:rPr>
        <w:t>Wykonawcy</w:t>
      </w:r>
      <w:r w:rsidRPr="002A7FB9">
        <w:rPr>
          <w:sz w:val="20"/>
        </w:rPr>
        <w:t xml:space="preserve"> do odbycia szkolenia z ogólnych zasad bezpieczeństwa obowiązujących na terenie Grupy Kapitałowej ORLEN, prowadzonego przez </w:t>
      </w:r>
      <w:r w:rsidR="00EA5F78" w:rsidRPr="002A7FB9">
        <w:rPr>
          <w:b/>
          <w:bCs/>
          <w:i/>
          <w:iCs/>
          <w:sz w:val="20"/>
        </w:rPr>
        <w:t>ORLEN OIL</w:t>
      </w:r>
      <w:r w:rsidRPr="002A7FB9">
        <w:rPr>
          <w:b/>
          <w:bCs/>
          <w:i/>
          <w:iCs/>
          <w:sz w:val="20"/>
        </w:rPr>
        <w:t xml:space="preserve"> Sp. z o.o.</w:t>
      </w:r>
    </w:p>
    <w:p w14:paraId="0CFE562F" w14:textId="52DEDDD5" w:rsidR="001F7A24" w:rsidRPr="002A7FB9" w:rsidRDefault="001F7A24" w:rsidP="000C6900">
      <w:pPr>
        <w:numPr>
          <w:ilvl w:val="0"/>
          <w:numId w:val="28"/>
        </w:numPr>
        <w:spacing w:before="120" w:after="120"/>
        <w:contextualSpacing/>
        <w:jc w:val="both"/>
        <w:rPr>
          <w:sz w:val="20"/>
        </w:rPr>
      </w:pPr>
      <w:r w:rsidRPr="002A7FB9">
        <w:rPr>
          <w:i/>
          <w:sz w:val="20"/>
        </w:rPr>
        <w:t>Wykonawca</w:t>
      </w:r>
      <w:r w:rsidRPr="002A7FB9">
        <w:rPr>
          <w:sz w:val="20"/>
        </w:rPr>
        <w:t xml:space="preserve"> skieruje Podmioty wykonujące Prace w imieniu </w:t>
      </w:r>
      <w:r w:rsidRPr="002A7FB9">
        <w:rPr>
          <w:i/>
          <w:sz w:val="20"/>
        </w:rPr>
        <w:t>Wykonawcy</w:t>
      </w:r>
      <w:r w:rsidRPr="002A7FB9">
        <w:rPr>
          <w:sz w:val="20"/>
        </w:rPr>
        <w:t xml:space="preserve"> do odbycia innych szkoleń obowiązujących na terenie Grupy Kapitałowej ORLEN z zakresu szeroko pojętego bezpieczeństwa pracy i ochrony przeciwpożarowej, prowadzonego przez </w:t>
      </w:r>
      <w:r w:rsidR="00EA5F78" w:rsidRPr="002A7FB9">
        <w:rPr>
          <w:b/>
          <w:bCs/>
          <w:i/>
          <w:iCs/>
          <w:sz w:val="20"/>
        </w:rPr>
        <w:t>ORLEN OIL</w:t>
      </w:r>
      <w:r w:rsidRPr="002A7FB9">
        <w:rPr>
          <w:b/>
          <w:bCs/>
          <w:i/>
          <w:iCs/>
          <w:sz w:val="20"/>
        </w:rPr>
        <w:t xml:space="preserve"> Sp. z o.o.</w:t>
      </w:r>
      <w:r w:rsidRPr="002A7FB9">
        <w:rPr>
          <w:sz w:val="20"/>
        </w:rPr>
        <w:t xml:space="preserve">. Informacja o konieczności odbycia takich szkoleń oraz zasady ich odbywania zostaną wskazane w Serwisie.   </w:t>
      </w:r>
    </w:p>
    <w:p w14:paraId="143CF1B0" w14:textId="4AF10839" w:rsidR="001F7A24" w:rsidRPr="002A7FB9" w:rsidRDefault="001F7A24" w:rsidP="000C6900">
      <w:pPr>
        <w:numPr>
          <w:ilvl w:val="0"/>
          <w:numId w:val="28"/>
        </w:numPr>
        <w:spacing w:before="120" w:after="120"/>
        <w:contextualSpacing/>
        <w:jc w:val="both"/>
        <w:rPr>
          <w:sz w:val="20"/>
        </w:rPr>
      </w:pPr>
      <w:r w:rsidRPr="002A7FB9">
        <w:rPr>
          <w:i/>
          <w:sz w:val="20"/>
        </w:rPr>
        <w:t xml:space="preserve">Wykonawca </w:t>
      </w:r>
      <w:r w:rsidRPr="002A7FB9">
        <w:rPr>
          <w:sz w:val="20"/>
        </w:rPr>
        <w:t xml:space="preserve">jest zobowiązany do niezwłocznego poinformowania </w:t>
      </w:r>
      <w:r w:rsidR="00EA5F78" w:rsidRPr="002A7FB9">
        <w:rPr>
          <w:b/>
          <w:bCs/>
          <w:i/>
          <w:iCs/>
          <w:sz w:val="20"/>
        </w:rPr>
        <w:t>ORLEN OIL</w:t>
      </w:r>
      <w:r w:rsidRPr="002A7FB9">
        <w:rPr>
          <w:b/>
          <w:bCs/>
          <w:i/>
          <w:iCs/>
          <w:sz w:val="20"/>
        </w:rPr>
        <w:t xml:space="preserve"> Sp. z o.o.</w:t>
      </w:r>
      <w:r w:rsidRPr="002A7FB9">
        <w:rPr>
          <w:sz w:val="20"/>
        </w:rPr>
        <w:t xml:space="preserve"> o mającym miejsce na jego terenie zdarzeniu niebezpiecznym z udziałem Podmiotów wykonujących Prace</w:t>
      </w:r>
      <w:r w:rsidRPr="002A7FB9">
        <w:rPr>
          <w:i/>
          <w:sz w:val="20"/>
        </w:rPr>
        <w:t xml:space="preserve"> </w:t>
      </w:r>
      <w:r w:rsidRPr="002A7FB9">
        <w:rPr>
          <w:sz w:val="20"/>
        </w:rPr>
        <w:t xml:space="preserve">w imieniu </w:t>
      </w:r>
      <w:r w:rsidRPr="002A7FB9">
        <w:rPr>
          <w:i/>
          <w:sz w:val="20"/>
        </w:rPr>
        <w:t>Wykonawcy</w:t>
      </w:r>
      <w:r w:rsidRPr="002A7FB9">
        <w:rPr>
          <w:sz w:val="20"/>
        </w:rPr>
        <w:t xml:space="preserve">, m.in.: wypadku przy pracy, pożarze, awarii, czy innym miejscowym zagrożeniu. </w:t>
      </w:r>
    </w:p>
    <w:p w14:paraId="0110B1A7" w14:textId="707A000A" w:rsidR="001F7A24" w:rsidRPr="002A7FB9" w:rsidRDefault="001F7A24" w:rsidP="000C6900">
      <w:pPr>
        <w:numPr>
          <w:ilvl w:val="0"/>
          <w:numId w:val="28"/>
        </w:numPr>
        <w:spacing w:after="160"/>
        <w:contextualSpacing/>
        <w:jc w:val="both"/>
        <w:rPr>
          <w:sz w:val="20"/>
        </w:rPr>
      </w:pPr>
      <w:r w:rsidRPr="002A7FB9">
        <w:rPr>
          <w:sz w:val="20"/>
        </w:rPr>
        <w:t xml:space="preserve">W przypadku nieprzestrzegania przez </w:t>
      </w:r>
      <w:r w:rsidRPr="002A7FB9">
        <w:rPr>
          <w:i/>
          <w:sz w:val="20"/>
        </w:rPr>
        <w:t xml:space="preserve">Wykonawcę </w:t>
      </w:r>
      <w:r w:rsidRPr="002A7FB9">
        <w:rPr>
          <w:sz w:val="20"/>
        </w:rPr>
        <w:t>lub Podmioty wykonujące Prace w imieniu</w:t>
      </w:r>
      <w:r w:rsidRPr="002A7FB9">
        <w:rPr>
          <w:i/>
          <w:sz w:val="20"/>
        </w:rPr>
        <w:t xml:space="preserve"> Wykonawcy </w:t>
      </w:r>
      <w:r w:rsidRPr="002A7FB9">
        <w:rPr>
          <w:sz w:val="20"/>
        </w:rPr>
        <w:t xml:space="preserve">obowiązujących na terenie Grupy Kapitałowej ORLEN przepisów dot. bezpieczeństwa pracy, ochrony przeciwpożarowej oraz bezpieczeństwa fizycznego lub obowiązujących przepisów prawa w zakresie dot. bezpieczeństwa pracy, ochrony przeciwpożarowej oraz bezpieczeństwa fizycznego </w:t>
      </w:r>
      <w:r w:rsidR="00EA5F78" w:rsidRPr="002A7FB9">
        <w:rPr>
          <w:b/>
          <w:bCs/>
          <w:i/>
          <w:iCs/>
          <w:sz w:val="20"/>
        </w:rPr>
        <w:t>ORLEN OIL</w:t>
      </w:r>
      <w:r w:rsidRPr="002A7FB9">
        <w:rPr>
          <w:b/>
          <w:bCs/>
          <w:i/>
          <w:iCs/>
          <w:sz w:val="20"/>
        </w:rPr>
        <w:t xml:space="preserve"> Sp. z o.o.</w:t>
      </w:r>
      <w:r w:rsidRPr="002A7FB9">
        <w:rPr>
          <w:sz w:val="20"/>
        </w:rPr>
        <w:t xml:space="preserve">  ma prawo naliczyć </w:t>
      </w:r>
      <w:r w:rsidRPr="002A7FB9">
        <w:rPr>
          <w:i/>
          <w:sz w:val="20"/>
        </w:rPr>
        <w:t>Wykonawcy</w:t>
      </w:r>
      <w:r w:rsidRPr="002A7FB9">
        <w:rPr>
          <w:sz w:val="20"/>
        </w:rPr>
        <w:t xml:space="preserve"> karę umowną w wysokości jednego tysiąca złotych (1.000,00 PLN) za każde naruszenie. Do kontroli spełniania ww. wymagań upoważnieni są przedstawiciele </w:t>
      </w:r>
      <w:r w:rsidR="00EA5F78" w:rsidRPr="002A7FB9">
        <w:rPr>
          <w:b/>
          <w:bCs/>
          <w:i/>
          <w:iCs/>
          <w:sz w:val="20"/>
        </w:rPr>
        <w:t>ORLEN OIL</w:t>
      </w:r>
      <w:r w:rsidRPr="002A7FB9">
        <w:rPr>
          <w:b/>
          <w:bCs/>
          <w:i/>
          <w:iCs/>
          <w:sz w:val="20"/>
        </w:rPr>
        <w:t xml:space="preserve"> Sp. z o.o.</w:t>
      </w:r>
      <w:r w:rsidRPr="002A7FB9">
        <w:rPr>
          <w:sz w:val="20"/>
        </w:rPr>
        <w:t xml:space="preserve">, osoby nadzorujące prace w imieniu </w:t>
      </w:r>
      <w:r w:rsidR="00EA5F78" w:rsidRPr="002A7FB9">
        <w:rPr>
          <w:b/>
          <w:bCs/>
          <w:i/>
          <w:iCs/>
          <w:sz w:val="20"/>
        </w:rPr>
        <w:t>ORLEN OIL</w:t>
      </w:r>
      <w:r w:rsidRPr="002A7FB9">
        <w:rPr>
          <w:b/>
          <w:bCs/>
          <w:i/>
          <w:iCs/>
          <w:sz w:val="20"/>
        </w:rPr>
        <w:t xml:space="preserve"> Sp. z o.o.</w:t>
      </w:r>
      <w:r w:rsidRPr="002A7FB9">
        <w:rPr>
          <w:sz w:val="20"/>
        </w:rPr>
        <w:t xml:space="preserve"> </w:t>
      </w:r>
      <w:r w:rsidRPr="002A7FB9">
        <w:rPr>
          <w:i/>
          <w:iCs/>
          <w:sz w:val="20"/>
        </w:rPr>
        <w:t xml:space="preserve"> </w:t>
      </w:r>
      <w:r w:rsidRPr="002A7FB9">
        <w:rPr>
          <w:sz w:val="20"/>
        </w:rPr>
        <w:t xml:space="preserve">oraz pracownicy </w:t>
      </w:r>
      <w:r w:rsidRPr="002A7FB9">
        <w:rPr>
          <w:sz w:val="20"/>
          <w:lang w:val="x-none" w:eastAsia="x-none"/>
        </w:rPr>
        <w:t xml:space="preserve">podmiotów świadczących </w:t>
      </w:r>
      <w:bookmarkStart w:id="14" w:name="_Hlk106631838"/>
      <w:r w:rsidRPr="002A7FB9">
        <w:rPr>
          <w:sz w:val="20"/>
          <w:lang w:val="x-none" w:eastAsia="x-none"/>
        </w:rPr>
        <w:t xml:space="preserve">na terenie Grupy Kapitałowej </w:t>
      </w:r>
      <w:r w:rsidRPr="002A7FB9">
        <w:rPr>
          <w:sz w:val="20"/>
        </w:rPr>
        <w:t>ORLEN</w:t>
      </w:r>
      <w:r w:rsidRPr="002A7FB9">
        <w:rPr>
          <w:sz w:val="20"/>
          <w:lang w:val="x-none" w:eastAsia="x-none"/>
        </w:rPr>
        <w:t xml:space="preserve"> </w:t>
      </w:r>
      <w:bookmarkEnd w:id="14"/>
      <w:r w:rsidRPr="002A7FB9">
        <w:rPr>
          <w:sz w:val="20"/>
          <w:lang w:val="x-none" w:eastAsia="x-none"/>
        </w:rPr>
        <w:t>usługi ochrony mienia i osób</w:t>
      </w:r>
      <w:r w:rsidRPr="002A7FB9">
        <w:rPr>
          <w:sz w:val="20"/>
          <w:lang w:eastAsia="x-none"/>
        </w:rPr>
        <w:t>.</w:t>
      </w:r>
      <w:r w:rsidRPr="002A7FB9">
        <w:rPr>
          <w:sz w:val="20"/>
        </w:rPr>
        <w:t xml:space="preserve">  W każdym przypadku stwierdzenia nieprzestrzegania przez </w:t>
      </w:r>
      <w:r w:rsidRPr="002A7FB9">
        <w:rPr>
          <w:i/>
          <w:sz w:val="20"/>
        </w:rPr>
        <w:t>Wykonawcę</w:t>
      </w:r>
      <w:r w:rsidRPr="002A7FB9">
        <w:rPr>
          <w:sz w:val="20"/>
        </w:rPr>
        <w:t xml:space="preserve"> lub Podmioty wykonujące Prace w imieniu </w:t>
      </w:r>
      <w:r w:rsidRPr="002A7FB9">
        <w:rPr>
          <w:i/>
          <w:sz w:val="20"/>
        </w:rPr>
        <w:t>Wykonawcy</w:t>
      </w:r>
      <w:r w:rsidRPr="002A7FB9">
        <w:rPr>
          <w:sz w:val="20"/>
        </w:rPr>
        <w:t xml:space="preserve"> obowiązujących na terenie Grupy Kapitałowej ORLEN przepisów dot. bezpieczeństwa pracy, ochrony przeciwpożarowej oraz bezpieczeństwa fizycznego - przedstawiciele </w:t>
      </w:r>
      <w:r w:rsidR="00EA5F78" w:rsidRPr="002A7FB9">
        <w:rPr>
          <w:sz w:val="20"/>
        </w:rPr>
        <w:t>ORLEN OIL</w:t>
      </w:r>
      <w:r w:rsidRPr="002A7FB9">
        <w:rPr>
          <w:sz w:val="20"/>
        </w:rPr>
        <w:t xml:space="preserve"> Sp. z o.o., osoby nadzorujące prace w imieniu </w:t>
      </w:r>
      <w:r w:rsidR="00EA5F78" w:rsidRPr="002A7FB9">
        <w:rPr>
          <w:b/>
          <w:bCs/>
          <w:i/>
          <w:iCs/>
          <w:sz w:val="20"/>
        </w:rPr>
        <w:t>ORLEN OIL</w:t>
      </w:r>
      <w:r w:rsidRPr="002A7FB9">
        <w:rPr>
          <w:b/>
          <w:bCs/>
          <w:i/>
          <w:iCs/>
          <w:sz w:val="20"/>
        </w:rPr>
        <w:t xml:space="preserve"> Sp. z o.o.</w:t>
      </w:r>
      <w:r w:rsidRPr="002A7FB9">
        <w:rPr>
          <w:sz w:val="20"/>
        </w:rPr>
        <w:t xml:space="preserve"> oraz pracownicy </w:t>
      </w:r>
      <w:r w:rsidRPr="002A7FB9">
        <w:rPr>
          <w:sz w:val="20"/>
          <w:lang w:val="x-none" w:eastAsia="x-none"/>
        </w:rPr>
        <w:t xml:space="preserve">podmiotów świadczących na terenie Grupy Kapitałowej </w:t>
      </w:r>
      <w:r w:rsidRPr="002A7FB9">
        <w:rPr>
          <w:sz w:val="20"/>
        </w:rPr>
        <w:t>ORLEN</w:t>
      </w:r>
      <w:r w:rsidRPr="002A7FB9">
        <w:rPr>
          <w:sz w:val="20"/>
          <w:lang w:val="x-none" w:eastAsia="x-none"/>
        </w:rPr>
        <w:t xml:space="preserve"> usługi ochrony mienia i osób</w:t>
      </w:r>
      <w:r w:rsidRPr="002A7FB9">
        <w:rPr>
          <w:sz w:val="20"/>
        </w:rPr>
        <w:t xml:space="preserve">, zastosują sankcje przewidziane w tzw. „Taryfikatorze wykroczeń dla osób wykonujących prace w imieniu Wykonawcy”  zamieszczonym w Serwisie internetowym. </w:t>
      </w:r>
      <w:r w:rsidRPr="002A7FB9">
        <w:rPr>
          <w:i/>
          <w:sz w:val="20"/>
        </w:rPr>
        <w:t>Wykonawca</w:t>
      </w:r>
      <w:r w:rsidRPr="002A7FB9">
        <w:rPr>
          <w:sz w:val="20"/>
        </w:rPr>
        <w:t xml:space="preserve"> oświadcza, iż zapoznał się z „Taryfikatorem wykroczeń dla osób wykonujących prace w imieniu Wykonawcy” oraz wyraża zgodę na wskazane w nim sankcje. W przypadku odebrania Podmiotom wykonującym Pracę w imieniu </w:t>
      </w:r>
      <w:r w:rsidRPr="002A7FB9">
        <w:rPr>
          <w:i/>
          <w:sz w:val="20"/>
        </w:rPr>
        <w:t>Wykonawcy</w:t>
      </w:r>
      <w:r w:rsidRPr="002A7FB9">
        <w:rPr>
          <w:sz w:val="20"/>
        </w:rPr>
        <w:t xml:space="preserve"> prawa wstępu na teren Grupy Kapitałowej ORLEN, wszelkie skutki obciążają </w:t>
      </w:r>
      <w:r w:rsidRPr="002A7FB9">
        <w:rPr>
          <w:i/>
          <w:sz w:val="20"/>
        </w:rPr>
        <w:t>Wykonawcę</w:t>
      </w:r>
      <w:r w:rsidRPr="002A7FB9">
        <w:rPr>
          <w:sz w:val="20"/>
        </w:rPr>
        <w:t xml:space="preserve">. Ponadto, w przypadku zaistnienia zdarzenia, o którym mowa powyżej, </w:t>
      </w:r>
      <w:r w:rsidR="00EA5F78" w:rsidRPr="002A7FB9">
        <w:rPr>
          <w:b/>
          <w:bCs/>
          <w:i/>
          <w:iCs/>
          <w:sz w:val="20"/>
        </w:rPr>
        <w:t>ORLEN OIL</w:t>
      </w:r>
      <w:r w:rsidRPr="002A7FB9">
        <w:rPr>
          <w:b/>
          <w:bCs/>
          <w:i/>
          <w:iCs/>
          <w:sz w:val="20"/>
        </w:rPr>
        <w:t xml:space="preserve"> Sp. z o.o.</w:t>
      </w:r>
      <w:r w:rsidRPr="002A7FB9">
        <w:rPr>
          <w:sz w:val="20"/>
        </w:rPr>
        <w:t xml:space="preserve">  może podjąć jednostronną decyzję o wstrzymaniu, do czasu potwierdzenia usunięcia naruszenia, prac maszyn lub innych urządzeń technicznych, jak również prowadzenia Prac w całości, w części lub przez poszczególne osoby na terenie Grupy Kapitałowej ORLEN. Wstrzymanie Prac nie wpływa na termin wykonania Prac określony w </w:t>
      </w:r>
      <w:r w:rsidRPr="002A7FB9">
        <w:rPr>
          <w:i/>
          <w:sz w:val="20"/>
        </w:rPr>
        <w:t>Umowie</w:t>
      </w:r>
      <w:r w:rsidRPr="002A7FB9">
        <w:rPr>
          <w:sz w:val="20"/>
        </w:rPr>
        <w:t xml:space="preserve">. </w:t>
      </w:r>
      <w:r w:rsidR="00EA5F78" w:rsidRPr="002A7FB9">
        <w:rPr>
          <w:b/>
          <w:bCs/>
          <w:i/>
          <w:iCs/>
          <w:sz w:val="20"/>
        </w:rPr>
        <w:t>ORLEN OIL</w:t>
      </w:r>
      <w:r w:rsidRPr="002A7FB9">
        <w:rPr>
          <w:b/>
          <w:bCs/>
          <w:i/>
          <w:iCs/>
          <w:sz w:val="20"/>
        </w:rPr>
        <w:t xml:space="preserve"> Sp. z o.o.</w:t>
      </w:r>
      <w:r w:rsidRPr="002A7FB9">
        <w:rPr>
          <w:sz w:val="20"/>
        </w:rPr>
        <w:t xml:space="preserve">  jest uprawniona do obciążenia </w:t>
      </w:r>
      <w:r w:rsidRPr="002A7FB9">
        <w:rPr>
          <w:i/>
          <w:sz w:val="20"/>
        </w:rPr>
        <w:t xml:space="preserve">Wykonawcy </w:t>
      </w:r>
      <w:r w:rsidRPr="002A7FB9">
        <w:rPr>
          <w:sz w:val="20"/>
        </w:rPr>
        <w:t>kosztami przestoju powstałego na skutek wstrzymania Prac o których mowa powyżej.</w:t>
      </w:r>
    </w:p>
    <w:p w14:paraId="787BF66E" w14:textId="13607606" w:rsidR="001F7A24" w:rsidRPr="002A7FB9" w:rsidRDefault="001F7A24" w:rsidP="000C6900">
      <w:pPr>
        <w:numPr>
          <w:ilvl w:val="0"/>
          <w:numId w:val="28"/>
        </w:numPr>
        <w:spacing w:after="160"/>
        <w:contextualSpacing/>
        <w:jc w:val="both"/>
        <w:rPr>
          <w:sz w:val="20"/>
          <w:lang w:val="x-none" w:eastAsia="x-none"/>
        </w:rPr>
      </w:pPr>
      <w:r w:rsidRPr="002A7FB9">
        <w:rPr>
          <w:sz w:val="20"/>
        </w:rPr>
        <w:t xml:space="preserve">Niezależnie od zastosowania sankcji wynikających z „Taryfikatorze wykroczeń dla osób wykonujących prace w imieniu Wykonawcy”, </w:t>
      </w:r>
      <w:r w:rsidR="00EA5F78" w:rsidRPr="002A7FB9">
        <w:rPr>
          <w:b/>
          <w:bCs/>
          <w:i/>
          <w:iCs/>
          <w:sz w:val="20"/>
        </w:rPr>
        <w:t>ORLEN OIL</w:t>
      </w:r>
      <w:r w:rsidRPr="002A7FB9">
        <w:rPr>
          <w:b/>
          <w:bCs/>
          <w:i/>
          <w:iCs/>
          <w:sz w:val="20"/>
        </w:rPr>
        <w:t xml:space="preserve"> Sp. z o.o.</w:t>
      </w:r>
      <w:r w:rsidRPr="002A7FB9">
        <w:rPr>
          <w:sz w:val="20"/>
        </w:rPr>
        <w:t xml:space="preserve">  upoważniona jest do naliczenia zastrzeżonych kar umownych wskazanych w pkt 13 i pkt 16 niniejszej Klauzuli. O wyżej wymienionych działaniach zostanie poinformowany </w:t>
      </w:r>
      <w:r w:rsidRPr="002A7FB9">
        <w:rPr>
          <w:i/>
          <w:sz w:val="20"/>
        </w:rPr>
        <w:t>Wykonawca</w:t>
      </w:r>
      <w:r w:rsidRPr="002A7FB9">
        <w:rPr>
          <w:sz w:val="20"/>
        </w:rPr>
        <w:t xml:space="preserve">, oraz Podmiot wykonujący Prace w imieniu </w:t>
      </w:r>
      <w:r w:rsidRPr="002A7FB9">
        <w:rPr>
          <w:i/>
          <w:sz w:val="20"/>
        </w:rPr>
        <w:t>Wykonawcy</w:t>
      </w:r>
      <w:r w:rsidRPr="002A7FB9">
        <w:rPr>
          <w:sz w:val="20"/>
        </w:rPr>
        <w:t>, który dopuścił się naruszenia.</w:t>
      </w:r>
    </w:p>
    <w:p w14:paraId="46A9E4F4" w14:textId="77777777" w:rsidR="001F7A24" w:rsidRPr="002A7FB9" w:rsidRDefault="001F7A24" w:rsidP="000C6900">
      <w:pPr>
        <w:numPr>
          <w:ilvl w:val="0"/>
          <w:numId w:val="28"/>
        </w:numPr>
        <w:spacing w:before="120" w:after="160"/>
        <w:contextualSpacing/>
        <w:jc w:val="both"/>
        <w:rPr>
          <w:sz w:val="20"/>
          <w:lang w:val="x-none" w:eastAsia="x-none"/>
        </w:rPr>
      </w:pPr>
      <w:r w:rsidRPr="002A7FB9">
        <w:rPr>
          <w:sz w:val="20"/>
          <w:lang w:eastAsia="x-none"/>
        </w:rPr>
        <w:t xml:space="preserve">Podmioty </w:t>
      </w:r>
      <w:r w:rsidRPr="002A7FB9">
        <w:rPr>
          <w:sz w:val="20"/>
          <w:lang w:val="x-none" w:eastAsia="x-none"/>
        </w:rPr>
        <w:t xml:space="preserve">wykonujące </w:t>
      </w:r>
      <w:r w:rsidRPr="002A7FB9">
        <w:rPr>
          <w:sz w:val="20"/>
          <w:lang w:eastAsia="x-none"/>
        </w:rPr>
        <w:t>Prace</w:t>
      </w:r>
      <w:r w:rsidRPr="002A7FB9">
        <w:rPr>
          <w:sz w:val="20"/>
          <w:lang w:val="x-none" w:eastAsia="x-none"/>
        </w:rPr>
        <w:t xml:space="preserve"> w imieniu</w:t>
      </w:r>
      <w:r w:rsidRPr="002A7FB9">
        <w:rPr>
          <w:sz w:val="20"/>
          <w:lang w:eastAsia="x-none"/>
        </w:rPr>
        <w:t xml:space="preserve"> </w:t>
      </w:r>
      <w:r w:rsidRPr="002A7FB9">
        <w:rPr>
          <w:i/>
          <w:sz w:val="20"/>
          <w:lang w:eastAsia="x-none"/>
        </w:rPr>
        <w:t>Wykonawcy</w:t>
      </w:r>
      <w:r w:rsidRPr="002A7FB9">
        <w:rPr>
          <w:sz w:val="20"/>
          <w:lang w:val="x-none" w:eastAsia="x-none"/>
        </w:rPr>
        <w:t>, nie będą wnosić na teren</w:t>
      </w:r>
      <w:r w:rsidRPr="002A7FB9">
        <w:rPr>
          <w:sz w:val="20"/>
          <w:lang w:eastAsia="x-none"/>
        </w:rPr>
        <w:t xml:space="preserve"> </w:t>
      </w:r>
      <w:r w:rsidRPr="002A7FB9">
        <w:rPr>
          <w:sz w:val="20"/>
          <w:lang w:val="x-none" w:eastAsia="x-none"/>
        </w:rPr>
        <w:t xml:space="preserve">Grupy Kapitałowej </w:t>
      </w:r>
      <w:r w:rsidRPr="002A7FB9">
        <w:rPr>
          <w:sz w:val="20"/>
        </w:rPr>
        <w:t>ORLEN</w:t>
      </w:r>
      <w:r w:rsidRPr="002A7FB9">
        <w:rPr>
          <w:sz w:val="20"/>
          <w:lang w:eastAsia="x-none"/>
        </w:rPr>
        <w:t>.</w:t>
      </w:r>
      <w:r w:rsidRPr="002A7FB9">
        <w:rPr>
          <w:sz w:val="20"/>
          <w:lang w:val="x-none" w:eastAsia="x-none"/>
        </w:rPr>
        <w:t xml:space="preserve"> </w:t>
      </w:r>
      <w:r w:rsidRPr="002A7FB9">
        <w:rPr>
          <w:sz w:val="20"/>
          <w:lang w:eastAsia="x-none"/>
        </w:rPr>
        <w:t>ani stawiać się w gotowości do wykonania Prac</w:t>
      </w:r>
      <w:r w:rsidRPr="002A7FB9">
        <w:rPr>
          <w:i/>
          <w:sz w:val="20"/>
          <w:lang w:eastAsia="x-none"/>
        </w:rPr>
        <w:t xml:space="preserve"> </w:t>
      </w:r>
      <w:r w:rsidRPr="002A7FB9">
        <w:rPr>
          <w:sz w:val="20"/>
          <w:lang w:eastAsia="x-none"/>
        </w:rPr>
        <w:t xml:space="preserve">lub wykonywać </w:t>
      </w:r>
      <w:r w:rsidRPr="002A7FB9">
        <w:rPr>
          <w:sz w:val="20"/>
        </w:rPr>
        <w:t xml:space="preserve">jakichkolwiek </w:t>
      </w:r>
      <w:r w:rsidRPr="002A7FB9">
        <w:rPr>
          <w:sz w:val="20"/>
          <w:lang w:eastAsia="x-none"/>
        </w:rPr>
        <w:t>P</w:t>
      </w:r>
      <w:r w:rsidRPr="002A7FB9">
        <w:rPr>
          <w:sz w:val="20"/>
          <w:lang w:val="x-none" w:eastAsia="x-none"/>
        </w:rPr>
        <w:t>rac pod wpływem alkoholu bądź pod działaniem środków/substancji narkotycznych, jak również nie będą też posiadać alkoholu ani środków/substancji narkotycznych.</w:t>
      </w:r>
    </w:p>
    <w:p w14:paraId="7EC147EB" w14:textId="5043E05E" w:rsidR="001F7A24" w:rsidRPr="002A7FB9" w:rsidRDefault="001F7A24" w:rsidP="000C6900">
      <w:pPr>
        <w:numPr>
          <w:ilvl w:val="0"/>
          <w:numId w:val="28"/>
        </w:numPr>
        <w:spacing w:before="120" w:after="120"/>
        <w:contextualSpacing/>
        <w:jc w:val="both"/>
        <w:rPr>
          <w:sz w:val="20"/>
        </w:rPr>
      </w:pPr>
      <w:r w:rsidRPr="002A7FB9">
        <w:rPr>
          <w:i/>
          <w:sz w:val="20"/>
        </w:rPr>
        <w:t>Wykonawca</w:t>
      </w:r>
      <w:r w:rsidRPr="002A7FB9">
        <w:rPr>
          <w:sz w:val="20"/>
        </w:rPr>
        <w:t xml:space="preserve"> zapłaci </w:t>
      </w:r>
      <w:r w:rsidR="00EA5F78" w:rsidRPr="002A7FB9">
        <w:rPr>
          <w:b/>
          <w:bCs/>
          <w:i/>
          <w:iCs/>
          <w:sz w:val="20"/>
        </w:rPr>
        <w:t>ORLEN OIL</w:t>
      </w:r>
      <w:r w:rsidRPr="002A7FB9">
        <w:rPr>
          <w:b/>
          <w:bCs/>
          <w:i/>
          <w:iCs/>
          <w:sz w:val="20"/>
        </w:rPr>
        <w:t xml:space="preserve"> Sp. z o.o.</w:t>
      </w:r>
      <w:r w:rsidRPr="002A7FB9">
        <w:rPr>
          <w:sz w:val="20"/>
        </w:rPr>
        <w:t xml:space="preserve">  karę umowną w wysokości jednego tysiąca złotych (1.000,00 PLN) od zdarzenia polegającego na ujawnieniu stanu pod wpływem alkoholu (od 0,2‰ alkoholu we krwi lub od 0,1 mg alkoholu w 1 dm3 wydychanego powietrza) lub stanu pod działaniem środków/substancji narkotycznych u pierwszych dwóch osób wykonujących Prace w imieniu </w:t>
      </w:r>
      <w:r w:rsidRPr="002A7FB9">
        <w:rPr>
          <w:i/>
          <w:sz w:val="20"/>
        </w:rPr>
        <w:t>Wykonawcy</w:t>
      </w:r>
      <w:r w:rsidRPr="002A7FB9">
        <w:rPr>
          <w:sz w:val="20"/>
        </w:rPr>
        <w:t xml:space="preserve"> lub które zgłosiły gotowość do wykonywania lub wykonujących Prace (w tym także ujawnienie stanu pod wpływem alkoholu/ stanu pod działaniem środków lub substancji narkotycznych w trakcie próby wejścia na teren Grupy Kapitałowej ORLEN lub na szkolenie z ogólnych zasad bezpieczeństwa obowiązujących na terenie Grupy Kapitałowej ORLEN) w danym roku kalendarzowym, przy czym na równi z ujawnieniem stanu pod wpływem alkoholu lub pod działaniem środków/substancji narkotycznych traktowana będzie odmowa poddania się badaniu. Za każdą kolejną osobę, która naruszyła obowiązek zachowania trzeźwości w danym roku kalendarzowym </w:t>
      </w:r>
      <w:r w:rsidRPr="002A7FB9">
        <w:rPr>
          <w:i/>
          <w:sz w:val="20"/>
        </w:rPr>
        <w:t>Wykonawca</w:t>
      </w:r>
      <w:r w:rsidRPr="002A7FB9">
        <w:rPr>
          <w:sz w:val="20"/>
        </w:rPr>
        <w:t xml:space="preserve"> zapłaci po dziesięć tysięcy złotych (10.000,00 PLN). Limit dwóch osób w roku kalendarzowym, w którym naliczana będzie kara w niższym wymiarze przysługuje </w:t>
      </w:r>
      <w:r w:rsidRPr="002A7FB9">
        <w:rPr>
          <w:i/>
          <w:sz w:val="20"/>
        </w:rPr>
        <w:t>Wykonawcy</w:t>
      </w:r>
      <w:r w:rsidRPr="002A7FB9">
        <w:rPr>
          <w:sz w:val="20"/>
        </w:rPr>
        <w:t xml:space="preserve"> łącznie na wszystkie umowy (w tym Zamówienia) zawarte z </w:t>
      </w:r>
      <w:r w:rsidR="00EA5F78" w:rsidRPr="002A7FB9">
        <w:rPr>
          <w:b/>
          <w:bCs/>
          <w:i/>
          <w:iCs/>
          <w:sz w:val="20"/>
        </w:rPr>
        <w:t>ORLEN OIL</w:t>
      </w:r>
      <w:r w:rsidRPr="002A7FB9">
        <w:rPr>
          <w:b/>
          <w:bCs/>
          <w:i/>
          <w:iCs/>
          <w:sz w:val="20"/>
        </w:rPr>
        <w:t xml:space="preserve"> Sp. z o.o.</w:t>
      </w:r>
      <w:r w:rsidRPr="002A7FB9">
        <w:rPr>
          <w:sz w:val="20"/>
        </w:rPr>
        <w:t xml:space="preserve"> , a liczba osób, u których ujawniono stan pod wpływem alkoholu lub stan pod działaniem środków/substancji narkotycznych wykonujących Prace w związku z </w:t>
      </w:r>
      <w:r w:rsidRPr="002A7FB9">
        <w:rPr>
          <w:i/>
          <w:sz w:val="20"/>
        </w:rPr>
        <w:t>Umową</w:t>
      </w:r>
      <w:r w:rsidRPr="002A7FB9">
        <w:rPr>
          <w:sz w:val="20"/>
        </w:rPr>
        <w:t xml:space="preserve"> oraz innymi umowami (w tym zamówieniami) sumuje się. Strony zgodnie postanawiają, że  </w:t>
      </w:r>
      <w:r w:rsidR="00EA5F78" w:rsidRPr="002A7FB9">
        <w:rPr>
          <w:b/>
          <w:bCs/>
          <w:i/>
          <w:iCs/>
          <w:sz w:val="20"/>
        </w:rPr>
        <w:t>ORLEN OIL</w:t>
      </w:r>
      <w:r w:rsidRPr="002A7FB9">
        <w:rPr>
          <w:b/>
          <w:bCs/>
          <w:i/>
          <w:iCs/>
          <w:sz w:val="20"/>
        </w:rPr>
        <w:t xml:space="preserve"> Sp. z o.o.</w:t>
      </w:r>
      <w:r w:rsidRPr="002A7FB9">
        <w:rPr>
          <w:sz w:val="20"/>
        </w:rPr>
        <w:t xml:space="preserve"> wystawi notę obciążeniową na zastrzeżoną karę umowną z tytułu naruszenia obowiązku zachowania trzeźwości, adresowaną do </w:t>
      </w:r>
      <w:r w:rsidRPr="002A7FB9">
        <w:rPr>
          <w:i/>
          <w:sz w:val="20"/>
        </w:rPr>
        <w:t>Wykonawcy</w:t>
      </w:r>
      <w:r w:rsidRPr="002A7FB9">
        <w:rPr>
          <w:sz w:val="20"/>
        </w:rPr>
        <w:t>. Osobie, u której stwierdzono naruszenie zasady zachowania trzeźwości od alkoholu lub środków/substancji narkotycznych odebrana zostanie przepustka z zakazem wstępu na teren Grupy Kapitałowej ORLEN na okres wynikający z aktualnego „Taryfikatora wykroczeń dla osób wykonujących prace w imieniu Wykonawcy”.</w:t>
      </w:r>
    </w:p>
    <w:p w14:paraId="57F0F60F" w14:textId="10D635FA" w:rsidR="001F7A24" w:rsidRPr="002A7FB9" w:rsidRDefault="001F7A24" w:rsidP="000C6900">
      <w:pPr>
        <w:numPr>
          <w:ilvl w:val="0"/>
          <w:numId w:val="28"/>
        </w:numPr>
        <w:spacing w:before="120" w:after="120"/>
        <w:contextualSpacing/>
        <w:jc w:val="both"/>
        <w:rPr>
          <w:sz w:val="20"/>
        </w:rPr>
      </w:pPr>
      <w:r w:rsidRPr="002A7FB9">
        <w:rPr>
          <w:sz w:val="20"/>
        </w:rPr>
        <w:t xml:space="preserve">W przypadku uzasadnionego podejrzenia naruszenia wewnętrznych zasad i standardów postępowania w zakresie bezpieczeństwa pracy, ochrony przeciwpożarowej lub bezpieczeństwa fizycznego przez </w:t>
      </w:r>
      <w:r w:rsidRPr="002A7FB9">
        <w:rPr>
          <w:i/>
          <w:sz w:val="20"/>
        </w:rPr>
        <w:t>Wykonawcę</w:t>
      </w:r>
      <w:r w:rsidRPr="002A7FB9">
        <w:rPr>
          <w:sz w:val="20"/>
        </w:rPr>
        <w:t xml:space="preserve"> lub</w:t>
      </w:r>
      <w:r w:rsidRPr="002A7FB9">
        <w:rPr>
          <w:sz w:val="20"/>
          <w:lang w:val="x-none" w:eastAsia="x-none"/>
        </w:rPr>
        <w:t xml:space="preserve"> </w:t>
      </w:r>
      <w:r w:rsidRPr="002A7FB9">
        <w:rPr>
          <w:sz w:val="20"/>
          <w:lang w:eastAsia="x-none"/>
        </w:rPr>
        <w:t xml:space="preserve">Podmioty </w:t>
      </w:r>
      <w:r w:rsidRPr="002A7FB9">
        <w:rPr>
          <w:sz w:val="20"/>
          <w:lang w:val="x-none" w:eastAsia="x-none"/>
        </w:rPr>
        <w:t xml:space="preserve">wykonujące </w:t>
      </w:r>
      <w:r w:rsidRPr="002A7FB9">
        <w:rPr>
          <w:sz w:val="20"/>
          <w:lang w:eastAsia="x-none"/>
        </w:rPr>
        <w:t>Prace</w:t>
      </w:r>
      <w:r w:rsidRPr="002A7FB9">
        <w:rPr>
          <w:sz w:val="20"/>
          <w:lang w:val="x-none" w:eastAsia="x-none"/>
        </w:rPr>
        <w:t xml:space="preserve"> w imieniu</w:t>
      </w:r>
      <w:r w:rsidRPr="002A7FB9">
        <w:rPr>
          <w:sz w:val="20"/>
          <w:lang w:eastAsia="x-none"/>
        </w:rPr>
        <w:t xml:space="preserve"> </w:t>
      </w:r>
      <w:r w:rsidRPr="002A7FB9">
        <w:rPr>
          <w:i/>
          <w:sz w:val="20"/>
          <w:lang w:eastAsia="x-none"/>
        </w:rPr>
        <w:t>Wykonawcy</w:t>
      </w:r>
      <w:r w:rsidRPr="002A7FB9">
        <w:rPr>
          <w:sz w:val="20"/>
        </w:rPr>
        <w:t>, w szczególności w zakresie nieuprawnionego wynoszenia/wywożenia mienia z terenu chronionego Grupy Kapitałowej ORLEN, wnoszenia/wwożenia alkoholu i środków/substancji narkotycznych, broni i innych rzeczy, których posiadanie jest zabronione, przebywania na terenie chronionym</w:t>
      </w:r>
      <w:r w:rsidRPr="002A7FB9">
        <w:rPr>
          <w:i/>
          <w:iCs/>
          <w:sz w:val="20"/>
        </w:rPr>
        <w:t xml:space="preserve"> </w:t>
      </w:r>
      <w:r w:rsidRPr="002A7FB9">
        <w:rPr>
          <w:sz w:val="20"/>
        </w:rPr>
        <w:t xml:space="preserve">Grupy Kapitałowej ORLEN pod wpływem alkoholu lub pod działaniem środków/substancji narkotycznych, a także w miejscach gdzie jest to zabronione: palenie tytoniu, używanie telefonów komórkowych i innego elektronicznego sprzętu nadawczego, uprawnieni przedstawiciele </w:t>
      </w:r>
      <w:r w:rsidR="00EA5F78" w:rsidRPr="002A7FB9">
        <w:rPr>
          <w:b/>
          <w:bCs/>
          <w:i/>
          <w:iCs/>
          <w:sz w:val="20"/>
        </w:rPr>
        <w:t>ORLEN OIL</w:t>
      </w:r>
      <w:r w:rsidRPr="002A7FB9">
        <w:rPr>
          <w:b/>
          <w:bCs/>
          <w:i/>
          <w:iCs/>
          <w:sz w:val="20"/>
        </w:rPr>
        <w:t xml:space="preserve"> Sp. z o.o.</w:t>
      </w:r>
      <w:r w:rsidRPr="002A7FB9">
        <w:rPr>
          <w:sz w:val="20"/>
        </w:rPr>
        <w:t>, osoby nadzorujące prace w imieniu</w:t>
      </w:r>
      <w:r w:rsidRPr="002A7FB9">
        <w:rPr>
          <w:i/>
          <w:iCs/>
          <w:sz w:val="20"/>
        </w:rPr>
        <w:t xml:space="preserve"> </w:t>
      </w:r>
      <w:r w:rsidRPr="002A7FB9">
        <w:rPr>
          <w:sz w:val="20"/>
        </w:rPr>
        <w:t xml:space="preserve"> </w:t>
      </w:r>
      <w:r w:rsidR="00EA5F78" w:rsidRPr="002A7FB9">
        <w:rPr>
          <w:b/>
          <w:bCs/>
          <w:i/>
          <w:iCs/>
          <w:sz w:val="20"/>
        </w:rPr>
        <w:t>ORLEN OIL</w:t>
      </w:r>
      <w:r w:rsidRPr="002A7FB9">
        <w:rPr>
          <w:b/>
          <w:bCs/>
          <w:i/>
          <w:iCs/>
          <w:sz w:val="20"/>
        </w:rPr>
        <w:t xml:space="preserve"> Sp. z o.o.</w:t>
      </w:r>
      <w:r w:rsidRPr="002A7FB9">
        <w:rPr>
          <w:sz w:val="20"/>
        </w:rPr>
        <w:t xml:space="preserve"> oraz pracownicy </w:t>
      </w:r>
      <w:r w:rsidRPr="002A7FB9">
        <w:rPr>
          <w:sz w:val="20"/>
          <w:lang w:val="x-none" w:eastAsia="x-none"/>
        </w:rPr>
        <w:t xml:space="preserve">podmiotów świadczących na terenie Grupy Kapitałowej </w:t>
      </w:r>
      <w:r w:rsidRPr="002A7FB9">
        <w:rPr>
          <w:sz w:val="20"/>
        </w:rPr>
        <w:t xml:space="preserve">ORLEN </w:t>
      </w:r>
      <w:r w:rsidRPr="002A7FB9">
        <w:rPr>
          <w:sz w:val="20"/>
          <w:lang w:val="x-none" w:eastAsia="x-none"/>
        </w:rPr>
        <w:t>usługi ochrony mienia i osób</w:t>
      </w:r>
      <w:r w:rsidRPr="002A7FB9">
        <w:rPr>
          <w:sz w:val="20"/>
        </w:rPr>
        <w:t xml:space="preserve"> mogą przeprowadzić kontrolę na zasadach określonych w wewnętrznych aktach normatywnych regulujących ruch osobowy, ruch materiałowy, gospodarkę odpadami, bezpieczeństwo i higienę pracy i bezpieczeństwo fizyczne. Każdej osobie, która odmówi współpracy przy kontroli, zostanie wydany bezterminowy zakaz wstępu na teren </w:t>
      </w:r>
      <w:r w:rsidRPr="002A7FB9">
        <w:rPr>
          <w:b/>
          <w:bCs/>
          <w:i/>
          <w:iCs/>
          <w:sz w:val="20"/>
        </w:rPr>
        <w:t xml:space="preserve"> </w:t>
      </w:r>
      <w:r w:rsidRPr="002A7FB9">
        <w:rPr>
          <w:sz w:val="20"/>
        </w:rPr>
        <w:t xml:space="preserve">Grupy Kapitałowej ORLEN, a w sprawach tego wymagających do czynności zostaną wezwani funkcjonariusze uprawnionych organów powołanych do ochrony porządku publicznego. Na wniosek </w:t>
      </w:r>
      <w:r w:rsidR="00EA5F78" w:rsidRPr="002A7FB9">
        <w:rPr>
          <w:b/>
          <w:bCs/>
          <w:i/>
          <w:iCs/>
          <w:sz w:val="20"/>
        </w:rPr>
        <w:t>ORLEN OIL</w:t>
      </w:r>
      <w:r w:rsidRPr="002A7FB9">
        <w:rPr>
          <w:b/>
          <w:bCs/>
          <w:i/>
          <w:iCs/>
          <w:sz w:val="20"/>
        </w:rPr>
        <w:t xml:space="preserve"> Sp. z o.o.</w:t>
      </w:r>
      <w:r w:rsidRPr="002A7FB9">
        <w:rPr>
          <w:sz w:val="20"/>
        </w:rPr>
        <w:t xml:space="preserve">  </w:t>
      </w:r>
      <w:r w:rsidRPr="002A7FB9">
        <w:rPr>
          <w:i/>
          <w:sz w:val="20"/>
        </w:rPr>
        <w:t>Wykonawca</w:t>
      </w:r>
      <w:r w:rsidRPr="002A7FB9">
        <w:rPr>
          <w:sz w:val="20"/>
        </w:rPr>
        <w:t xml:space="preserve"> odsunie wskazaną osobę od wykonywania Prac i zastąpi ją inną osobą spośród swego personelu, jeżeli Zamawiający stwierdzi, że wskazana osoba naruszyła którykolwiek z obowiązujących przepisów bezpieczeństwa pracy, ochrony przeciwpożarowej, bezpieczeństwa fizycznego i/lub dotyczących alkoholu oraz środków/substancji narkotycznych.  </w:t>
      </w:r>
      <w:r w:rsidR="00EA5F78" w:rsidRPr="002A7FB9">
        <w:rPr>
          <w:b/>
          <w:bCs/>
          <w:i/>
          <w:iCs/>
          <w:sz w:val="20"/>
        </w:rPr>
        <w:t>ORLEN OIL</w:t>
      </w:r>
      <w:r w:rsidRPr="002A7FB9">
        <w:rPr>
          <w:b/>
          <w:bCs/>
          <w:i/>
          <w:iCs/>
          <w:sz w:val="20"/>
        </w:rPr>
        <w:t xml:space="preserve"> Sp. z o.o.</w:t>
      </w:r>
      <w:r w:rsidRPr="002A7FB9">
        <w:rPr>
          <w:sz w:val="20"/>
        </w:rPr>
        <w:t xml:space="preserve"> ma stałe prawo przeprowadzania kontroli działań podejmowanych przez </w:t>
      </w:r>
      <w:r w:rsidRPr="002A7FB9">
        <w:rPr>
          <w:i/>
          <w:sz w:val="20"/>
        </w:rPr>
        <w:t>Wykonawcę</w:t>
      </w:r>
      <w:r w:rsidRPr="002A7FB9">
        <w:rPr>
          <w:sz w:val="20"/>
        </w:rPr>
        <w:t xml:space="preserve"> i jego procedur wprowadzonych celem zachowania zgodności z omawianymi przepisami.</w:t>
      </w:r>
    </w:p>
    <w:p w14:paraId="521C88AC" w14:textId="4B8D69CE" w:rsidR="001F7A24" w:rsidRPr="002A7FB9" w:rsidRDefault="001F7A24" w:rsidP="000C6900">
      <w:pPr>
        <w:numPr>
          <w:ilvl w:val="0"/>
          <w:numId w:val="28"/>
        </w:numPr>
        <w:spacing w:before="120" w:after="120"/>
        <w:contextualSpacing/>
        <w:jc w:val="both"/>
        <w:rPr>
          <w:sz w:val="20"/>
        </w:rPr>
      </w:pPr>
      <w:r w:rsidRPr="002A7FB9">
        <w:rPr>
          <w:sz w:val="20"/>
        </w:rPr>
        <w:t xml:space="preserve">Na wniosek </w:t>
      </w:r>
      <w:r w:rsidR="00EA5F78" w:rsidRPr="002A7FB9">
        <w:rPr>
          <w:b/>
          <w:bCs/>
          <w:i/>
          <w:iCs/>
          <w:sz w:val="20"/>
        </w:rPr>
        <w:t>ORLEN OIL</w:t>
      </w:r>
      <w:r w:rsidRPr="002A7FB9">
        <w:rPr>
          <w:b/>
          <w:bCs/>
          <w:i/>
          <w:iCs/>
          <w:sz w:val="20"/>
        </w:rPr>
        <w:t xml:space="preserve"> Sp. z o.o.</w:t>
      </w:r>
      <w:r w:rsidRPr="002A7FB9">
        <w:rPr>
          <w:sz w:val="20"/>
        </w:rPr>
        <w:t xml:space="preserve"> </w:t>
      </w:r>
      <w:r w:rsidRPr="002A7FB9">
        <w:rPr>
          <w:i/>
          <w:iCs/>
          <w:sz w:val="20"/>
        </w:rPr>
        <w:t xml:space="preserve"> </w:t>
      </w:r>
      <w:r w:rsidRPr="002A7FB9">
        <w:rPr>
          <w:i/>
          <w:sz w:val="20"/>
        </w:rPr>
        <w:t>Wykonawca</w:t>
      </w:r>
      <w:r w:rsidRPr="002A7FB9">
        <w:rPr>
          <w:sz w:val="20"/>
        </w:rPr>
        <w:t xml:space="preserve"> przedłoży swój plan BHP obejmujący wykaz osób odpowiedzialnych za BHP z numerami telefonów kontaktowych, analizę Prac pod kątem ryzyka i sposobów w jaki </w:t>
      </w:r>
      <w:r w:rsidRPr="002A7FB9">
        <w:rPr>
          <w:i/>
          <w:sz w:val="20"/>
        </w:rPr>
        <w:t>Wykonawca</w:t>
      </w:r>
      <w:r w:rsidRPr="002A7FB9">
        <w:rPr>
          <w:sz w:val="20"/>
        </w:rPr>
        <w:t xml:space="preserve"> planuje te ryzyka wyeliminować lub ograniczyć. Bez uprzedniej pisemnej zgody </w:t>
      </w:r>
      <w:r w:rsidR="00EA5F78" w:rsidRPr="002A7FB9">
        <w:rPr>
          <w:b/>
          <w:bCs/>
          <w:i/>
          <w:iCs/>
          <w:sz w:val="20"/>
        </w:rPr>
        <w:t>ORLEN OIL</w:t>
      </w:r>
      <w:r w:rsidRPr="002A7FB9">
        <w:rPr>
          <w:b/>
          <w:bCs/>
          <w:i/>
          <w:iCs/>
          <w:sz w:val="20"/>
        </w:rPr>
        <w:t xml:space="preserve"> Sp. z o.o.</w:t>
      </w:r>
      <w:r w:rsidRPr="002A7FB9">
        <w:rPr>
          <w:sz w:val="20"/>
        </w:rPr>
        <w:t xml:space="preserve">  </w:t>
      </w:r>
      <w:r w:rsidRPr="002A7FB9">
        <w:rPr>
          <w:i/>
          <w:sz w:val="20"/>
        </w:rPr>
        <w:t>Wykonawca</w:t>
      </w:r>
      <w:r w:rsidRPr="002A7FB9">
        <w:rPr>
          <w:sz w:val="20"/>
        </w:rPr>
        <w:t xml:space="preserve"> ani Podmiot wykonujący pracę w imieniu </w:t>
      </w:r>
      <w:r w:rsidRPr="002A7FB9">
        <w:rPr>
          <w:i/>
          <w:sz w:val="20"/>
        </w:rPr>
        <w:t>Wykonawcy</w:t>
      </w:r>
      <w:r w:rsidRPr="002A7FB9">
        <w:rPr>
          <w:sz w:val="20"/>
        </w:rPr>
        <w:t xml:space="preserve"> w żadnych okolicznościach nie będzie wnosił, ani nie podejmie negocjacji z żadnym organem ani instytucją celem uzyskania akceptacji odstępstw lub zmian w przepisach i uregulowaniach dotyczących bezpieczeństwa i higieny pracy, ochrony przeciwpożarowej, ochrony środowiska, czy też powodowania nadmiernego hałasu, a odnoszących się do </w:t>
      </w:r>
      <w:r w:rsidRPr="002A7FB9">
        <w:rPr>
          <w:i/>
          <w:sz w:val="20"/>
        </w:rPr>
        <w:t xml:space="preserve">Umowy. </w:t>
      </w:r>
      <w:r w:rsidR="00EA5F78" w:rsidRPr="002A7FB9">
        <w:rPr>
          <w:b/>
          <w:bCs/>
          <w:i/>
          <w:iCs/>
          <w:sz w:val="20"/>
        </w:rPr>
        <w:t>ORLEN OIL</w:t>
      </w:r>
      <w:r w:rsidRPr="002A7FB9">
        <w:rPr>
          <w:b/>
          <w:bCs/>
          <w:i/>
          <w:iCs/>
          <w:sz w:val="20"/>
        </w:rPr>
        <w:t xml:space="preserve"> Sp. z o.o.</w:t>
      </w:r>
      <w:r w:rsidRPr="002A7FB9">
        <w:rPr>
          <w:sz w:val="20"/>
        </w:rPr>
        <w:t xml:space="preserve">  może wystąpić do </w:t>
      </w:r>
      <w:r w:rsidRPr="002A7FB9">
        <w:rPr>
          <w:i/>
          <w:sz w:val="20"/>
        </w:rPr>
        <w:t>Wykonawcy</w:t>
      </w:r>
      <w:r w:rsidRPr="002A7FB9">
        <w:rPr>
          <w:sz w:val="20"/>
        </w:rPr>
        <w:t xml:space="preserve"> o przekazanie do weryfikacji kopii planu BHP Podmiotów wykonujących Prace w imieniu </w:t>
      </w:r>
      <w:r w:rsidRPr="002A7FB9">
        <w:rPr>
          <w:i/>
          <w:sz w:val="20"/>
        </w:rPr>
        <w:t>Wykonawcy</w:t>
      </w:r>
      <w:r w:rsidRPr="002A7FB9">
        <w:rPr>
          <w:sz w:val="20"/>
        </w:rPr>
        <w:t>.</w:t>
      </w:r>
    </w:p>
    <w:p w14:paraId="2BB4058D" w14:textId="77777777" w:rsidR="001F7A24" w:rsidRPr="002A7FB9" w:rsidRDefault="001F7A24" w:rsidP="000C6900">
      <w:pPr>
        <w:numPr>
          <w:ilvl w:val="0"/>
          <w:numId w:val="28"/>
        </w:numPr>
        <w:spacing w:before="120" w:after="120"/>
        <w:contextualSpacing/>
        <w:jc w:val="both"/>
        <w:rPr>
          <w:sz w:val="20"/>
        </w:rPr>
      </w:pPr>
      <w:r w:rsidRPr="002A7FB9">
        <w:rPr>
          <w:i/>
          <w:sz w:val="20"/>
        </w:rPr>
        <w:t>Wykonawca</w:t>
      </w:r>
      <w:r w:rsidRPr="002A7FB9">
        <w:rPr>
          <w:sz w:val="20"/>
        </w:rPr>
        <w:t xml:space="preserve"> oświadcza, że wszystkie osoby wykonujące Prace w imieniu </w:t>
      </w:r>
      <w:r w:rsidRPr="002A7FB9">
        <w:rPr>
          <w:i/>
          <w:sz w:val="20"/>
        </w:rPr>
        <w:t>Wykonawcy</w:t>
      </w:r>
      <w:r w:rsidRPr="002A7FB9">
        <w:rPr>
          <w:sz w:val="20"/>
        </w:rPr>
        <w:t xml:space="preserve"> posiadają aktualne wymagane przepisami prawa badania lekarskie, szkolenia, kwalifikacje, uprawnienia zawodowe oraz zostały zapoznane w sposób udokumentowany z ryzykiem zawodowym, które wiąże się z wykonywaną pracą na terenie Grupy Kapitałowej ORLEN.</w:t>
      </w:r>
    </w:p>
    <w:p w14:paraId="3445CE9C" w14:textId="0B20EB3E" w:rsidR="001F7A24" w:rsidRPr="002A7FB9" w:rsidRDefault="001F7A24" w:rsidP="000C6900">
      <w:pPr>
        <w:numPr>
          <w:ilvl w:val="0"/>
          <w:numId w:val="28"/>
        </w:numPr>
        <w:spacing w:before="120" w:after="120"/>
        <w:contextualSpacing/>
        <w:jc w:val="both"/>
        <w:rPr>
          <w:sz w:val="20"/>
        </w:rPr>
      </w:pPr>
      <w:r w:rsidRPr="002A7FB9">
        <w:rPr>
          <w:i/>
          <w:sz w:val="20"/>
        </w:rPr>
        <w:t>Wykonawca</w:t>
      </w:r>
      <w:r w:rsidRPr="002A7FB9">
        <w:rPr>
          <w:sz w:val="20"/>
        </w:rPr>
        <w:t xml:space="preserve"> ma obowiązek okazania  </w:t>
      </w:r>
      <w:r w:rsidR="00EA5F78" w:rsidRPr="002A7FB9">
        <w:rPr>
          <w:b/>
          <w:bCs/>
          <w:i/>
          <w:iCs/>
          <w:sz w:val="20"/>
        </w:rPr>
        <w:t>ORLEN OIL</w:t>
      </w:r>
      <w:r w:rsidRPr="002A7FB9">
        <w:rPr>
          <w:b/>
          <w:bCs/>
          <w:i/>
          <w:iCs/>
          <w:sz w:val="20"/>
        </w:rPr>
        <w:t xml:space="preserve"> Sp. z o.o.</w:t>
      </w:r>
      <w:r w:rsidRPr="002A7FB9">
        <w:rPr>
          <w:sz w:val="20"/>
        </w:rPr>
        <w:t xml:space="preserve"> na każde jej żądanie aktualnych zaświadczeń, dokumentów potwierdzających kwalifikacje </w:t>
      </w:r>
      <w:r w:rsidRPr="002A7FB9">
        <w:rPr>
          <w:i/>
          <w:sz w:val="20"/>
        </w:rPr>
        <w:t xml:space="preserve">Wykonawcy </w:t>
      </w:r>
      <w:r w:rsidRPr="002A7FB9">
        <w:rPr>
          <w:sz w:val="20"/>
        </w:rPr>
        <w:t xml:space="preserve">oraz Podmiotów wykonujących Prace w imieniu </w:t>
      </w:r>
      <w:r w:rsidRPr="002A7FB9">
        <w:rPr>
          <w:i/>
          <w:sz w:val="20"/>
        </w:rPr>
        <w:t>Wykonawcy</w:t>
      </w:r>
      <w:r w:rsidRPr="002A7FB9">
        <w:rPr>
          <w:sz w:val="20"/>
        </w:rPr>
        <w:t>, ocen ryzyka zawodowego, atestów, certyfikatów, rejestrów, wymaganych przepisami prawa, a dotyczących wszystkich osób wykonujących Prace w jego imieniu.</w:t>
      </w:r>
    </w:p>
    <w:p w14:paraId="75140F16" w14:textId="77777777" w:rsidR="001F7A24" w:rsidRPr="002A7FB9" w:rsidRDefault="001F7A24" w:rsidP="000C6900">
      <w:pPr>
        <w:numPr>
          <w:ilvl w:val="0"/>
          <w:numId w:val="28"/>
        </w:numPr>
        <w:spacing w:before="120" w:after="120"/>
        <w:contextualSpacing/>
        <w:jc w:val="both"/>
        <w:rPr>
          <w:sz w:val="20"/>
        </w:rPr>
      </w:pPr>
      <w:r w:rsidRPr="002A7FB9">
        <w:rPr>
          <w:i/>
          <w:sz w:val="20"/>
        </w:rPr>
        <w:t xml:space="preserve">Wykonawca oraz </w:t>
      </w:r>
      <w:r w:rsidRPr="002A7FB9">
        <w:rPr>
          <w:sz w:val="20"/>
        </w:rPr>
        <w:t>Podmioty wykonujące Prace w imieniu</w:t>
      </w:r>
      <w:r w:rsidRPr="002A7FB9">
        <w:rPr>
          <w:i/>
          <w:sz w:val="20"/>
        </w:rPr>
        <w:t xml:space="preserve"> Wykonawcy</w:t>
      </w:r>
      <w:r w:rsidRPr="002A7FB9">
        <w:rPr>
          <w:sz w:val="20"/>
        </w:rPr>
        <w:t xml:space="preserve"> oświadczają, że do wykonywania prac szczególnie niebezpiecznych w rozumieniu przepisów wydanych na podstawie art. 237(15) Kodeksu pracy nie będą zatrudniali pracowników tymczasowych w rozumieniu ustawy z dnia 09 lipca 2003 r. o zatrudnianiu pracowników tymczasowych. </w:t>
      </w:r>
    </w:p>
    <w:p w14:paraId="1D93A5B9" w14:textId="08ED501D" w:rsidR="001F7A24" w:rsidRDefault="001F7A24" w:rsidP="000C6900">
      <w:pPr>
        <w:numPr>
          <w:ilvl w:val="0"/>
          <w:numId w:val="28"/>
        </w:numPr>
        <w:spacing w:before="120" w:after="120"/>
        <w:contextualSpacing/>
        <w:jc w:val="both"/>
        <w:rPr>
          <w:sz w:val="20"/>
        </w:rPr>
      </w:pPr>
      <w:r w:rsidRPr="002A7FB9">
        <w:rPr>
          <w:sz w:val="20"/>
        </w:rPr>
        <w:t xml:space="preserve">Jeżeli </w:t>
      </w:r>
      <w:r w:rsidRPr="002A7FB9">
        <w:rPr>
          <w:i/>
          <w:sz w:val="20"/>
        </w:rPr>
        <w:t>Umowa</w:t>
      </w:r>
      <w:r w:rsidRPr="002A7FB9">
        <w:rPr>
          <w:sz w:val="20"/>
        </w:rPr>
        <w:t xml:space="preserve"> przewiduje wykonywanie Prac na terenie Grupy Kapitałowej ORLEN na podstawie wydanego przez </w:t>
      </w:r>
      <w:r w:rsidR="00EA5F78" w:rsidRPr="002A7FB9">
        <w:rPr>
          <w:b/>
          <w:bCs/>
          <w:i/>
          <w:iCs/>
          <w:sz w:val="20"/>
        </w:rPr>
        <w:t>ORLEN OIL</w:t>
      </w:r>
      <w:r w:rsidRPr="002A7FB9">
        <w:rPr>
          <w:b/>
          <w:bCs/>
          <w:i/>
          <w:iCs/>
          <w:sz w:val="20"/>
        </w:rPr>
        <w:t xml:space="preserve"> Sp. z o.o.</w:t>
      </w:r>
      <w:r w:rsidRPr="002A7FB9">
        <w:rPr>
          <w:sz w:val="20"/>
        </w:rPr>
        <w:t xml:space="preserve">  pisemnego zezwolenia na pracę </w:t>
      </w:r>
      <w:r w:rsidRPr="002A7FB9">
        <w:rPr>
          <w:i/>
          <w:sz w:val="20"/>
        </w:rPr>
        <w:t>Wykonawca</w:t>
      </w:r>
      <w:r w:rsidRPr="002A7FB9">
        <w:rPr>
          <w:sz w:val="20"/>
        </w:rPr>
        <w:t xml:space="preserve"> i Podmioty wykonujące Prace w imieniu </w:t>
      </w:r>
      <w:r w:rsidRPr="002A7FB9">
        <w:rPr>
          <w:i/>
          <w:sz w:val="20"/>
        </w:rPr>
        <w:t>Wykonawcy</w:t>
      </w:r>
      <w:r w:rsidRPr="002A7FB9">
        <w:rPr>
          <w:sz w:val="20"/>
        </w:rPr>
        <w:t xml:space="preserve"> przed przystąpieniem do Prac zobowiązane są wyznaczyć osobę/osoby, posiadającą/e uprawnienia do kierowania pracownikami, która będzie uprawniona do odbierania pisemnego zezwolenia na pracę. </w:t>
      </w:r>
      <w:bookmarkStart w:id="15" w:name="_Hlk37275185"/>
    </w:p>
    <w:p w14:paraId="6E44F96B" w14:textId="1269F1C9" w:rsidR="004D0B0C" w:rsidRPr="004D0B0C" w:rsidRDefault="004D0B0C" w:rsidP="000C6900">
      <w:pPr>
        <w:numPr>
          <w:ilvl w:val="0"/>
          <w:numId w:val="28"/>
        </w:numPr>
        <w:suppressAutoHyphens/>
        <w:spacing w:after="120"/>
        <w:jc w:val="both"/>
        <w:rPr>
          <w:rFonts w:cs="Arial"/>
          <w:sz w:val="20"/>
          <w:szCs w:val="16"/>
        </w:rPr>
      </w:pPr>
      <w:r w:rsidRPr="004D0B0C">
        <w:rPr>
          <w:rFonts w:cs="Arial"/>
          <w:sz w:val="20"/>
          <w:szCs w:val="16"/>
        </w:rPr>
        <w:t xml:space="preserve">Wykonawca zobowiązuje się wykonać Przedmiot Umowy zgodnie z obowiązującymi na terenie Zamawiającego normami wewnątrzzakładowymi wynikającymi </w:t>
      </w:r>
      <w:r w:rsidRPr="004D0B0C">
        <w:rPr>
          <w:rFonts w:cs="Arial"/>
          <w:sz w:val="20"/>
          <w:szCs w:val="16"/>
        </w:rPr>
        <w:br/>
        <w:t xml:space="preserve">z następujących dokumentów: „Standardu BHP ORLEN OIL”, „Standardu środowiskowego ORLEN OIL” stanowiących wraz z „Taryfikatorem kar pieniężnych za naruszenie zasad w zakresie BHP, p.poż. lub bezpieczeństwa procesowego” </w:t>
      </w:r>
      <w:r w:rsidRPr="004D0B0C">
        <w:rPr>
          <w:rFonts w:cs="Arial"/>
          <w:b/>
          <w:sz w:val="20"/>
          <w:szCs w:val="16"/>
        </w:rPr>
        <w:t>Załącznik nr 6a-6d</w:t>
      </w:r>
      <w:r w:rsidRPr="004D0B0C">
        <w:rPr>
          <w:rFonts w:cs="Arial"/>
          <w:sz w:val="20"/>
          <w:szCs w:val="16"/>
        </w:rPr>
        <w:t xml:space="preserve"> do niniejszej Umowy,</w:t>
      </w:r>
    </w:p>
    <w:p w14:paraId="44495EE2" w14:textId="247C648F" w:rsidR="001F7A24" w:rsidRPr="00FD2AB3" w:rsidRDefault="001F7A24" w:rsidP="000C6900">
      <w:pPr>
        <w:numPr>
          <w:ilvl w:val="0"/>
          <w:numId w:val="28"/>
        </w:numPr>
        <w:spacing w:before="120" w:after="120"/>
        <w:contextualSpacing/>
        <w:jc w:val="both"/>
        <w:rPr>
          <w:sz w:val="20"/>
        </w:rPr>
      </w:pPr>
      <w:r w:rsidRPr="00FD2AB3">
        <w:rPr>
          <w:sz w:val="20"/>
        </w:rPr>
        <w:t xml:space="preserve">Osobą odpowiedzialną ze strony </w:t>
      </w:r>
      <w:r w:rsidRPr="00FD2AB3">
        <w:rPr>
          <w:i/>
          <w:sz w:val="20"/>
        </w:rPr>
        <w:t>Wykonawcy</w:t>
      </w:r>
      <w:r w:rsidRPr="00FD2AB3">
        <w:rPr>
          <w:sz w:val="20"/>
        </w:rPr>
        <w:t xml:space="preserve"> za sprawy bezpieczeństwa pracy jest</w:t>
      </w:r>
      <w:r w:rsidR="00FD2AB3" w:rsidRPr="00FD2AB3">
        <w:rPr>
          <w:sz w:val="20"/>
        </w:rPr>
        <w:t xml:space="preserve"> </w:t>
      </w:r>
      <w:r w:rsidR="00407073">
        <w:rPr>
          <w:sz w:val="20"/>
        </w:rPr>
        <w:t>……………………………….</w:t>
      </w:r>
      <w:r w:rsidRPr="00FD2AB3">
        <w:rPr>
          <w:sz w:val="20"/>
        </w:rPr>
        <w:t>, adres e-mail:</w:t>
      </w:r>
      <w:r w:rsidR="00407073">
        <w:t>…………………….</w:t>
      </w:r>
      <w:r w:rsidRPr="00FD2AB3">
        <w:rPr>
          <w:sz w:val="20"/>
        </w:rPr>
        <w:t>, nr tel.</w:t>
      </w:r>
      <w:bookmarkEnd w:id="15"/>
      <w:r w:rsidR="00FD2AB3" w:rsidRPr="00FD2AB3">
        <w:rPr>
          <w:sz w:val="20"/>
        </w:rPr>
        <w:t xml:space="preserve"> +48 </w:t>
      </w:r>
      <w:r w:rsidR="00407073">
        <w:rPr>
          <w:rFonts w:cs="Arial"/>
          <w:sz w:val="20"/>
        </w:rPr>
        <w:t>…………………………..</w:t>
      </w:r>
    </w:p>
    <w:p w14:paraId="4DC9D22D" w14:textId="77777777" w:rsidR="001F7A24" w:rsidRPr="002A7FB9" w:rsidRDefault="001F7A24" w:rsidP="001F7A24">
      <w:pPr>
        <w:keepNext/>
        <w:keepLines/>
        <w:tabs>
          <w:tab w:val="left" w:pos="432"/>
        </w:tabs>
        <w:ind w:left="442" w:hanging="442"/>
        <w:contextualSpacing/>
        <w:jc w:val="both"/>
        <w:outlineLvl w:val="3"/>
        <w:rPr>
          <w:rFonts w:eastAsia="Calibri"/>
          <w:sz w:val="20"/>
          <w:lang w:eastAsia="en-US"/>
        </w:rPr>
      </w:pPr>
    </w:p>
    <w:p w14:paraId="5290EC87" w14:textId="77777777" w:rsidR="001F7A24" w:rsidRPr="002A7FB9" w:rsidRDefault="001F7A24" w:rsidP="001F7A24">
      <w:pPr>
        <w:ind w:right="20"/>
        <w:jc w:val="both"/>
        <w:rPr>
          <w:rFonts w:eastAsia="Arial"/>
          <w:sz w:val="20"/>
          <w:lang w:eastAsia="en-US"/>
        </w:rPr>
      </w:pPr>
      <w:r w:rsidRPr="002A7FB9">
        <w:rPr>
          <w:rFonts w:eastAsia="Arial"/>
          <w:b/>
          <w:bCs/>
          <w:sz w:val="20"/>
          <w:lang w:eastAsia="en-US"/>
        </w:rPr>
        <w:t>2. Klauzula antykorupcyjna</w:t>
      </w:r>
      <w:r w:rsidRPr="002A7FB9">
        <w:rPr>
          <w:rFonts w:eastAsia="Arial"/>
          <w:sz w:val="20"/>
          <w:lang w:eastAsia="en-US"/>
        </w:rPr>
        <w:t>:</w:t>
      </w:r>
    </w:p>
    <w:p w14:paraId="1CCECB44" w14:textId="3A18966F" w:rsidR="001F7A24" w:rsidRPr="002A7FB9" w:rsidRDefault="001F7A24" w:rsidP="001F7A24">
      <w:pPr>
        <w:ind w:left="425" w:hanging="425"/>
        <w:contextualSpacing/>
        <w:jc w:val="both"/>
        <w:rPr>
          <w:rFonts w:eastAsia="Arial"/>
          <w:iCs/>
          <w:sz w:val="20"/>
        </w:rPr>
      </w:pPr>
      <w:r w:rsidRPr="002A7FB9">
        <w:rPr>
          <w:rFonts w:eastAsia="Arial"/>
          <w:iCs/>
          <w:sz w:val="20"/>
        </w:rPr>
        <w:t>1.</w:t>
      </w:r>
      <w:r w:rsidRPr="002A7FB9">
        <w:rPr>
          <w:rFonts w:eastAsia="Arial"/>
          <w:iCs/>
          <w:sz w:val="20"/>
        </w:rPr>
        <w:tab/>
        <w:t>Każda ze Stron zaświadcza, że w związku z wykonywaniem Umowy zachowa należytą staranność i stosować się będzie do wszystkich obowiązujących Strony przepisów prawa w zakresie przeciwdziałania korupcji wydanych przez uprawnione organy w Polsce i na terenie Unii Europejskiej, zarówno bezpośrednio, jak i działając poprzez kontrolowane lub powiązane podmioty gospodarcze Stron.</w:t>
      </w:r>
    </w:p>
    <w:p w14:paraId="4458A979" w14:textId="77777777" w:rsidR="001F7A24" w:rsidRPr="002A7FB9" w:rsidRDefault="001F7A24" w:rsidP="001F7A24">
      <w:pPr>
        <w:ind w:left="425" w:hanging="425"/>
        <w:contextualSpacing/>
        <w:jc w:val="both"/>
        <w:rPr>
          <w:rFonts w:eastAsia="Arial"/>
          <w:iCs/>
          <w:sz w:val="20"/>
        </w:rPr>
      </w:pPr>
      <w:r w:rsidRPr="002A7FB9">
        <w:rPr>
          <w:rFonts w:eastAsia="Arial"/>
          <w:iCs/>
          <w:sz w:val="20"/>
        </w:rPr>
        <w:t>2.</w:t>
      </w:r>
      <w:r w:rsidRPr="002A7FB9">
        <w:rPr>
          <w:rFonts w:eastAsia="Arial"/>
          <w:iCs/>
          <w:sz w:val="20"/>
        </w:rPr>
        <w:tab/>
        <w:t>Każda ze Stron zaświadcza, że wdrożyła procedury przeciwdziałania korupcji i konfliktowi interesów.</w:t>
      </w:r>
    </w:p>
    <w:p w14:paraId="186A6286" w14:textId="5C4FFC8F" w:rsidR="001F7A24" w:rsidRPr="002A7FB9" w:rsidRDefault="001F7A24" w:rsidP="001F7A24">
      <w:pPr>
        <w:ind w:left="425" w:hanging="425"/>
        <w:contextualSpacing/>
        <w:jc w:val="both"/>
        <w:rPr>
          <w:rFonts w:eastAsia="Arial"/>
          <w:iCs/>
          <w:sz w:val="20"/>
        </w:rPr>
      </w:pPr>
      <w:r w:rsidRPr="002A7FB9">
        <w:rPr>
          <w:rFonts w:eastAsia="Arial"/>
          <w:iCs/>
          <w:sz w:val="20"/>
        </w:rPr>
        <w:t>3.</w:t>
      </w:r>
      <w:r w:rsidRPr="002A7FB9">
        <w:rPr>
          <w:rFonts w:eastAsia="Arial"/>
          <w:iCs/>
          <w:sz w:val="20"/>
        </w:rPr>
        <w:tab/>
        <w:t>Każda ze Stron dodatkowo zaświadcza, że w związku z wykonywaniem Umowy stosować się będzie do wszystkich obowiązujących Strony wymagań i regulacji wewnętrznych odnośnie standardów etycznego postępowania, przeciwdziałania korupcji, zgodnego z prawem rozliczania transakcji, kosztów i wydatków, konfliktu interesów, wręczania i przyjmowania upominków oraz anonimowego zgłaszania i wyjaśniania nieprawidłowości, zarówno bezpośrednio, jak i działając poprzez kontrolowane lub powiązane podmioty gospodarcze Stron.</w:t>
      </w:r>
    </w:p>
    <w:p w14:paraId="445260CF" w14:textId="0398EACC" w:rsidR="001F7A24" w:rsidRPr="002A7FB9" w:rsidRDefault="001F7A24" w:rsidP="001F7A24">
      <w:pPr>
        <w:ind w:left="425" w:hanging="425"/>
        <w:contextualSpacing/>
        <w:jc w:val="both"/>
        <w:rPr>
          <w:rFonts w:eastAsia="Arial"/>
          <w:iCs/>
          <w:sz w:val="20"/>
        </w:rPr>
      </w:pPr>
      <w:r w:rsidRPr="002A7FB9">
        <w:rPr>
          <w:rFonts w:eastAsia="Arial"/>
          <w:iCs/>
          <w:sz w:val="20"/>
        </w:rPr>
        <w:t>4.</w:t>
      </w:r>
      <w:r w:rsidRPr="002A7FB9">
        <w:rPr>
          <w:rFonts w:eastAsia="Arial"/>
          <w:iCs/>
          <w:sz w:val="20"/>
        </w:rPr>
        <w:tab/>
        <w:t>Strony zapewniają, że w związku z zawarciem i realizacją Umowy żadna ze Stron, ani żaden z ich właścicieli, udziałowców, akcjonariuszy, członków zarządu, dyrektorów, pracowników, podwykonawców, ani też żadna inna osoba działająca w ich imieniu, nie dokonywała, nie proponowała, ani nie obiecywała, że dokona, nie zaproponuje, ani też nie obieca, że dokona, ani nie upoważni do dokonania żadnej płatności lub innego przekazu stanowiącego korzyść finansową, ani też żadnej innej korzyści bezpośrednio lub pośrednio żadnemu z niżej wymienionych:</w:t>
      </w:r>
    </w:p>
    <w:p w14:paraId="2758AC88" w14:textId="77777777" w:rsidR="001F7A24" w:rsidRPr="002A7FB9" w:rsidRDefault="001F7A24" w:rsidP="001F7A24">
      <w:pPr>
        <w:ind w:left="851" w:hanging="425"/>
        <w:contextualSpacing/>
        <w:jc w:val="both"/>
        <w:rPr>
          <w:rFonts w:eastAsia="Arial"/>
          <w:iCs/>
          <w:sz w:val="20"/>
        </w:rPr>
      </w:pPr>
      <w:r w:rsidRPr="002A7FB9">
        <w:rPr>
          <w:rFonts w:eastAsia="Arial"/>
          <w:iCs/>
          <w:sz w:val="20"/>
        </w:rPr>
        <w:t>(i)</w:t>
      </w:r>
      <w:r w:rsidRPr="002A7FB9">
        <w:rPr>
          <w:rFonts w:eastAsia="Arial"/>
          <w:iCs/>
          <w:sz w:val="20"/>
        </w:rPr>
        <w:tab/>
        <w:t>członkowi zarządu, dyrektorowi, pracownikowi, ani agentowi Strony lub któregokolwiek kontrolowanego lub powiązanego podmiotu gospodarczego Stron,</w:t>
      </w:r>
    </w:p>
    <w:p w14:paraId="0FDFB440" w14:textId="1C74365B" w:rsidR="001F7A24" w:rsidRPr="002A7FB9" w:rsidRDefault="001F7A24" w:rsidP="001F7A24">
      <w:pPr>
        <w:ind w:left="851" w:hanging="425"/>
        <w:contextualSpacing/>
        <w:jc w:val="both"/>
        <w:rPr>
          <w:rFonts w:eastAsia="Arial"/>
          <w:iCs/>
          <w:sz w:val="20"/>
        </w:rPr>
      </w:pPr>
      <w:r w:rsidRPr="002A7FB9">
        <w:rPr>
          <w:rFonts w:eastAsia="Arial"/>
          <w:iCs/>
          <w:sz w:val="20"/>
        </w:rPr>
        <w:t>(ii)</w:t>
      </w:r>
      <w:r w:rsidRPr="002A7FB9">
        <w:rPr>
          <w:rFonts w:eastAsia="Arial"/>
          <w:iCs/>
          <w:sz w:val="20"/>
        </w:rPr>
        <w:tab/>
        <w:t>funkcjonariuszowi publicznemu, rozumianemu jako osobie fizycznej pełniącej funkcję publiczną w znaczeniu nadanym temu pojęciu w systemie prawnym kraju, w którym dochodzi do realizacji Umowy, lub w którym znajdują się zarejestrowane siedziby Stron lub któregokolwiek kontrolowanego lub powiązanego podmiotu gospodarczego Stron;</w:t>
      </w:r>
    </w:p>
    <w:p w14:paraId="1412C2BC" w14:textId="77777777" w:rsidR="001F7A24" w:rsidRPr="002A7FB9" w:rsidRDefault="001F7A24" w:rsidP="001F7A24">
      <w:pPr>
        <w:ind w:left="851" w:hanging="425"/>
        <w:contextualSpacing/>
        <w:jc w:val="both"/>
        <w:rPr>
          <w:rFonts w:eastAsia="Arial"/>
          <w:iCs/>
          <w:sz w:val="20"/>
        </w:rPr>
      </w:pPr>
      <w:r w:rsidRPr="002A7FB9">
        <w:rPr>
          <w:rFonts w:eastAsia="Arial"/>
          <w:iCs/>
          <w:sz w:val="20"/>
        </w:rPr>
        <w:t>(iii)</w:t>
      </w:r>
      <w:r w:rsidRPr="002A7FB9">
        <w:rPr>
          <w:rFonts w:eastAsia="Arial"/>
          <w:iCs/>
          <w:sz w:val="20"/>
        </w:rPr>
        <w:tab/>
        <w:t>partii politycznej, członkowi partii politycznej, ani kandydatowi na urząd państwowy;</w:t>
      </w:r>
    </w:p>
    <w:p w14:paraId="2EC564B7" w14:textId="77777777" w:rsidR="001F7A24" w:rsidRPr="002A7FB9" w:rsidRDefault="001F7A24" w:rsidP="001F7A24">
      <w:pPr>
        <w:ind w:left="851" w:hanging="425"/>
        <w:contextualSpacing/>
        <w:jc w:val="both"/>
        <w:rPr>
          <w:rFonts w:eastAsia="Arial"/>
          <w:iCs/>
          <w:sz w:val="20"/>
        </w:rPr>
      </w:pPr>
      <w:r w:rsidRPr="002A7FB9">
        <w:rPr>
          <w:rFonts w:eastAsia="Arial"/>
          <w:iCs/>
          <w:sz w:val="20"/>
        </w:rPr>
        <w:t>(iv)</w:t>
      </w:r>
      <w:r w:rsidRPr="002A7FB9">
        <w:rPr>
          <w:rFonts w:eastAsia="Arial"/>
          <w:iCs/>
          <w:sz w:val="20"/>
        </w:rPr>
        <w:tab/>
        <w:t>agentowi ani pośrednikowi w zamian za opłacenie kogokolwiek z wyżej wymienionych; ani też</w:t>
      </w:r>
    </w:p>
    <w:p w14:paraId="65B57FB8" w14:textId="77777777" w:rsidR="001F7A24" w:rsidRPr="002A7FB9" w:rsidRDefault="001F7A24" w:rsidP="001F7A24">
      <w:pPr>
        <w:ind w:left="851" w:hanging="425"/>
        <w:contextualSpacing/>
        <w:jc w:val="both"/>
        <w:rPr>
          <w:rFonts w:eastAsia="Arial"/>
          <w:iCs/>
          <w:sz w:val="20"/>
        </w:rPr>
      </w:pPr>
      <w:r w:rsidRPr="002A7FB9">
        <w:rPr>
          <w:rFonts w:eastAsia="Arial"/>
          <w:iCs/>
          <w:sz w:val="20"/>
        </w:rPr>
        <w:t>(v)</w:t>
      </w:r>
      <w:r w:rsidRPr="002A7FB9">
        <w:rPr>
          <w:rFonts w:eastAsia="Arial"/>
          <w:iCs/>
          <w:sz w:val="20"/>
        </w:rPr>
        <w:tab/>
        <w:t>innej osobie lub podmiotowi – w celu uzyskania ich decyzji, wpływu lub działań mogących skutkować jakimkolwiek niezgodnym z prawem uprzywilejowaniem lub też w dowolnym innym niewłaściwym celu, jeżeli działanie takie narusza lub naruszałoby przepisy prawa w zakresie przeciwdziałania korupcji wydane przez uprawnione organy w Polsce i na terenie Unii Europejskiej, zarówno bezpośrednio, jak i działając poprzez kontrolowane lub powiązane podmioty gospodarcze Stron.</w:t>
      </w:r>
    </w:p>
    <w:p w14:paraId="7EF19B5E" w14:textId="3155F4E9" w:rsidR="001F7A24" w:rsidRPr="002A7FB9" w:rsidRDefault="001F7A24" w:rsidP="001F7A24">
      <w:pPr>
        <w:ind w:left="425" w:hanging="425"/>
        <w:contextualSpacing/>
        <w:jc w:val="both"/>
        <w:rPr>
          <w:rFonts w:eastAsia="Arial"/>
          <w:iCs/>
          <w:sz w:val="20"/>
        </w:rPr>
      </w:pPr>
      <w:r w:rsidRPr="002A7FB9">
        <w:rPr>
          <w:rFonts w:eastAsia="Arial"/>
          <w:iCs/>
          <w:sz w:val="20"/>
        </w:rPr>
        <w:t>5.</w:t>
      </w:r>
      <w:r w:rsidRPr="002A7FB9">
        <w:rPr>
          <w:rFonts w:eastAsia="Arial"/>
          <w:iCs/>
          <w:sz w:val="20"/>
        </w:rPr>
        <w:tab/>
        <w:t>Strony są zobowiązane do niezwłocznego wzajemnego informowania się o każdym przypadku naruszenia postanowień niniejszej klauzuli antykorupcyjnej. Na pisemny wniosek każdej ze Stron, druga Strona niezwłocznie dostarczy informacje i udzieli odpowiedzi na uzasadnione pytania, które dotyczyć będą wykonywania Umowy w zakresie zgodności z postanowieniami niniejszej klauzuli antykorupcyjnej.</w:t>
      </w:r>
    </w:p>
    <w:p w14:paraId="15E26A13" w14:textId="49A15CCB" w:rsidR="001F7A24" w:rsidRPr="002A7FB9" w:rsidRDefault="001F7A24" w:rsidP="001F7A24">
      <w:pPr>
        <w:ind w:left="425" w:hanging="425"/>
        <w:contextualSpacing/>
        <w:jc w:val="both"/>
        <w:rPr>
          <w:rFonts w:eastAsia="Arial"/>
          <w:iCs/>
          <w:sz w:val="20"/>
        </w:rPr>
      </w:pPr>
      <w:r w:rsidRPr="002A7FB9">
        <w:rPr>
          <w:rFonts w:eastAsia="Arial"/>
          <w:iCs/>
          <w:sz w:val="20"/>
        </w:rPr>
        <w:t>6.</w:t>
      </w:r>
      <w:r w:rsidRPr="002A7FB9">
        <w:rPr>
          <w:rFonts w:eastAsia="Arial"/>
          <w:iCs/>
          <w:sz w:val="20"/>
        </w:rPr>
        <w:tab/>
        <w:t>Każda ze Stron zaświadcza, iż w okresie realizacji Umowy zapewnia każdej osobie działającej w dobrej wierze możliwość zgłaszania naruszeń prawa za pośrednictwem:</w:t>
      </w:r>
    </w:p>
    <w:p w14:paraId="2A0C175F" w14:textId="132730EB" w:rsidR="001F7A24" w:rsidRPr="002A7FB9" w:rsidRDefault="001F7A24" w:rsidP="001F7A24">
      <w:pPr>
        <w:ind w:left="851" w:hanging="425"/>
        <w:contextualSpacing/>
        <w:jc w:val="both"/>
        <w:rPr>
          <w:rFonts w:eastAsia="Arial"/>
          <w:iCs/>
          <w:sz w:val="20"/>
        </w:rPr>
      </w:pPr>
      <w:r w:rsidRPr="002A7FB9">
        <w:rPr>
          <w:rFonts w:eastAsia="Arial"/>
          <w:iCs/>
          <w:sz w:val="20"/>
        </w:rPr>
        <w:t>a)</w:t>
      </w:r>
      <w:r w:rsidRPr="002A7FB9">
        <w:rPr>
          <w:rFonts w:eastAsia="Arial"/>
          <w:iCs/>
          <w:sz w:val="20"/>
        </w:rPr>
        <w:tab/>
        <w:t xml:space="preserve">korespondencji tradycyjnej (anonimowo), na adres: Dyrektor Pełnomocnik ds. Bezpieczeństwa </w:t>
      </w:r>
      <w:r w:rsidR="00EA5F78" w:rsidRPr="002A7FB9">
        <w:rPr>
          <w:rFonts w:eastAsia="Arial"/>
          <w:iCs/>
          <w:sz w:val="20"/>
        </w:rPr>
        <w:t>ORLEN OIL</w:t>
      </w:r>
      <w:r w:rsidRPr="002A7FB9">
        <w:rPr>
          <w:rFonts w:eastAsia="Arial"/>
          <w:iCs/>
          <w:sz w:val="20"/>
        </w:rPr>
        <w:t xml:space="preserve"> Sp. z o.o., ul. Opolska 114, 31-323 Kraków, z dopiskiem „DO RĄK WŁASNYCH”,</w:t>
      </w:r>
    </w:p>
    <w:p w14:paraId="2CE96164" w14:textId="7C02FB3E" w:rsidR="001F7A24" w:rsidRPr="002A7FB9" w:rsidRDefault="001F7A24" w:rsidP="001F7A24">
      <w:pPr>
        <w:ind w:left="851" w:hanging="425"/>
        <w:contextualSpacing/>
        <w:jc w:val="both"/>
        <w:rPr>
          <w:rFonts w:eastAsia="Arial"/>
          <w:iCs/>
          <w:sz w:val="20"/>
        </w:rPr>
      </w:pPr>
      <w:r w:rsidRPr="002A7FB9">
        <w:rPr>
          <w:rFonts w:eastAsia="Arial"/>
          <w:iCs/>
          <w:sz w:val="20"/>
        </w:rPr>
        <w:t>b)</w:t>
      </w:r>
      <w:r w:rsidRPr="002A7FB9">
        <w:rPr>
          <w:rFonts w:eastAsia="Arial"/>
          <w:iCs/>
          <w:sz w:val="20"/>
        </w:rPr>
        <w:tab/>
        <w:t>poczty elektronicznej na adres: naruszenieprawa@orlenoil.pl.</w:t>
      </w:r>
    </w:p>
    <w:p w14:paraId="104A16EB" w14:textId="77777777" w:rsidR="001F7A24" w:rsidRPr="002A7FB9" w:rsidRDefault="001F7A24" w:rsidP="001F7A24">
      <w:pPr>
        <w:ind w:left="851" w:hanging="425"/>
        <w:contextualSpacing/>
        <w:jc w:val="both"/>
        <w:rPr>
          <w:rFonts w:eastAsia="Arial"/>
          <w:iCs/>
          <w:sz w:val="20"/>
        </w:rPr>
      </w:pPr>
      <w:r w:rsidRPr="002A7FB9">
        <w:rPr>
          <w:rFonts w:eastAsia="Arial"/>
          <w:iCs/>
          <w:sz w:val="20"/>
        </w:rPr>
        <w:t>c)</w:t>
      </w:r>
      <w:r w:rsidRPr="002A7FB9">
        <w:rPr>
          <w:rFonts w:eastAsia="Arial"/>
          <w:iCs/>
          <w:sz w:val="20"/>
        </w:rPr>
        <w:tab/>
        <w:t>lub pod numerem telefonu: +48 24 2567552 – bez identyfikacji numeru osoby dzwoniącej.</w:t>
      </w:r>
    </w:p>
    <w:p w14:paraId="00EB2117" w14:textId="4E71C2E5" w:rsidR="00FB35CF" w:rsidRDefault="001F7A24" w:rsidP="005F1460">
      <w:pPr>
        <w:ind w:left="425" w:hanging="425"/>
        <w:contextualSpacing/>
        <w:jc w:val="both"/>
        <w:rPr>
          <w:rFonts w:eastAsia="Arial"/>
          <w:iCs/>
          <w:sz w:val="20"/>
        </w:rPr>
      </w:pPr>
      <w:r w:rsidRPr="002A7FB9">
        <w:rPr>
          <w:rFonts w:eastAsia="Arial"/>
          <w:iCs/>
          <w:sz w:val="20"/>
        </w:rPr>
        <w:t>7.</w:t>
      </w:r>
      <w:r w:rsidRPr="002A7FB9">
        <w:rPr>
          <w:rFonts w:eastAsia="Arial"/>
          <w:iCs/>
          <w:sz w:val="20"/>
        </w:rPr>
        <w:tab/>
        <w:t>W przypadkach stwierdzenia podejrzenia działań korupcyjnych dokonanych w związku lub w celu wykonania Umowy przez jakichkolwiek przedstawicieli każdej ze Stron, Strony zobowiązują się do współpracy w dobrej wierze w celu wyjaśnienia okoliczności dotyczących możliwych działań korupcyjnych.</w:t>
      </w:r>
    </w:p>
    <w:p w14:paraId="01FE1515" w14:textId="77777777" w:rsidR="00084B17" w:rsidRPr="005F1460" w:rsidRDefault="00084B17" w:rsidP="005F1460">
      <w:pPr>
        <w:ind w:left="425" w:hanging="425"/>
        <w:contextualSpacing/>
        <w:jc w:val="both"/>
        <w:rPr>
          <w:rFonts w:eastAsia="Arial"/>
          <w:iCs/>
          <w:sz w:val="20"/>
        </w:rPr>
      </w:pPr>
    </w:p>
    <w:p w14:paraId="57610EE6" w14:textId="4CC4066C" w:rsidR="00FB35CF" w:rsidRPr="002A7FB9" w:rsidRDefault="00FB35CF" w:rsidP="00FB35CF">
      <w:pPr>
        <w:tabs>
          <w:tab w:val="num" w:pos="426"/>
        </w:tabs>
        <w:spacing w:line="23" w:lineRule="atLeast"/>
        <w:ind w:hanging="432"/>
        <w:jc w:val="center"/>
        <w:rPr>
          <w:b/>
          <w:sz w:val="20"/>
        </w:rPr>
      </w:pPr>
      <w:r w:rsidRPr="002A7FB9">
        <w:rPr>
          <w:b/>
          <w:sz w:val="20"/>
        </w:rPr>
        <w:t xml:space="preserve">§ </w:t>
      </w:r>
      <w:r w:rsidR="0040071D" w:rsidRPr="002A7FB9">
        <w:rPr>
          <w:b/>
          <w:sz w:val="20"/>
        </w:rPr>
        <w:t>1</w:t>
      </w:r>
      <w:r w:rsidR="0040071D">
        <w:rPr>
          <w:b/>
          <w:sz w:val="20"/>
        </w:rPr>
        <w:t>7</w:t>
      </w:r>
      <w:r w:rsidRPr="002A7FB9">
        <w:rPr>
          <w:b/>
          <w:sz w:val="20"/>
        </w:rPr>
        <w:t>.</w:t>
      </w:r>
    </w:p>
    <w:p w14:paraId="41857974" w14:textId="532A7DE4" w:rsidR="00FB35CF" w:rsidRPr="002A7FB9" w:rsidRDefault="00FB35CF" w:rsidP="00FB35CF">
      <w:pPr>
        <w:tabs>
          <w:tab w:val="num" w:pos="0"/>
          <w:tab w:val="num" w:pos="426"/>
          <w:tab w:val="left" w:pos="1991"/>
        </w:tabs>
        <w:spacing w:line="23" w:lineRule="atLeast"/>
        <w:ind w:hanging="432"/>
        <w:jc w:val="center"/>
        <w:rPr>
          <w:b/>
          <w:bCs/>
          <w:iCs/>
          <w:sz w:val="20"/>
        </w:rPr>
      </w:pPr>
      <w:r w:rsidRPr="002A7FB9">
        <w:rPr>
          <w:b/>
          <w:bCs/>
          <w:iCs/>
          <w:sz w:val="20"/>
        </w:rPr>
        <w:t xml:space="preserve"> </w:t>
      </w:r>
    </w:p>
    <w:p w14:paraId="38912BA9" w14:textId="77777777" w:rsidR="00FB35CF" w:rsidRPr="002A7FB9" w:rsidRDefault="00FB35CF" w:rsidP="00FB35CF">
      <w:pPr>
        <w:tabs>
          <w:tab w:val="num" w:pos="426"/>
        </w:tabs>
        <w:suppressAutoHyphens/>
        <w:spacing w:after="200" w:line="23" w:lineRule="atLeast"/>
        <w:ind w:hanging="432"/>
        <w:jc w:val="center"/>
        <w:rPr>
          <w:sz w:val="20"/>
        </w:rPr>
      </w:pPr>
      <w:r w:rsidRPr="002A7FB9">
        <w:rPr>
          <w:b/>
          <w:bCs/>
          <w:sz w:val="20"/>
        </w:rPr>
        <w:t>Nota informacyjna dotycząca obowiązków informacyjnych spółki publicznej</w:t>
      </w:r>
    </w:p>
    <w:p w14:paraId="66018030" w14:textId="618C6CAE" w:rsidR="00F173D6" w:rsidRPr="002A7FB9" w:rsidRDefault="00F173D6" w:rsidP="00F173D6">
      <w:pPr>
        <w:shd w:val="clear" w:color="auto" w:fill="FFFFFF"/>
        <w:jc w:val="both"/>
        <w:rPr>
          <w:sz w:val="20"/>
        </w:rPr>
      </w:pPr>
      <w:r w:rsidRPr="002A7FB9">
        <w:rPr>
          <w:sz w:val="20"/>
        </w:rPr>
        <w:t xml:space="preserve">Na ORLEN S.A., będącym podmiotem dominującym względem </w:t>
      </w:r>
      <w:r w:rsidR="00EA5F78" w:rsidRPr="002A7FB9">
        <w:rPr>
          <w:sz w:val="20"/>
        </w:rPr>
        <w:t>ORLEN OIL</w:t>
      </w:r>
      <w:r w:rsidRPr="002A7FB9">
        <w:rPr>
          <w:sz w:val="20"/>
        </w:rPr>
        <w:t xml:space="preserve"> ciążą obowiązki informacyjne wobec rynku kapitałowego, które uregulowane są w Rozporządzeniu Parlamentu Europejskiego i Rady (UE) NR 596/2014 z dnia 16 kwietnia 2014 r. w sprawie nadużyć na rynku (rozporządzenie w sprawie nadużyć na rynku) oraz uchylającym dyrektywę 2003/6/WE Parlamentu Europejskiego i Rady i dyrektywy Komisji 2003/124/WE, 2003/125/WE i 2004/72/WE z późn. zm. (dalej „Rozporządzenie MAR”).</w:t>
      </w:r>
    </w:p>
    <w:p w14:paraId="629F8D26" w14:textId="77777777" w:rsidR="00F173D6" w:rsidRPr="002A7FB9" w:rsidRDefault="00F173D6" w:rsidP="00F173D6">
      <w:pPr>
        <w:shd w:val="clear" w:color="auto" w:fill="FFFFFF"/>
        <w:jc w:val="both"/>
        <w:rPr>
          <w:sz w:val="20"/>
        </w:rPr>
      </w:pPr>
      <w:r w:rsidRPr="002A7FB9">
        <w:rPr>
          <w:sz w:val="20"/>
        </w:rPr>
        <w:t>W związku z tym, stosując przepisy Rozporządzenia MAR:</w:t>
      </w:r>
    </w:p>
    <w:p w14:paraId="1DF6D13C" w14:textId="00A06703" w:rsidR="00F173D6" w:rsidRPr="002A7FB9" w:rsidRDefault="00EA5F78" w:rsidP="000C6900">
      <w:pPr>
        <w:pStyle w:val="Akapitzlist"/>
        <w:numPr>
          <w:ilvl w:val="0"/>
          <w:numId w:val="30"/>
        </w:numPr>
        <w:shd w:val="clear" w:color="auto" w:fill="FFFFFF"/>
        <w:ind w:left="426" w:hanging="426"/>
        <w:jc w:val="both"/>
        <w:rPr>
          <w:sz w:val="20"/>
        </w:rPr>
      </w:pPr>
      <w:r w:rsidRPr="002A7FB9">
        <w:rPr>
          <w:sz w:val="20"/>
        </w:rPr>
        <w:t>ORLEN OIL</w:t>
      </w:r>
      <w:r w:rsidR="00F173D6" w:rsidRPr="002A7FB9">
        <w:rPr>
          <w:sz w:val="20"/>
        </w:rPr>
        <w:t xml:space="preserve"> poinformuje Drugą Stronę umowy o zamiarze przekazania do publicznej wiadomości informacji dotyczącej </w:t>
      </w:r>
      <w:r w:rsidR="007C4061">
        <w:rPr>
          <w:sz w:val="20"/>
        </w:rPr>
        <w:t>U</w:t>
      </w:r>
      <w:r w:rsidR="00F173D6" w:rsidRPr="002A7FB9">
        <w:rPr>
          <w:sz w:val="20"/>
        </w:rPr>
        <w:t>mowy, jeśli uzna ją za informację poufną w rozumieniu Rozporządzenia MAR;</w:t>
      </w:r>
    </w:p>
    <w:p w14:paraId="5A13410E" w14:textId="6CC24E10" w:rsidR="00F173D6" w:rsidRPr="00EA1AF6" w:rsidRDefault="00F173D6" w:rsidP="000C6900">
      <w:pPr>
        <w:pStyle w:val="Akapitzlist"/>
        <w:numPr>
          <w:ilvl w:val="0"/>
          <w:numId w:val="30"/>
        </w:numPr>
        <w:shd w:val="clear" w:color="auto" w:fill="FFFFFF"/>
        <w:ind w:left="426" w:hanging="426"/>
        <w:jc w:val="both"/>
        <w:rPr>
          <w:sz w:val="20"/>
        </w:rPr>
      </w:pPr>
      <w:r w:rsidRPr="002A7FB9">
        <w:rPr>
          <w:sz w:val="20"/>
        </w:rPr>
        <w:t>informacja poufna w rozumieniu Rozporządzenia MAR nie może być przez Drugą Stronę umowy i osoby pracujące na jej rzecz wykorzystywana lub bezprawnie ujawniana. W razie wykorzystywania informacji poufnych lub ich bezprawnego ujawnienia mają zastosowanie sankcje przewidziane w Rozporządzeniu MAR.</w:t>
      </w:r>
    </w:p>
    <w:p w14:paraId="7BB219C5" w14:textId="77777777" w:rsidR="00FB35CF" w:rsidRPr="002A7FB9" w:rsidRDefault="00FB35CF" w:rsidP="00FB35CF">
      <w:pPr>
        <w:tabs>
          <w:tab w:val="num" w:pos="426"/>
          <w:tab w:val="left" w:pos="5209"/>
        </w:tabs>
        <w:spacing w:line="23" w:lineRule="atLeast"/>
        <w:ind w:hanging="432"/>
        <w:jc w:val="center"/>
        <w:rPr>
          <w:sz w:val="20"/>
        </w:rPr>
      </w:pPr>
    </w:p>
    <w:p w14:paraId="045571E3" w14:textId="76C3D10F" w:rsidR="00F173D6" w:rsidRPr="002A7FB9" w:rsidRDefault="00FB35CF" w:rsidP="00DF4E66">
      <w:pPr>
        <w:tabs>
          <w:tab w:val="num" w:pos="426"/>
          <w:tab w:val="left" w:pos="5209"/>
        </w:tabs>
        <w:spacing w:line="23" w:lineRule="atLeast"/>
        <w:ind w:hanging="432"/>
        <w:jc w:val="center"/>
        <w:rPr>
          <w:b/>
          <w:bCs/>
          <w:iCs/>
          <w:sz w:val="20"/>
        </w:rPr>
      </w:pPr>
      <w:r w:rsidRPr="002A7FB9">
        <w:rPr>
          <w:b/>
          <w:bCs/>
          <w:iCs/>
          <w:sz w:val="20"/>
        </w:rPr>
        <w:t xml:space="preserve">§ </w:t>
      </w:r>
      <w:r w:rsidR="0040071D" w:rsidRPr="002A7FB9">
        <w:rPr>
          <w:b/>
          <w:bCs/>
          <w:iCs/>
          <w:sz w:val="20"/>
        </w:rPr>
        <w:t>1</w:t>
      </w:r>
      <w:r w:rsidR="0040071D">
        <w:rPr>
          <w:b/>
          <w:bCs/>
          <w:iCs/>
          <w:sz w:val="20"/>
        </w:rPr>
        <w:t>8</w:t>
      </w:r>
      <w:r w:rsidR="008F4F9F" w:rsidRPr="002A7FB9">
        <w:rPr>
          <w:b/>
          <w:bCs/>
          <w:iCs/>
          <w:sz w:val="20"/>
        </w:rPr>
        <w:t>.</w:t>
      </w:r>
      <w:r w:rsidRPr="002A7FB9">
        <w:rPr>
          <w:b/>
          <w:bCs/>
          <w:iCs/>
          <w:sz w:val="20"/>
        </w:rPr>
        <w:br/>
        <w:t>OCHRONA DANYCH OSOBOWYCH</w:t>
      </w:r>
    </w:p>
    <w:p w14:paraId="5CFEBC06" w14:textId="77777777" w:rsidR="00F173D6" w:rsidRPr="002A7FB9" w:rsidRDefault="00F173D6" w:rsidP="000C6900">
      <w:pPr>
        <w:numPr>
          <w:ilvl w:val="1"/>
          <w:numId w:val="31"/>
        </w:numPr>
        <w:ind w:left="284" w:hanging="284"/>
        <w:jc w:val="both"/>
        <w:rPr>
          <w:sz w:val="20"/>
        </w:rPr>
      </w:pPr>
      <w:r w:rsidRPr="002A7FB9">
        <w:rPr>
          <w:sz w:val="20"/>
        </w:rPr>
        <w:t xml:space="preserve">Na potrzeby realizacji niniejszej Umowy Strony jako niezależni administratorzy danych udostępniać będą sobie nawzajem dane osobowe swoich reprezentantów lub przedstawicieli wskazanych w Umowie oraz innych osób w związku z realizacją Umowy w zależności od potrzeb wynikających z postanowień niniejszej Umowy, obejmujące następujące kategorie danych: dane identyfikacyjne (m.in. imię i nazwisko, dane ujawnione w rejestrach publicznych), dane kontaktowe (m.in. służbowy adres e-mail, służbowy numer telefonu, firma reprezentowanego podmiotu). </w:t>
      </w:r>
    </w:p>
    <w:p w14:paraId="3380129D" w14:textId="77777777" w:rsidR="00F173D6" w:rsidRPr="002A7FB9" w:rsidRDefault="00F173D6" w:rsidP="000C6900">
      <w:pPr>
        <w:numPr>
          <w:ilvl w:val="1"/>
          <w:numId w:val="31"/>
        </w:numPr>
        <w:ind w:left="284" w:hanging="284"/>
        <w:jc w:val="both"/>
        <w:rPr>
          <w:sz w:val="20"/>
        </w:rPr>
      </w:pPr>
      <w:r w:rsidRPr="002A7FB9">
        <w:rPr>
          <w:sz w:val="20"/>
        </w:rPr>
        <w:t>Strony zobowiązują się do poinformowania osób wymienionych w ustępie powyżej w terminie najpóźniej miesiąca po pozyskaniu danych osobowych lub przy pierwszej komunikacji z osobą, której dane dotyczą, o konieczności przekazania ich danych na potrzeby realizacji Umowy, wypełnią obowiązek informacyjny w imieniu drugiej Strony, w tym poinformują o celu i zakresie przekazania danych, wskazanych w niniejszej klauzuli informacyjnej oraz źródle pozyskania danych osobowych.</w:t>
      </w:r>
    </w:p>
    <w:p w14:paraId="5356E21B" w14:textId="77777777" w:rsidR="00F173D6" w:rsidRPr="002A7FB9" w:rsidRDefault="00F173D6" w:rsidP="000C6900">
      <w:pPr>
        <w:numPr>
          <w:ilvl w:val="1"/>
          <w:numId w:val="31"/>
        </w:numPr>
        <w:ind w:left="284" w:hanging="284"/>
        <w:jc w:val="both"/>
        <w:rPr>
          <w:sz w:val="20"/>
        </w:rPr>
      </w:pPr>
      <w:r w:rsidRPr="002A7FB9">
        <w:rPr>
          <w:sz w:val="20"/>
        </w:rPr>
        <w:t>Każda ze Stron zobowiązuje się do zabezpieczenia danych osobowych poprzez podjęcie odpowiednich środków technicznych i organizacyjnych wymaganych obowiązującymi przepisami prawa w zakresie ochrony danych osobowych, jak też ponosi wszelką odpowiedzialność za szkody wyrządzone w związku z przetwarzaniem danych osobowych.</w:t>
      </w:r>
    </w:p>
    <w:p w14:paraId="472D142E" w14:textId="02B21A1A" w:rsidR="00F173D6" w:rsidRPr="002A7FB9" w:rsidRDefault="00F173D6" w:rsidP="000C6900">
      <w:pPr>
        <w:numPr>
          <w:ilvl w:val="1"/>
          <w:numId w:val="31"/>
        </w:numPr>
        <w:ind w:left="284" w:hanging="284"/>
        <w:jc w:val="both"/>
        <w:rPr>
          <w:sz w:val="20"/>
        </w:rPr>
      </w:pPr>
      <w:r w:rsidRPr="002A7FB9">
        <w:rPr>
          <w:sz w:val="20"/>
        </w:rPr>
        <w:t xml:space="preserve">Administratorem danych osobowych w rozumieniu art. 4 pkt 7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zwane dalej „RODO”), przekazanych na potrzeby zawarcia i realizacji Umowy jest </w:t>
      </w:r>
      <w:r w:rsidR="00EA5F78" w:rsidRPr="002A7FB9">
        <w:rPr>
          <w:sz w:val="20"/>
        </w:rPr>
        <w:t>ORLEN OIL</w:t>
      </w:r>
      <w:r w:rsidRPr="002A7FB9">
        <w:rPr>
          <w:sz w:val="20"/>
        </w:rPr>
        <w:t xml:space="preserve"> Sp. z o.o. z siedzibą: ul. Elbląska 135, 80-718 Gdańsk.</w:t>
      </w:r>
    </w:p>
    <w:p w14:paraId="276BF18B" w14:textId="66939FA2" w:rsidR="00F173D6" w:rsidRPr="002A7FB9" w:rsidRDefault="00F173D6" w:rsidP="000C6900">
      <w:pPr>
        <w:numPr>
          <w:ilvl w:val="1"/>
          <w:numId w:val="31"/>
        </w:numPr>
        <w:ind w:left="284" w:hanging="284"/>
        <w:jc w:val="both"/>
        <w:rPr>
          <w:sz w:val="20"/>
        </w:rPr>
      </w:pPr>
      <w:r w:rsidRPr="002A7FB9">
        <w:rPr>
          <w:sz w:val="20"/>
        </w:rPr>
        <w:t xml:space="preserve">W </w:t>
      </w:r>
      <w:r w:rsidR="00EA5F78" w:rsidRPr="002A7FB9">
        <w:rPr>
          <w:sz w:val="20"/>
        </w:rPr>
        <w:t>ORLEN OIL</w:t>
      </w:r>
      <w:r w:rsidRPr="002A7FB9">
        <w:rPr>
          <w:sz w:val="20"/>
        </w:rPr>
        <w:t xml:space="preserve"> Sp. z o.o. został wyznaczony Inspektor Ochrony Danych, z którym można się skontaktować we wszystkich sprawach dotyczących przetwarzania danych osobowych oraz korzystania z praw związanych z ich przetwarzaniem, poprzez adres e-mail: daneosobowe@orlenoil.pl lub pisemnie na adres: </w:t>
      </w:r>
      <w:r w:rsidR="00EA5F78" w:rsidRPr="002A7FB9">
        <w:rPr>
          <w:sz w:val="20"/>
        </w:rPr>
        <w:t>ORLEN OIL</w:t>
      </w:r>
      <w:r w:rsidRPr="002A7FB9">
        <w:t xml:space="preserve"> </w:t>
      </w:r>
      <w:r w:rsidRPr="002A7FB9">
        <w:rPr>
          <w:sz w:val="20"/>
        </w:rPr>
        <w:t>Sp. z o.o. ul. Elbląska 135, 80-718 Gdańsk, z dopiskiem „Inspektor Ochrony Danych”.</w:t>
      </w:r>
    </w:p>
    <w:p w14:paraId="731E2A40" w14:textId="485FF331" w:rsidR="00F173D6" w:rsidRPr="002A7FB9" w:rsidRDefault="00F173D6" w:rsidP="000C6900">
      <w:pPr>
        <w:numPr>
          <w:ilvl w:val="1"/>
          <w:numId w:val="31"/>
        </w:numPr>
        <w:ind w:left="284" w:hanging="284"/>
        <w:jc w:val="both"/>
        <w:rPr>
          <w:sz w:val="20"/>
        </w:rPr>
      </w:pPr>
      <w:r w:rsidRPr="002A7FB9">
        <w:rPr>
          <w:sz w:val="20"/>
        </w:rPr>
        <w:t xml:space="preserve">Zebrane dane osobowe będą przetwarzane w celach związanych z zawarciem i realizacją Umowy, jej obsługą oraz ewentualnym dochodzeniem lub odpieraniem roszczeń z niej wynikających, jak też w związku z wypełnieniem obowiązków prawnych ciążących na </w:t>
      </w:r>
      <w:r w:rsidR="00EA5F78" w:rsidRPr="002A7FB9">
        <w:rPr>
          <w:sz w:val="20"/>
        </w:rPr>
        <w:t>ORLEN OIL</w:t>
      </w:r>
      <w:r w:rsidRPr="002A7FB9">
        <w:rPr>
          <w:sz w:val="20"/>
        </w:rPr>
        <w:t xml:space="preserve"> Sp. z o.o.</w:t>
      </w:r>
    </w:p>
    <w:p w14:paraId="6747C166" w14:textId="24017831" w:rsidR="00F173D6" w:rsidRPr="002A7FB9" w:rsidRDefault="00F173D6" w:rsidP="000C6900">
      <w:pPr>
        <w:numPr>
          <w:ilvl w:val="1"/>
          <w:numId w:val="31"/>
        </w:numPr>
        <w:ind w:left="284" w:hanging="284"/>
        <w:jc w:val="both"/>
        <w:rPr>
          <w:sz w:val="20"/>
        </w:rPr>
      </w:pPr>
      <w:r w:rsidRPr="002A7FB9">
        <w:rPr>
          <w:sz w:val="20"/>
        </w:rPr>
        <w:t xml:space="preserve">Podstawą prawną przetwarzania przez </w:t>
      </w:r>
      <w:r w:rsidR="00EA5F78" w:rsidRPr="002A7FB9">
        <w:rPr>
          <w:sz w:val="20"/>
        </w:rPr>
        <w:t>ORLEN OIL</w:t>
      </w:r>
      <w:r w:rsidRPr="002A7FB9">
        <w:t xml:space="preserve"> </w:t>
      </w:r>
      <w:r w:rsidRPr="002A7FB9">
        <w:rPr>
          <w:sz w:val="20"/>
        </w:rPr>
        <w:t>Sp. z o.o. danych osobowych drugiej Strony w celach wskazanych powyżej jest:</w:t>
      </w:r>
    </w:p>
    <w:p w14:paraId="46D3527A" w14:textId="77777777" w:rsidR="00F173D6" w:rsidRPr="002A7FB9" w:rsidRDefault="00F173D6" w:rsidP="000C6900">
      <w:pPr>
        <w:numPr>
          <w:ilvl w:val="0"/>
          <w:numId w:val="32"/>
        </w:numPr>
        <w:ind w:left="567" w:hanging="283"/>
        <w:jc w:val="both"/>
        <w:rPr>
          <w:sz w:val="20"/>
        </w:rPr>
      </w:pPr>
      <w:r w:rsidRPr="002A7FB9">
        <w:rPr>
          <w:sz w:val="20"/>
        </w:rPr>
        <w:t>podjęcie działań w celu zawarcia i wykonywania Umowy (w tym m.in. identyfikacja) zgodnie z art. 6 ust. 1 lit. b RODO, w przypadku kiedy stroną Umowy jest osoba fizyczna,</w:t>
      </w:r>
    </w:p>
    <w:p w14:paraId="340FE5CB" w14:textId="676CBE06" w:rsidR="00F173D6" w:rsidRPr="002A7FB9" w:rsidRDefault="00F173D6" w:rsidP="000C6900">
      <w:pPr>
        <w:numPr>
          <w:ilvl w:val="0"/>
          <w:numId w:val="32"/>
        </w:numPr>
        <w:ind w:left="567" w:hanging="283"/>
        <w:jc w:val="both"/>
        <w:rPr>
          <w:sz w:val="20"/>
        </w:rPr>
      </w:pPr>
      <w:r w:rsidRPr="002A7FB9">
        <w:rPr>
          <w:sz w:val="20"/>
        </w:rPr>
        <w:t xml:space="preserve">wypełnianie obowiązków prawnych ciążących na </w:t>
      </w:r>
      <w:r w:rsidR="00EA5F78" w:rsidRPr="002A7FB9">
        <w:rPr>
          <w:sz w:val="20"/>
        </w:rPr>
        <w:t>ORLEN OIL</w:t>
      </w:r>
      <w:r w:rsidRPr="002A7FB9">
        <w:t xml:space="preserve"> </w:t>
      </w:r>
      <w:r w:rsidRPr="002A7FB9">
        <w:rPr>
          <w:sz w:val="20"/>
        </w:rPr>
        <w:t>Sp. z o.o. zgodnie z art. 6 ust. 1 lit. c RODO związanych m.in. z:</w:t>
      </w:r>
    </w:p>
    <w:p w14:paraId="60EF5D8F" w14:textId="77777777" w:rsidR="00F173D6" w:rsidRPr="002A7FB9" w:rsidRDefault="00F173D6" w:rsidP="000C6900">
      <w:pPr>
        <w:numPr>
          <w:ilvl w:val="0"/>
          <w:numId w:val="34"/>
        </w:numPr>
        <w:ind w:left="851" w:hanging="142"/>
        <w:contextualSpacing/>
        <w:jc w:val="both"/>
        <w:rPr>
          <w:sz w:val="20"/>
        </w:rPr>
      </w:pPr>
      <w:r w:rsidRPr="002A7FB9">
        <w:rPr>
          <w:sz w:val="20"/>
        </w:rPr>
        <w:t>przepisami podatkowymi oraz przepisami o rachunkowości,</w:t>
      </w:r>
    </w:p>
    <w:p w14:paraId="59E5155C" w14:textId="77777777" w:rsidR="00F173D6" w:rsidRPr="002A7FB9" w:rsidRDefault="00F173D6" w:rsidP="000C6900">
      <w:pPr>
        <w:numPr>
          <w:ilvl w:val="0"/>
          <w:numId w:val="34"/>
        </w:numPr>
        <w:ind w:left="851" w:hanging="142"/>
        <w:contextualSpacing/>
        <w:jc w:val="both"/>
        <w:rPr>
          <w:sz w:val="20"/>
        </w:rPr>
      </w:pPr>
      <w:r w:rsidRPr="002A7FB9">
        <w:rPr>
          <w:sz w:val="20"/>
        </w:rPr>
        <w:t>realizacją żądań organów ścigania i na potrzeby postępowań sądowych, w przypadku zwrócenia się z żądaniem udostępnienia danych przez odpowiednie organy,</w:t>
      </w:r>
    </w:p>
    <w:p w14:paraId="44713F2A" w14:textId="51C2DE4B" w:rsidR="00F173D6" w:rsidRPr="002A7FB9" w:rsidRDefault="00F173D6" w:rsidP="000C6900">
      <w:pPr>
        <w:numPr>
          <w:ilvl w:val="0"/>
          <w:numId w:val="32"/>
        </w:numPr>
        <w:tabs>
          <w:tab w:val="left" w:pos="567"/>
        </w:tabs>
        <w:ind w:left="284" w:firstLine="0"/>
        <w:jc w:val="both"/>
        <w:rPr>
          <w:sz w:val="20"/>
        </w:rPr>
      </w:pPr>
      <w:r w:rsidRPr="002A7FB9">
        <w:rPr>
          <w:sz w:val="20"/>
        </w:rPr>
        <w:t xml:space="preserve">prawnie uzasadniony interes </w:t>
      </w:r>
      <w:bookmarkStart w:id="16" w:name="_Hlk109208747"/>
      <w:r w:rsidR="00EA5F78" w:rsidRPr="002A7FB9">
        <w:rPr>
          <w:sz w:val="20"/>
        </w:rPr>
        <w:t>ORLEN OIL</w:t>
      </w:r>
      <w:r w:rsidRPr="002A7FB9">
        <w:t xml:space="preserve"> </w:t>
      </w:r>
      <w:bookmarkEnd w:id="16"/>
      <w:r w:rsidRPr="002A7FB9">
        <w:rPr>
          <w:sz w:val="20"/>
        </w:rPr>
        <w:t>Sp. z o.o. zgodnie z art. 6 ust. 1 lit. f RODO, w tym:</w:t>
      </w:r>
    </w:p>
    <w:p w14:paraId="479118CE" w14:textId="77777777" w:rsidR="00F173D6" w:rsidRPr="002A7FB9" w:rsidRDefault="00F173D6" w:rsidP="000C6900">
      <w:pPr>
        <w:numPr>
          <w:ilvl w:val="0"/>
          <w:numId w:val="35"/>
        </w:numPr>
        <w:ind w:left="851" w:hanging="142"/>
        <w:contextualSpacing/>
        <w:jc w:val="both"/>
        <w:rPr>
          <w:sz w:val="20"/>
        </w:rPr>
      </w:pPr>
      <w:r w:rsidRPr="002A7FB9">
        <w:rPr>
          <w:sz w:val="20"/>
        </w:rPr>
        <w:t xml:space="preserve">zawarcie i realizacja Umowy pomiędzy Stronami, </w:t>
      </w:r>
    </w:p>
    <w:p w14:paraId="24717BEB" w14:textId="77777777" w:rsidR="00F173D6" w:rsidRPr="002A7FB9" w:rsidRDefault="00F173D6" w:rsidP="000C6900">
      <w:pPr>
        <w:numPr>
          <w:ilvl w:val="0"/>
          <w:numId w:val="35"/>
        </w:numPr>
        <w:ind w:left="851" w:hanging="142"/>
        <w:contextualSpacing/>
        <w:jc w:val="both"/>
        <w:rPr>
          <w:sz w:val="20"/>
        </w:rPr>
      </w:pPr>
      <w:r w:rsidRPr="002A7FB9">
        <w:rPr>
          <w:sz w:val="20"/>
        </w:rPr>
        <w:t>archiwizacja będąca realizacją prawnie uzasadnionego interesu polegającego na zabezpieczeniu informacji na wypadek prawnej potrzeby wykazania faktów, jak również na potrzeby ewentualnego ustalenia, dochodzenia lub obrony przed roszczeniami.</w:t>
      </w:r>
    </w:p>
    <w:p w14:paraId="30AB9B1F" w14:textId="77777777" w:rsidR="00F173D6" w:rsidRPr="002A7FB9" w:rsidRDefault="00F173D6" w:rsidP="000C6900">
      <w:pPr>
        <w:numPr>
          <w:ilvl w:val="1"/>
          <w:numId w:val="31"/>
        </w:numPr>
        <w:ind w:left="284" w:hanging="284"/>
        <w:jc w:val="both"/>
        <w:rPr>
          <w:sz w:val="20"/>
        </w:rPr>
      </w:pPr>
      <w:r w:rsidRPr="002A7FB9">
        <w:rPr>
          <w:sz w:val="20"/>
        </w:rPr>
        <w:t>Dane osobowe otrzymane od drugiej Strony mogą być przekazywane następującym kategoriom odbiorców:</w:t>
      </w:r>
    </w:p>
    <w:p w14:paraId="426AC94E" w14:textId="3BD6D596" w:rsidR="00F173D6" w:rsidRPr="002A7FB9" w:rsidRDefault="00F173D6" w:rsidP="000C6900">
      <w:pPr>
        <w:numPr>
          <w:ilvl w:val="0"/>
          <w:numId w:val="33"/>
        </w:numPr>
        <w:ind w:left="567" w:hanging="283"/>
        <w:jc w:val="both"/>
        <w:rPr>
          <w:sz w:val="20"/>
        </w:rPr>
      </w:pPr>
      <w:r w:rsidRPr="002A7FB9">
        <w:rPr>
          <w:sz w:val="20"/>
        </w:rPr>
        <w:t xml:space="preserve">podmiotom przetwarzającym dane osobowe na zlecenie </w:t>
      </w:r>
      <w:r w:rsidR="00EA5F78" w:rsidRPr="002A7FB9">
        <w:rPr>
          <w:sz w:val="20"/>
        </w:rPr>
        <w:t>ORLEN OIL</w:t>
      </w:r>
      <w:r w:rsidRPr="002A7FB9">
        <w:t xml:space="preserve"> </w:t>
      </w:r>
      <w:r w:rsidRPr="002A7FB9">
        <w:rPr>
          <w:sz w:val="20"/>
        </w:rPr>
        <w:t>Sp. z o.o., w tym m.in. obsługującym systemy informatyczne wykorzystywane na potrzeby realizacji Umowy, świadczącym usługi księgowe, archiwizacyjne, serwisowe,</w:t>
      </w:r>
    </w:p>
    <w:p w14:paraId="15B99566" w14:textId="5CB48F55" w:rsidR="00F173D6" w:rsidRPr="002A7FB9" w:rsidRDefault="00F173D6" w:rsidP="000C6900">
      <w:pPr>
        <w:numPr>
          <w:ilvl w:val="0"/>
          <w:numId w:val="33"/>
        </w:numPr>
        <w:ind w:left="567" w:hanging="283"/>
        <w:jc w:val="both"/>
        <w:rPr>
          <w:sz w:val="20"/>
        </w:rPr>
      </w:pPr>
      <w:r w:rsidRPr="002A7FB9">
        <w:rPr>
          <w:sz w:val="20"/>
        </w:rPr>
        <w:t xml:space="preserve">podmiotom świadczącym usługi na rzecz </w:t>
      </w:r>
      <w:r w:rsidR="00EA5F78" w:rsidRPr="002A7FB9">
        <w:rPr>
          <w:sz w:val="20"/>
        </w:rPr>
        <w:t>ORLEN OIL</w:t>
      </w:r>
      <w:r w:rsidRPr="002A7FB9">
        <w:t xml:space="preserve"> </w:t>
      </w:r>
      <w:r w:rsidRPr="002A7FB9">
        <w:rPr>
          <w:sz w:val="20"/>
        </w:rPr>
        <w:t xml:space="preserve">Sp. z o.o., w tym firmom kurierskim i pocztowym (w związku z koniecznością dokonania zawiadomień określonych w Umowie), doradcom prawnym lub finansowym lub audytorom </w:t>
      </w:r>
      <w:r w:rsidR="00EA5F78" w:rsidRPr="002A7FB9">
        <w:rPr>
          <w:sz w:val="20"/>
        </w:rPr>
        <w:t>ORLEN OIL</w:t>
      </w:r>
      <w:r w:rsidRPr="002A7FB9">
        <w:t xml:space="preserve"> </w:t>
      </w:r>
      <w:r w:rsidRPr="002A7FB9">
        <w:rPr>
          <w:sz w:val="20"/>
        </w:rPr>
        <w:t>Sp. z o.o. (w związku ze świadczeniem usług doradztwa przy zawarciu, wykonaniu i egzekucji roszczeń wynikających z Umowy), przy czym takie podmioty przetwarzają dane na podstawie umowy z </w:t>
      </w:r>
      <w:r w:rsidR="00EA5F78" w:rsidRPr="002A7FB9">
        <w:rPr>
          <w:sz w:val="20"/>
        </w:rPr>
        <w:t>ORLEN OIL</w:t>
      </w:r>
      <w:r w:rsidRPr="002A7FB9">
        <w:t xml:space="preserve"> </w:t>
      </w:r>
      <w:r w:rsidRPr="002A7FB9">
        <w:rPr>
          <w:sz w:val="20"/>
        </w:rPr>
        <w:t>Sp. z o.o. i wyłącznie zgodnie z jej poleceniami. Dane mogą być także udostępniane podmiotom uprawnionym na podstawie prawa, w tym organom administracji skarbowej.</w:t>
      </w:r>
    </w:p>
    <w:p w14:paraId="0BA5184A" w14:textId="77777777" w:rsidR="00F173D6" w:rsidRPr="002A7FB9" w:rsidRDefault="00F173D6" w:rsidP="000C6900">
      <w:pPr>
        <w:numPr>
          <w:ilvl w:val="1"/>
          <w:numId w:val="31"/>
        </w:numPr>
        <w:ind w:left="284" w:hanging="284"/>
        <w:jc w:val="both"/>
        <w:rPr>
          <w:sz w:val="20"/>
        </w:rPr>
      </w:pPr>
      <w:r w:rsidRPr="002A7FB9">
        <w:rPr>
          <w:sz w:val="20"/>
        </w:rPr>
        <w:t>Dane przetwarzane będą przez czas realizacji Umowy, a po jej zakończeniu przez czas związany z wygaśnięciem roszczeń związanych z Umową oraz przez czas zastrzeżony przepisami prawa, w tym przepisami podatkowymi i przepisami dotyczącymi sprawozdawczości finansowej.</w:t>
      </w:r>
    </w:p>
    <w:p w14:paraId="57A18521" w14:textId="0B98A0C8" w:rsidR="00F173D6" w:rsidRPr="002A7FB9" w:rsidRDefault="00F173D6" w:rsidP="000C6900">
      <w:pPr>
        <w:numPr>
          <w:ilvl w:val="1"/>
          <w:numId w:val="31"/>
        </w:numPr>
        <w:ind w:left="284" w:hanging="284"/>
        <w:jc w:val="both"/>
        <w:rPr>
          <w:sz w:val="20"/>
        </w:rPr>
      </w:pPr>
      <w:r w:rsidRPr="002A7FB9">
        <w:rPr>
          <w:sz w:val="20"/>
        </w:rPr>
        <w:t xml:space="preserve">Każda osoba, której dane osobowe zostaną udostępnione pomiędzy Stronami w związku z zawarciem i realizacją Umowy, ma prawo dostępu do treści swoich danych oraz prawo ich sprostowania, usunięcia, ograniczenia przetwarzania oraz prawo wniesienia sprzeciwu z przyczyn związanych z jej szczególną sytuacją, w przypadku kiedy </w:t>
      </w:r>
      <w:r w:rsidR="00EA5F78" w:rsidRPr="002A7FB9">
        <w:rPr>
          <w:sz w:val="20"/>
        </w:rPr>
        <w:t>ORLEN OIL</w:t>
      </w:r>
      <w:r w:rsidRPr="002A7FB9">
        <w:t xml:space="preserve"> </w:t>
      </w:r>
      <w:r w:rsidRPr="002A7FB9">
        <w:rPr>
          <w:sz w:val="20"/>
        </w:rPr>
        <w:t>Sp. z o.o. przetwarza dane w oparciu o swój prawnie uzasadniony interes. Sprzeciw taki można wyrazić w dowolnym momencie na adres poczty elektronicznej: dane</w:t>
      </w:r>
      <w:r w:rsidRPr="002A7FB9">
        <w:rPr>
          <w:rFonts w:eastAsia="Calibri"/>
          <w:sz w:val="20"/>
        </w:rPr>
        <w:t xml:space="preserve">osobowe@orlenoil.pl lub pisemnie na adres: </w:t>
      </w:r>
      <w:r w:rsidR="00EA5F78" w:rsidRPr="002A7FB9">
        <w:rPr>
          <w:rFonts w:eastAsia="Calibri"/>
          <w:sz w:val="20"/>
        </w:rPr>
        <w:t>ORLEN OIL</w:t>
      </w:r>
      <w:r w:rsidRPr="002A7FB9">
        <w:rPr>
          <w:rFonts w:eastAsia="Calibri"/>
        </w:rPr>
        <w:t xml:space="preserve"> </w:t>
      </w:r>
      <w:r w:rsidRPr="002A7FB9">
        <w:rPr>
          <w:rFonts w:eastAsia="Calibri"/>
          <w:sz w:val="20"/>
        </w:rPr>
        <w:t>Sp. z o.o. ul. Elbląska 135, 80-718 Gdańsk, z dopiskiem „Inspektor Ochrony Danych”.</w:t>
      </w:r>
    </w:p>
    <w:p w14:paraId="6A7D304E" w14:textId="732CF5D0" w:rsidR="00F173D6" w:rsidRPr="002A7FB9" w:rsidRDefault="00F173D6" w:rsidP="000C6900">
      <w:pPr>
        <w:numPr>
          <w:ilvl w:val="1"/>
          <w:numId w:val="31"/>
        </w:numPr>
        <w:ind w:left="284" w:hanging="284"/>
        <w:jc w:val="both"/>
        <w:rPr>
          <w:sz w:val="20"/>
        </w:rPr>
      </w:pPr>
      <w:r w:rsidRPr="002A7FB9">
        <w:rPr>
          <w:sz w:val="20"/>
        </w:rPr>
        <w:t>Każda osoba posiada również prawo wniesienia skargi do organu nadzorczego (w Polsce jest to Prezes Urzędu Ochrony Danych Osobowych</w:t>
      </w:r>
      <w:r w:rsidR="005F1460">
        <w:rPr>
          <w:sz w:val="20"/>
        </w:rPr>
        <w:t xml:space="preserve">) </w:t>
      </w:r>
      <w:r w:rsidRPr="002A7FB9">
        <w:rPr>
          <w:sz w:val="20"/>
        </w:rPr>
        <w:t>w przypadku uznania, że przetwarzanie danych osobowych narusza obowiązujące przepisy o ochronie danych osobowych.</w:t>
      </w:r>
    </w:p>
    <w:p w14:paraId="5FB32110" w14:textId="795CD1E6" w:rsidR="00F173D6" w:rsidRPr="002A7FB9" w:rsidRDefault="00F173D6" w:rsidP="000C6900">
      <w:pPr>
        <w:numPr>
          <w:ilvl w:val="1"/>
          <w:numId w:val="31"/>
        </w:numPr>
        <w:ind w:left="284" w:hanging="284"/>
        <w:jc w:val="both"/>
        <w:rPr>
          <w:sz w:val="20"/>
        </w:rPr>
      </w:pPr>
      <w:r w:rsidRPr="002A7FB9">
        <w:rPr>
          <w:sz w:val="20"/>
        </w:rPr>
        <w:t xml:space="preserve">W przypadku kiedy stroną Umowy jest osoba fizyczna, podanie danych osobowych w celu zawarcia Umowy zgodnie z art. 6 ust. 1 lit. b RODO jest dobrowolne, jednakże odmowa ich podania może skutkować brakiem możliwości zawarcia i realizacji Umowy. Podanie danych osobowych jest obowiązkowe w zakresie celów przetwarzania realizowanych w oparciu o obowiązek prawny ciążący na </w:t>
      </w:r>
      <w:r w:rsidR="00EA5F78" w:rsidRPr="002A7FB9">
        <w:rPr>
          <w:sz w:val="20"/>
        </w:rPr>
        <w:t>ORLEN OIL</w:t>
      </w:r>
      <w:r w:rsidRPr="002A7FB9">
        <w:t xml:space="preserve"> </w:t>
      </w:r>
      <w:r w:rsidRPr="002A7FB9">
        <w:rPr>
          <w:sz w:val="20"/>
        </w:rPr>
        <w:t>Sp. z o.o..</w:t>
      </w:r>
    </w:p>
    <w:p w14:paraId="76083EE5" w14:textId="77777777" w:rsidR="00F173D6" w:rsidRPr="002A7FB9" w:rsidRDefault="00F173D6" w:rsidP="000C6900">
      <w:pPr>
        <w:numPr>
          <w:ilvl w:val="1"/>
          <w:numId w:val="31"/>
        </w:numPr>
        <w:ind w:left="284" w:hanging="284"/>
        <w:jc w:val="both"/>
        <w:rPr>
          <w:b/>
        </w:rPr>
      </w:pPr>
      <w:r w:rsidRPr="002A7FB9">
        <w:rPr>
          <w:sz w:val="20"/>
        </w:rPr>
        <w:t>Dane osobowe nie będą profilowane i nie będą służyły zautomatyzowanemu podejmowaniu decyzji.</w:t>
      </w:r>
    </w:p>
    <w:p w14:paraId="005EC012" w14:textId="77777777" w:rsidR="00720505" w:rsidRPr="002A7FB9" w:rsidRDefault="00720505" w:rsidP="00720505">
      <w:pPr>
        <w:tabs>
          <w:tab w:val="num" w:pos="426"/>
        </w:tabs>
        <w:spacing w:line="23" w:lineRule="atLeast"/>
        <w:jc w:val="both"/>
        <w:rPr>
          <w:rFonts w:eastAsiaTheme="minorHAnsi"/>
          <w:sz w:val="20"/>
        </w:rPr>
      </w:pPr>
    </w:p>
    <w:p w14:paraId="4F429624" w14:textId="7381359E" w:rsidR="00FB35CF" w:rsidRPr="002A7FB9" w:rsidRDefault="00FB35CF" w:rsidP="00FB35CF">
      <w:pPr>
        <w:tabs>
          <w:tab w:val="num" w:pos="426"/>
          <w:tab w:val="left" w:pos="3218"/>
        </w:tabs>
        <w:spacing w:line="23" w:lineRule="atLeast"/>
        <w:ind w:hanging="432"/>
        <w:jc w:val="center"/>
        <w:rPr>
          <w:b/>
          <w:bCs/>
          <w:iCs/>
          <w:sz w:val="20"/>
        </w:rPr>
      </w:pPr>
      <w:r w:rsidRPr="002A7FB9">
        <w:rPr>
          <w:b/>
          <w:bCs/>
          <w:iCs/>
          <w:sz w:val="20"/>
        </w:rPr>
        <w:t xml:space="preserve">§ </w:t>
      </w:r>
      <w:r w:rsidR="0040071D" w:rsidRPr="002A7FB9">
        <w:rPr>
          <w:b/>
          <w:bCs/>
          <w:iCs/>
          <w:sz w:val="20"/>
        </w:rPr>
        <w:t>1</w:t>
      </w:r>
      <w:r w:rsidR="0040071D">
        <w:rPr>
          <w:b/>
          <w:bCs/>
          <w:iCs/>
          <w:sz w:val="20"/>
        </w:rPr>
        <w:t>9</w:t>
      </w:r>
      <w:r w:rsidR="00720505" w:rsidRPr="002A7FB9">
        <w:rPr>
          <w:b/>
          <w:bCs/>
          <w:iCs/>
          <w:sz w:val="20"/>
        </w:rPr>
        <w:t>.</w:t>
      </w:r>
      <w:r w:rsidRPr="002A7FB9">
        <w:rPr>
          <w:b/>
          <w:bCs/>
          <w:iCs/>
          <w:sz w:val="20"/>
        </w:rPr>
        <w:br/>
        <w:t>KLAUZULA SANKCYJNA</w:t>
      </w:r>
    </w:p>
    <w:p w14:paraId="10D22BDF" w14:textId="77777777" w:rsidR="00F173D6" w:rsidRPr="00084B17" w:rsidRDefault="00F173D6" w:rsidP="000C6900">
      <w:pPr>
        <w:pStyle w:val="Akapitzlist"/>
        <w:keepNext/>
        <w:keepLines/>
        <w:numPr>
          <w:ilvl w:val="0"/>
          <w:numId w:val="24"/>
        </w:numPr>
        <w:suppressAutoHyphens/>
        <w:spacing w:before="120" w:after="120"/>
        <w:jc w:val="both"/>
        <w:outlineLvl w:val="0"/>
        <w:rPr>
          <w:b/>
          <w:caps/>
          <w:color w:val="000000"/>
          <w:sz w:val="20"/>
        </w:rPr>
      </w:pPr>
      <w:r w:rsidRPr="00084B17">
        <w:rPr>
          <w:b/>
          <w:caps/>
          <w:color w:val="000000"/>
          <w:sz w:val="20"/>
        </w:rPr>
        <w:t>Oświadczenia WYKONAWCY</w:t>
      </w:r>
    </w:p>
    <w:p w14:paraId="69E9B804" w14:textId="77777777" w:rsidR="00F173D6" w:rsidRPr="002A7FB9" w:rsidRDefault="00F173D6" w:rsidP="00F173D6">
      <w:pPr>
        <w:spacing w:before="120" w:after="120"/>
        <w:jc w:val="both"/>
        <w:outlineLvl w:val="1"/>
        <w:rPr>
          <w:sz w:val="20"/>
        </w:rPr>
      </w:pPr>
      <w:r w:rsidRPr="002A7FB9">
        <w:rPr>
          <w:sz w:val="20"/>
        </w:rPr>
        <w:t>Wykonawca oświadcza, że zgodnie z jego najlepszą wiedzą, na dzień zawarcia Umowy zarówno on, jak i jego podmioty zależne, dominujące oraz członkowie jego organów oraz osoby działające w jego imieniu i na jego rzecz:</w:t>
      </w:r>
    </w:p>
    <w:p w14:paraId="46455F86" w14:textId="77777777" w:rsidR="00F173D6" w:rsidRPr="002A7FB9" w:rsidRDefault="00F173D6" w:rsidP="000C6900">
      <w:pPr>
        <w:numPr>
          <w:ilvl w:val="2"/>
          <w:numId w:val="24"/>
        </w:numPr>
        <w:suppressAutoHyphens/>
        <w:spacing w:before="120" w:after="120"/>
        <w:ind w:left="851" w:hanging="284"/>
        <w:jc w:val="both"/>
        <w:outlineLvl w:val="2"/>
        <w:rPr>
          <w:sz w:val="20"/>
        </w:rPr>
      </w:pPr>
      <w:r w:rsidRPr="002A7FB9">
        <w:rPr>
          <w:sz w:val="20"/>
        </w:rPr>
        <w:t>pozostają w zgodności z przepisami sankcyjnymi wprowadzonymi przez Organizację Narodów Zjednoczonych, Unię Europejską, państwa członkowskie Unii Europejskiej i Europejskiego Obszaru Gospodarczego, Stany Zjednoczone Ameryki Północnej, Zjednoczone Królestwo Wielkiej Brytanii i Irlandii Północnej</w:t>
      </w:r>
      <w:r w:rsidRPr="002A7FB9">
        <w:rPr>
          <w:color w:val="0070C0"/>
          <w:sz w:val="20"/>
        </w:rPr>
        <w:t xml:space="preserve"> </w:t>
      </w:r>
      <w:r w:rsidRPr="002A7FB9">
        <w:rPr>
          <w:sz w:val="20"/>
        </w:rPr>
        <w:t>(dalej: „</w:t>
      </w:r>
      <w:r w:rsidRPr="002A7FB9">
        <w:rPr>
          <w:b/>
          <w:bCs/>
          <w:sz w:val="20"/>
        </w:rPr>
        <w:t>Przepisy Sankcyjne</w:t>
      </w:r>
      <w:r w:rsidRPr="002A7FB9">
        <w:rPr>
          <w:sz w:val="20"/>
        </w:rPr>
        <w:t>”);</w:t>
      </w:r>
    </w:p>
    <w:p w14:paraId="6E6E6AFF" w14:textId="77777777" w:rsidR="00F173D6" w:rsidRPr="002A7FB9" w:rsidRDefault="00F173D6" w:rsidP="000C6900">
      <w:pPr>
        <w:numPr>
          <w:ilvl w:val="2"/>
          <w:numId w:val="24"/>
        </w:numPr>
        <w:suppressAutoHyphens/>
        <w:spacing w:before="120" w:after="120"/>
        <w:ind w:left="851" w:hanging="283"/>
        <w:jc w:val="both"/>
        <w:outlineLvl w:val="2"/>
        <w:rPr>
          <w:sz w:val="20"/>
        </w:rPr>
      </w:pPr>
      <w:r w:rsidRPr="002A7FB9">
        <w:rPr>
          <w:sz w:val="20"/>
        </w:rPr>
        <w:t>nie są objęte jakimikolwiek sankcjami, w tym ekonomicznymi, embargami handlowymi lub innymi środkami restrykcyjnymi nałożonymi na podstawie Przepisów Sankcyjnych oraz nie są osobami prawnymi lub fizycznymi, z którymi Przepisy Sankcyjne zabraniają przeprowadzenia transakcji (dalej: „</w:t>
      </w:r>
      <w:r w:rsidRPr="002A7FB9">
        <w:rPr>
          <w:b/>
          <w:bCs/>
          <w:sz w:val="20"/>
        </w:rPr>
        <w:t>Podmiot Objęty Sankcjami</w:t>
      </w:r>
      <w:r w:rsidRPr="002A7FB9">
        <w:rPr>
          <w:sz w:val="20"/>
        </w:rPr>
        <w:t>”);</w:t>
      </w:r>
    </w:p>
    <w:p w14:paraId="1D0BB83E" w14:textId="77777777" w:rsidR="00F173D6" w:rsidRPr="002A7FB9" w:rsidRDefault="00F173D6" w:rsidP="000C6900">
      <w:pPr>
        <w:numPr>
          <w:ilvl w:val="2"/>
          <w:numId w:val="24"/>
        </w:numPr>
        <w:suppressAutoHyphens/>
        <w:spacing w:before="120" w:after="120"/>
        <w:ind w:left="851" w:hanging="283"/>
        <w:jc w:val="both"/>
        <w:outlineLvl w:val="2"/>
        <w:rPr>
          <w:sz w:val="20"/>
        </w:rPr>
      </w:pPr>
      <w:r w:rsidRPr="002A7FB9">
        <w:rPr>
          <w:sz w:val="20"/>
        </w:rPr>
        <w:t>nie są bezpośrednio lub pośrednio własnością lub nie są kontrolowane przez osoby prawne lub fizyczne spełniające kryteria opisane w pkt. (ii) powyżej;</w:t>
      </w:r>
    </w:p>
    <w:p w14:paraId="65A7E2E3" w14:textId="77777777" w:rsidR="00F173D6" w:rsidRPr="002A7FB9" w:rsidRDefault="00F173D6" w:rsidP="000C6900">
      <w:pPr>
        <w:numPr>
          <w:ilvl w:val="2"/>
          <w:numId w:val="24"/>
        </w:numPr>
        <w:suppressAutoHyphens/>
        <w:spacing w:before="120" w:after="120"/>
        <w:ind w:left="851" w:hanging="283"/>
        <w:jc w:val="both"/>
        <w:outlineLvl w:val="2"/>
        <w:rPr>
          <w:sz w:val="20"/>
        </w:rPr>
      </w:pPr>
      <w:r w:rsidRPr="002A7FB9">
        <w:rPr>
          <w:sz w:val="20"/>
        </w:rPr>
        <w:t>nie zamieszkują lub nie posiadają siedziby lub głównego miejsca działalności w państwie objętym Przepisami Sankcyjnymi lub nie są utworzone pod prawem państwa objętego Przepisami Sankcyjnymi;</w:t>
      </w:r>
    </w:p>
    <w:p w14:paraId="74B7F96D" w14:textId="77777777" w:rsidR="00F173D6" w:rsidRPr="002A7FB9" w:rsidRDefault="00F173D6" w:rsidP="000C6900">
      <w:pPr>
        <w:numPr>
          <w:ilvl w:val="2"/>
          <w:numId w:val="24"/>
        </w:numPr>
        <w:suppressAutoHyphens/>
        <w:spacing w:before="120" w:after="120"/>
        <w:ind w:left="851" w:hanging="283"/>
        <w:jc w:val="both"/>
        <w:outlineLvl w:val="2"/>
        <w:rPr>
          <w:sz w:val="20"/>
        </w:rPr>
      </w:pPr>
      <w:r w:rsidRPr="002A7FB9">
        <w:rPr>
          <w:sz w:val="20"/>
        </w:rPr>
        <w:t>nie uczestniczą w żadnym postępowaniu lub dochodzeniu prowadzonym przeciwko nim w związku z naruszeniem jakichkolwiek Przepisów Sankcyjnych.</w:t>
      </w:r>
    </w:p>
    <w:p w14:paraId="0AEA4C8E" w14:textId="77777777" w:rsidR="00F173D6" w:rsidRPr="002A7FB9" w:rsidRDefault="00F173D6" w:rsidP="000C6900">
      <w:pPr>
        <w:pStyle w:val="Akapitzlist"/>
        <w:keepNext/>
        <w:keepLines/>
        <w:numPr>
          <w:ilvl w:val="0"/>
          <w:numId w:val="24"/>
        </w:numPr>
        <w:tabs>
          <w:tab w:val="clear" w:pos="567"/>
          <w:tab w:val="num" w:pos="284"/>
        </w:tabs>
        <w:suppressAutoHyphens/>
        <w:spacing w:before="120" w:after="120"/>
        <w:jc w:val="both"/>
        <w:outlineLvl w:val="0"/>
        <w:rPr>
          <w:b/>
          <w:caps/>
          <w:color w:val="000000"/>
          <w:sz w:val="20"/>
        </w:rPr>
      </w:pPr>
      <w:r w:rsidRPr="002A7FB9">
        <w:rPr>
          <w:b/>
          <w:caps/>
          <w:color w:val="000000"/>
          <w:sz w:val="20"/>
        </w:rPr>
        <w:t>Zobowiązania WYKONAWCY</w:t>
      </w:r>
    </w:p>
    <w:p w14:paraId="59879809" w14:textId="77777777" w:rsidR="00F173D6" w:rsidRPr="002A7FB9" w:rsidRDefault="00F173D6" w:rsidP="000C6900">
      <w:pPr>
        <w:pStyle w:val="Akapitzlist"/>
        <w:numPr>
          <w:ilvl w:val="0"/>
          <w:numId w:val="36"/>
        </w:numPr>
        <w:tabs>
          <w:tab w:val="num" w:pos="567"/>
        </w:tabs>
        <w:suppressAutoHyphens/>
        <w:spacing w:before="120" w:after="120"/>
        <w:jc w:val="both"/>
        <w:outlineLvl w:val="1"/>
        <w:rPr>
          <w:vanish/>
          <w:color w:val="000000"/>
          <w:sz w:val="20"/>
        </w:rPr>
      </w:pPr>
    </w:p>
    <w:p w14:paraId="41E070CE" w14:textId="77777777" w:rsidR="00F173D6" w:rsidRPr="002A7FB9" w:rsidRDefault="00F173D6" w:rsidP="000C6900">
      <w:pPr>
        <w:pStyle w:val="Akapitzlist"/>
        <w:numPr>
          <w:ilvl w:val="0"/>
          <w:numId w:val="36"/>
        </w:numPr>
        <w:tabs>
          <w:tab w:val="num" w:pos="567"/>
        </w:tabs>
        <w:suppressAutoHyphens/>
        <w:spacing w:before="120" w:after="120"/>
        <w:jc w:val="both"/>
        <w:outlineLvl w:val="1"/>
        <w:rPr>
          <w:vanish/>
          <w:color w:val="000000"/>
          <w:sz w:val="20"/>
        </w:rPr>
      </w:pPr>
    </w:p>
    <w:p w14:paraId="5A545903" w14:textId="77777777" w:rsidR="00F173D6" w:rsidRPr="002A7FB9" w:rsidRDefault="00F173D6" w:rsidP="000C6900">
      <w:pPr>
        <w:pStyle w:val="Akapitzlist"/>
        <w:numPr>
          <w:ilvl w:val="1"/>
          <w:numId w:val="36"/>
        </w:numPr>
        <w:tabs>
          <w:tab w:val="num" w:pos="567"/>
        </w:tabs>
        <w:suppressAutoHyphens/>
        <w:spacing w:before="120" w:after="120"/>
        <w:jc w:val="both"/>
        <w:outlineLvl w:val="1"/>
        <w:rPr>
          <w:color w:val="000000"/>
          <w:sz w:val="20"/>
        </w:rPr>
      </w:pPr>
      <w:r w:rsidRPr="002A7FB9">
        <w:rPr>
          <w:color w:val="000000"/>
          <w:sz w:val="20"/>
        </w:rPr>
        <w:t>Wykonawca zobowiązuje się, że w okresie obowiązywania Umowy:</w:t>
      </w:r>
    </w:p>
    <w:p w14:paraId="70E7C18C" w14:textId="77777777" w:rsidR="00F173D6" w:rsidRPr="002A7FB9" w:rsidRDefault="00F173D6" w:rsidP="000C6900">
      <w:pPr>
        <w:numPr>
          <w:ilvl w:val="2"/>
          <w:numId w:val="25"/>
        </w:numPr>
        <w:suppressAutoHyphens/>
        <w:spacing w:before="120" w:after="120"/>
        <w:ind w:left="1134" w:hanging="425"/>
        <w:jc w:val="both"/>
        <w:outlineLvl w:val="2"/>
        <w:rPr>
          <w:color w:val="000000"/>
          <w:sz w:val="20"/>
        </w:rPr>
      </w:pPr>
      <w:r w:rsidRPr="002A7FB9">
        <w:rPr>
          <w:color w:val="000000"/>
          <w:sz w:val="20"/>
        </w:rPr>
        <w:t>zarówno on, jak i jego podmioty zależne oraz członkowie jego organów oraz osoby działające w jego imieniu i na jego rzecz będą prowadzić działalność zgodnie z Przepisami Sankcyjnymi;</w:t>
      </w:r>
    </w:p>
    <w:p w14:paraId="05F90290" w14:textId="77777777" w:rsidR="00F173D6" w:rsidRPr="002A7FB9" w:rsidRDefault="00F173D6" w:rsidP="000C6900">
      <w:pPr>
        <w:numPr>
          <w:ilvl w:val="2"/>
          <w:numId w:val="25"/>
        </w:numPr>
        <w:suppressAutoHyphens/>
        <w:spacing w:before="120" w:after="120"/>
        <w:ind w:left="1134" w:hanging="425"/>
        <w:jc w:val="both"/>
        <w:outlineLvl w:val="2"/>
        <w:rPr>
          <w:color w:val="000000"/>
          <w:sz w:val="20"/>
        </w:rPr>
      </w:pPr>
      <w:r w:rsidRPr="002A7FB9">
        <w:rPr>
          <w:color w:val="000000"/>
          <w:sz w:val="20"/>
        </w:rPr>
        <w:t>jakiekolwiek przysługujące mu na podstawie Umowy wynagrodzenie nie będzie bezpośrednio lub pośrednio dostępne dla Podmiotu Objętego Sankcjami lub nie zostanie użyte do osiągnięcia korzyści przez Podmiot Objęty Sankcjami, w zakresie, w jakim takie działanie jest niedozwolone na mocy Przepisów Sankcyjnych;</w:t>
      </w:r>
    </w:p>
    <w:p w14:paraId="3CE3F49A" w14:textId="77777777" w:rsidR="00F173D6" w:rsidRPr="002A7FB9" w:rsidRDefault="00F173D6" w:rsidP="000C6900">
      <w:pPr>
        <w:numPr>
          <w:ilvl w:val="2"/>
          <w:numId w:val="25"/>
        </w:numPr>
        <w:suppressAutoHyphens/>
        <w:spacing w:before="120" w:after="120"/>
        <w:ind w:left="1134" w:hanging="425"/>
        <w:jc w:val="both"/>
        <w:outlineLvl w:val="2"/>
        <w:rPr>
          <w:color w:val="000000"/>
          <w:sz w:val="20"/>
        </w:rPr>
      </w:pPr>
      <w:r w:rsidRPr="002A7FB9">
        <w:rPr>
          <w:color w:val="000000"/>
          <w:sz w:val="20"/>
        </w:rPr>
        <w:t>wszelkie oświadczenia złożone w pkt. 1 pozostaną prawdziwe.</w:t>
      </w:r>
    </w:p>
    <w:p w14:paraId="102B8AD2" w14:textId="44F1C73A" w:rsidR="00F173D6" w:rsidRPr="002A7FB9" w:rsidRDefault="00F173D6" w:rsidP="000C6900">
      <w:pPr>
        <w:pStyle w:val="Akapitzlist"/>
        <w:numPr>
          <w:ilvl w:val="1"/>
          <w:numId w:val="36"/>
        </w:numPr>
        <w:tabs>
          <w:tab w:val="num" w:pos="567"/>
        </w:tabs>
        <w:suppressAutoHyphens/>
        <w:spacing w:before="120" w:after="120"/>
        <w:jc w:val="both"/>
        <w:outlineLvl w:val="1"/>
        <w:rPr>
          <w:color w:val="000000"/>
          <w:sz w:val="20"/>
        </w:rPr>
      </w:pPr>
      <w:r w:rsidRPr="002A7FB9">
        <w:rPr>
          <w:color w:val="000000"/>
          <w:sz w:val="20"/>
        </w:rPr>
        <w:t xml:space="preserve">W przypadku, gdy którekolwiek oświadczenie złożone w pkt. 1 stanie się nieprawdziwe, niezwłocznie, jednak nie później niż w terminie 7 dni od powzięcia o takim przypadku informacji Wykonawca poinformuje, o ile nie będzie to prawnie zakazane, </w:t>
      </w:r>
      <w:r w:rsidR="00EA5F78" w:rsidRPr="002A7FB9">
        <w:rPr>
          <w:color w:val="000000"/>
          <w:sz w:val="20"/>
        </w:rPr>
        <w:t>ORLEN OIL</w:t>
      </w:r>
      <w:r w:rsidRPr="002A7FB9">
        <w:rPr>
          <w:color w:val="000000"/>
          <w:sz w:val="20"/>
        </w:rPr>
        <w:t xml:space="preserve"> o każdym takim przypadku oraz o podjętych działaniach zmierzających do przywrócenia prawdziwości takich oświadczeń.</w:t>
      </w:r>
    </w:p>
    <w:p w14:paraId="717949B7" w14:textId="3D22B5A1" w:rsidR="00F173D6" w:rsidRPr="002A7FB9" w:rsidRDefault="00F173D6" w:rsidP="000C6900">
      <w:pPr>
        <w:pStyle w:val="Akapitzlist"/>
        <w:numPr>
          <w:ilvl w:val="1"/>
          <w:numId w:val="36"/>
        </w:numPr>
        <w:tabs>
          <w:tab w:val="num" w:pos="567"/>
        </w:tabs>
        <w:suppressAutoHyphens/>
        <w:spacing w:before="120" w:after="120"/>
        <w:ind w:left="709" w:hanging="425"/>
        <w:jc w:val="both"/>
        <w:outlineLvl w:val="1"/>
        <w:rPr>
          <w:color w:val="000000"/>
          <w:sz w:val="20"/>
        </w:rPr>
      </w:pPr>
      <w:r w:rsidRPr="002A7FB9">
        <w:rPr>
          <w:color w:val="000000"/>
          <w:sz w:val="20"/>
        </w:rPr>
        <w:t xml:space="preserve">W przypadku naruszenia zobowiązań określonych w pkt. 2.1 </w:t>
      </w:r>
      <w:r w:rsidR="00EA5F78" w:rsidRPr="002A7FB9">
        <w:rPr>
          <w:color w:val="000000"/>
          <w:sz w:val="20"/>
        </w:rPr>
        <w:t>ORLEN OIL</w:t>
      </w:r>
      <w:r w:rsidRPr="002A7FB9">
        <w:rPr>
          <w:color w:val="000000"/>
          <w:sz w:val="20"/>
        </w:rPr>
        <w:t xml:space="preserve"> uprawniony będzie do rozwiązania Umowy z winy Wykonawcy oraz do odszkodowania pokrywającego wszelkie szkody z tym związane.</w:t>
      </w:r>
    </w:p>
    <w:p w14:paraId="550DF0DC" w14:textId="3AE1F74D" w:rsidR="00F173D6" w:rsidRPr="002A7FB9" w:rsidRDefault="00F173D6" w:rsidP="000C6900">
      <w:pPr>
        <w:pStyle w:val="Akapitzlist"/>
        <w:numPr>
          <w:ilvl w:val="1"/>
          <w:numId w:val="36"/>
        </w:numPr>
        <w:tabs>
          <w:tab w:val="num" w:pos="567"/>
        </w:tabs>
        <w:suppressAutoHyphens/>
        <w:spacing w:before="120" w:after="120"/>
        <w:ind w:left="709" w:hanging="425"/>
        <w:jc w:val="both"/>
        <w:outlineLvl w:val="1"/>
        <w:rPr>
          <w:color w:val="000000"/>
          <w:sz w:val="20"/>
        </w:rPr>
      </w:pPr>
      <w:r w:rsidRPr="002A7FB9">
        <w:rPr>
          <w:color w:val="000000"/>
          <w:sz w:val="20"/>
        </w:rPr>
        <w:t xml:space="preserve">Ponadto, jeżeli wskutek naruszenia zobowiązań określonych w pkt. 2.1 lub pkt. 2.2 </w:t>
      </w:r>
      <w:r w:rsidR="00EA5F78" w:rsidRPr="002A7FB9">
        <w:rPr>
          <w:color w:val="000000"/>
          <w:sz w:val="20"/>
        </w:rPr>
        <w:t>ORLEN OIL</w:t>
      </w:r>
      <w:r w:rsidRPr="002A7FB9">
        <w:rPr>
          <w:color w:val="000000"/>
          <w:sz w:val="20"/>
        </w:rPr>
        <w:t xml:space="preserve"> zostanie poddany jakimkolwiek restrykcjom, sankcjom czy ograniczeniom ze strony podmiotów wymienionych w pkt. 1</w:t>
      </w:r>
      <w:r w:rsidRPr="002A7FB9" w:rsidDel="008363B1">
        <w:rPr>
          <w:color w:val="000000"/>
          <w:sz w:val="20"/>
        </w:rPr>
        <w:t xml:space="preserve"> </w:t>
      </w:r>
      <w:r w:rsidRPr="002A7FB9">
        <w:rPr>
          <w:color w:val="000000"/>
          <w:sz w:val="20"/>
        </w:rPr>
        <w:t xml:space="preserve">(i), </w:t>
      </w:r>
      <w:r w:rsidR="00EA5F78" w:rsidRPr="002A7FB9">
        <w:rPr>
          <w:color w:val="000000"/>
          <w:sz w:val="20"/>
        </w:rPr>
        <w:t>ORLEN OIL</w:t>
      </w:r>
      <w:r w:rsidRPr="002A7FB9">
        <w:rPr>
          <w:color w:val="000000"/>
          <w:sz w:val="20"/>
        </w:rPr>
        <w:t xml:space="preserve"> uprawniony będzie do odszkodowania pokrywającego wszelkie szkody związane z takimi restrykcjami, sankcjami czy ograniczeniami.</w:t>
      </w:r>
    </w:p>
    <w:p w14:paraId="014C1A2B" w14:textId="77777777" w:rsidR="00FB35CF" w:rsidRPr="002A7FB9" w:rsidRDefault="00FB35CF" w:rsidP="00FB35CF">
      <w:pPr>
        <w:pStyle w:val="Tekstpodstawowy2"/>
        <w:tabs>
          <w:tab w:val="num" w:pos="426"/>
        </w:tabs>
        <w:spacing w:before="0" w:after="0" w:line="23" w:lineRule="atLeast"/>
        <w:ind w:hanging="432"/>
        <w:rPr>
          <w:b/>
        </w:rPr>
      </w:pPr>
    </w:p>
    <w:p w14:paraId="5F948590" w14:textId="3EF2F173" w:rsidR="00FB35CF" w:rsidRPr="002A7FB9" w:rsidRDefault="00FB35CF" w:rsidP="00FB35CF">
      <w:pPr>
        <w:pStyle w:val="Akapitzlist"/>
        <w:tabs>
          <w:tab w:val="num" w:pos="426"/>
        </w:tabs>
        <w:spacing w:line="23" w:lineRule="atLeast"/>
        <w:ind w:hanging="432"/>
        <w:jc w:val="center"/>
        <w:rPr>
          <w:b/>
          <w:sz w:val="20"/>
        </w:rPr>
      </w:pPr>
      <w:r w:rsidRPr="002A7FB9">
        <w:rPr>
          <w:b/>
          <w:sz w:val="20"/>
        </w:rPr>
        <w:t xml:space="preserve">§ </w:t>
      </w:r>
      <w:r w:rsidR="0040071D">
        <w:rPr>
          <w:b/>
          <w:sz w:val="20"/>
        </w:rPr>
        <w:t>20</w:t>
      </w:r>
      <w:r w:rsidR="00720505" w:rsidRPr="002A7FB9">
        <w:rPr>
          <w:b/>
          <w:sz w:val="20"/>
        </w:rPr>
        <w:t>.</w:t>
      </w:r>
    </w:p>
    <w:p w14:paraId="0156E58E" w14:textId="15F6D0F7" w:rsidR="00FB35CF" w:rsidRPr="002A7FB9" w:rsidRDefault="00FB35CF" w:rsidP="00720505">
      <w:pPr>
        <w:pStyle w:val="Akapitzlist"/>
        <w:tabs>
          <w:tab w:val="num" w:pos="426"/>
        </w:tabs>
        <w:spacing w:line="23" w:lineRule="atLeast"/>
        <w:ind w:hanging="432"/>
        <w:jc w:val="center"/>
        <w:rPr>
          <w:b/>
          <w:sz w:val="20"/>
        </w:rPr>
      </w:pPr>
      <w:r w:rsidRPr="002A7FB9">
        <w:rPr>
          <w:b/>
          <w:sz w:val="20"/>
        </w:rPr>
        <w:t>KOMUNIKACJA ZEWNĘTRZNA</w:t>
      </w:r>
    </w:p>
    <w:p w14:paraId="0FEA0D44" w14:textId="46CA21F8" w:rsidR="00F173D6" w:rsidRPr="002A7FB9" w:rsidRDefault="00F173D6" w:rsidP="000C6900">
      <w:pPr>
        <w:pStyle w:val="Akapitzlist"/>
        <w:numPr>
          <w:ilvl w:val="0"/>
          <w:numId w:val="21"/>
        </w:numPr>
        <w:ind w:left="426" w:hanging="426"/>
        <w:jc w:val="both"/>
        <w:rPr>
          <w:sz w:val="20"/>
        </w:rPr>
      </w:pPr>
      <w:r w:rsidRPr="002A7FB9">
        <w:rPr>
          <w:sz w:val="20"/>
        </w:rPr>
        <w:t xml:space="preserve">Wykonawca zobowiązuje się uzyskać uprzednią pisemną zgodę </w:t>
      </w:r>
      <w:r w:rsidR="00EA5F78" w:rsidRPr="002A7FB9">
        <w:rPr>
          <w:sz w:val="20"/>
        </w:rPr>
        <w:t>ORLEN OIL</w:t>
      </w:r>
      <w:r w:rsidRPr="002A7FB9">
        <w:rPr>
          <w:sz w:val="20"/>
        </w:rPr>
        <w:t xml:space="preserve"> na zamieszczenie nazwy spółki, informacji o spółce, znaku towarowego lub logo </w:t>
      </w:r>
      <w:r w:rsidR="00EA5F78" w:rsidRPr="002A7FB9">
        <w:rPr>
          <w:sz w:val="20"/>
        </w:rPr>
        <w:t>ORLEN OIL</w:t>
      </w:r>
      <w:r w:rsidRPr="002A7FB9">
        <w:rPr>
          <w:sz w:val="20"/>
        </w:rPr>
        <w:t xml:space="preserve"> na swojej stronie internetowej, liście kontrahentów, w broszurach, reklamie oraz wszelkich innych materiałach reklamowych, promocyjnych i marketingowych. W takim przypadku, Wykonawca zobowiązuje się do przedłożenia do </w:t>
      </w:r>
      <w:r w:rsidR="00EA5F78" w:rsidRPr="002A7FB9">
        <w:rPr>
          <w:sz w:val="20"/>
        </w:rPr>
        <w:t>ORLEN OIL</w:t>
      </w:r>
      <w:r w:rsidRPr="002A7FB9">
        <w:rPr>
          <w:sz w:val="20"/>
        </w:rPr>
        <w:t xml:space="preserve"> wraz z wnioskiem o wyrażenie zgody, projektu materiałów, w których takie dane miałyby zostać zamieszczone.</w:t>
      </w:r>
    </w:p>
    <w:p w14:paraId="210B9CCE" w14:textId="553DD53F" w:rsidR="00F173D6" w:rsidRPr="002A7FB9" w:rsidRDefault="00F173D6" w:rsidP="000C6900">
      <w:pPr>
        <w:pStyle w:val="Akapitzlist"/>
        <w:numPr>
          <w:ilvl w:val="0"/>
          <w:numId w:val="21"/>
        </w:numPr>
        <w:ind w:left="426" w:hanging="426"/>
        <w:jc w:val="both"/>
        <w:rPr>
          <w:sz w:val="20"/>
        </w:rPr>
      </w:pPr>
      <w:r w:rsidRPr="002A7FB9">
        <w:rPr>
          <w:sz w:val="20"/>
        </w:rPr>
        <w:t xml:space="preserve">Wykonawca zobowiązuje się również do uzyskania uprzedniej pisemnej zgody </w:t>
      </w:r>
      <w:r w:rsidR="00EA5F78" w:rsidRPr="002A7FB9">
        <w:rPr>
          <w:sz w:val="20"/>
        </w:rPr>
        <w:t>ORLEN OIL</w:t>
      </w:r>
      <w:r w:rsidRPr="002A7FB9">
        <w:rPr>
          <w:sz w:val="20"/>
        </w:rPr>
        <w:t xml:space="preserve"> na przekazanie środkom masowego przekazu takim jak prasa, radio, TV, Internet jakichkolwiek informacji dotyczących Umowy. W takim przypadku, Wykonawca zobowiązuje się do przedłożenia do </w:t>
      </w:r>
      <w:r w:rsidR="00EA5F78" w:rsidRPr="002A7FB9">
        <w:rPr>
          <w:sz w:val="20"/>
        </w:rPr>
        <w:t>ORLEN OIL</w:t>
      </w:r>
      <w:r w:rsidRPr="002A7FB9">
        <w:rPr>
          <w:sz w:val="20"/>
        </w:rPr>
        <w:t xml:space="preserve"> wraz z wnioskiem o wyrażenie zgody, treści informacji jaka miałaby zostać wykorzystana w środkach masowego przekazu oraz rodzaju mediów wraz z ich nazwami, którymi informacja będzie dystrybuowana.</w:t>
      </w:r>
    </w:p>
    <w:p w14:paraId="558B6007" w14:textId="77777777" w:rsidR="00F173D6" w:rsidRPr="002A7FB9" w:rsidRDefault="00F173D6" w:rsidP="000C6900">
      <w:pPr>
        <w:pStyle w:val="Akapitzlist"/>
        <w:numPr>
          <w:ilvl w:val="0"/>
          <w:numId w:val="21"/>
        </w:numPr>
        <w:spacing w:after="160"/>
        <w:ind w:left="426" w:hanging="426"/>
        <w:jc w:val="both"/>
        <w:rPr>
          <w:sz w:val="20"/>
        </w:rPr>
      </w:pPr>
      <w:r w:rsidRPr="002A7FB9">
        <w:rPr>
          <w:sz w:val="20"/>
        </w:rPr>
        <w:t>Obowiązek uzyskania zgody, o której mowa w ust. 1 i 2 powyżej, nie dotyczy:</w:t>
      </w:r>
    </w:p>
    <w:p w14:paraId="5EEFDA89" w14:textId="402AC161" w:rsidR="00F173D6" w:rsidRPr="002A7FB9" w:rsidRDefault="00F173D6" w:rsidP="000C6900">
      <w:pPr>
        <w:pStyle w:val="Akapitzlist"/>
        <w:numPr>
          <w:ilvl w:val="0"/>
          <w:numId w:val="22"/>
        </w:numPr>
        <w:spacing w:after="160"/>
        <w:ind w:left="426" w:hanging="426"/>
        <w:jc w:val="both"/>
        <w:rPr>
          <w:sz w:val="20"/>
        </w:rPr>
      </w:pPr>
      <w:r w:rsidRPr="002A7FB9">
        <w:rPr>
          <w:sz w:val="20"/>
        </w:rPr>
        <w:t xml:space="preserve">przypadku posługiwania się przez Wykonawcę uzyskanymi od </w:t>
      </w:r>
      <w:r w:rsidR="00EA5F78" w:rsidRPr="002A7FB9">
        <w:rPr>
          <w:sz w:val="20"/>
        </w:rPr>
        <w:t>ORLEN OIL</w:t>
      </w:r>
      <w:r w:rsidRPr="002A7FB9">
        <w:rPr>
          <w:sz w:val="20"/>
        </w:rPr>
        <w:t xml:space="preserve"> listami referencyjnymi, jednakże brak obowiązku uzyskania zgody obejmuje tylko i wyłącznie uprawnienie Wykonawcy do złożenia listów referencyjnych wraz z ofertą składaną przez niego oznaczonemu indywidualnie adresatowi, </w:t>
      </w:r>
    </w:p>
    <w:p w14:paraId="329FAC7C" w14:textId="77777777" w:rsidR="00F173D6" w:rsidRPr="002A7FB9" w:rsidRDefault="00F173D6" w:rsidP="000C6900">
      <w:pPr>
        <w:pStyle w:val="Akapitzlist"/>
        <w:numPr>
          <w:ilvl w:val="0"/>
          <w:numId w:val="22"/>
        </w:numPr>
        <w:spacing w:after="160"/>
        <w:ind w:left="426" w:hanging="426"/>
        <w:jc w:val="both"/>
        <w:rPr>
          <w:sz w:val="20"/>
        </w:rPr>
      </w:pPr>
      <w:r w:rsidRPr="002A7FB9">
        <w:rPr>
          <w:sz w:val="20"/>
        </w:rPr>
        <w:t>przypadku wypełniania przez Wykonawcę będącą spółką publiczną  obowiązków informacyjnych wynikających z obowiązujących takie spółki przepisów prawa.</w:t>
      </w:r>
    </w:p>
    <w:p w14:paraId="32A8EE69" w14:textId="77613E50" w:rsidR="00F173D6" w:rsidRPr="002A7FB9" w:rsidRDefault="00F173D6" w:rsidP="000C6900">
      <w:pPr>
        <w:pStyle w:val="Akapitzlist"/>
        <w:numPr>
          <w:ilvl w:val="0"/>
          <w:numId w:val="21"/>
        </w:numPr>
        <w:ind w:left="426" w:hanging="426"/>
        <w:jc w:val="both"/>
        <w:rPr>
          <w:sz w:val="20"/>
        </w:rPr>
      </w:pPr>
      <w:r w:rsidRPr="002A7FB9">
        <w:rPr>
          <w:sz w:val="20"/>
        </w:rPr>
        <w:t xml:space="preserve">W razie niewykonania lub nienależytego wykonania zobowiązań określonych w niniejszym paragrafie, </w:t>
      </w:r>
      <w:r w:rsidR="00EA5F78" w:rsidRPr="002A7FB9">
        <w:rPr>
          <w:sz w:val="20"/>
        </w:rPr>
        <w:t>ORLEN OIL</w:t>
      </w:r>
      <w:r w:rsidRPr="002A7FB9">
        <w:rPr>
          <w:sz w:val="20"/>
        </w:rPr>
        <w:t xml:space="preserve"> jest uprawniony do naliczenia kary umownej w wysokości 100.000 zł (słownie: sto tysięcy złotych) za każdy przypadek naruszenia. Zapłata kary umownej, o której mowa powyżej, nie ogranicza prawa </w:t>
      </w:r>
      <w:r w:rsidR="00EA5F78" w:rsidRPr="002A7FB9">
        <w:rPr>
          <w:sz w:val="20"/>
        </w:rPr>
        <w:t>ORLEN OIL</w:t>
      </w:r>
      <w:r w:rsidRPr="002A7FB9">
        <w:rPr>
          <w:sz w:val="20"/>
        </w:rPr>
        <w:t xml:space="preserve"> do dochodzenia odszkodowania uzupełniającego na zasadach ogólnych, w przypadku, gdy wysokość poniesionej szkody przewyższa zastrzeżoną wysokość kary umownej.</w:t>
      </w:r>
    </w:p>
    <w:p w14:paraId="15CEF210" w14:textId="6BDA43F0" w:rsidR="00F173D6" w:rsidRPr="002A7FB9" w:rsidRDefault="00F173D6" w:rsidP="000C6900">
      <w:pPr>
        <w:pStyle w:val="Akapitzlist"/>
        <w:numPr>
          <w:ilvl w:val="0"/>
          <w:numId w:val="21"/>
        </w:numPr>
        <w:ind w:left="426" w:hanging="426"/>
        <w:jc w:val="both"/>
        <w:rPr>
          <w:sz w:val="20"/>
        </w:rPr>
      </w:pPr>
      <w:r w:rsidRPr="002A7FB9">
        <w:rPr>
          <w:sz w:val="20"/>
        </w:rPr>
        <w:t xml:space="preserve">Wykonawca przyjmuje do wiadomości, że wszelkie prawa do oznaczeń wykorzystywanych w działalności gospodarczej przez </w:t>
      </w:r>
      <w:r w:rsidR="00EA5F78" w:rsidRPr="002A7FB9">
        <w:rPr>
          <w:sz w:val="20"/>
        </w:rPr>
        <w:t>ORLEN OIL</w:t>
      </w:r>
      <w:r w:rsidRPr="002A7FB9">
        <w:rPr>
          <w:sz w:val="20"/>
        </w:rPr>
        <w:t xml:space="preserve">, w tym prawa do znaków towarowych, oznaczeń niezarejestrowanych oraz firmy podlegają ochronie prawnej na podstawie rejestracji we właściwych urzędach lub przepisów prawa na rzecz </w:t>
      </w:r>
      <w:r w:rsidR="00EA5F78" w:rsidRPr="002A7FB9">
        <w:rPr>
          <w:sz w:val="20"/>
        </w:rPr>
        <w:t>ORLEN OIL</w:t>
      </w:r>
      <w:r w:rsidRPr="002A7FB9">
        <w:rPr>
          <w:sz w:val="20"/>
        </w:rPr>
        <w:t xml:space="preserve">. Jakiekolwiek użycie wyżej wymienionych oznaczeń bez zgody </w:t>
      </w:r>
      <w:r w:rsidR="00EA5F78" w:rsidRPr="002A7FB9">
        <w:rPr>
          <w:sz w:val="20"/>
        </w:rPr>
        <w:t>ORLEN OIL</w:t>
      </w:r>
      <w:r w:rsidRPr="002A7FB9">
        <w:rPr>
          <w:sz w:val="20"/>
        </w:rPr>
        <w:t xml:space="preserve"> lub w sposób niezgodny z niniejszą Umową jak również upoważnienie osób trzecich do takiego używania będzie stanowiło naruszenie praw </w:t>
      </w:r>
      <w:r w:rsidR="00EA5F78" w:rsidRPr="002A7FB9">
        <w:rPr>
          <w:sz w:val="20"/>
        </w:rPr>
        <w:t>ORLEN OIL</w:t>
      </w:r>
      <w:r w:rsidRPr="002A7FB9">
        <w:rPr>
          <w:sz w:val="20"/>
        </w:rPr>
        <w:t>.</w:t>
      </w:r>
    </w:p>
    <w:p w14:paraId="6FC1C347" w14:textId="56BFA672" w:rsidR="00FB35CF" w:rsidRPr="002A7FB9" w:rsidRDefault="00FB35CF" w:rsidP="00B646A2">
      <w:pPr>
        <w:widowControl w:val="0"/>
        <w:adjustRightInd w:val="0"/>
        <w:textAlignment w:val="baseline"/>
        <w:rPr>
          <w:b/>
          <w:sz w:val="20"/>
        </w:rPr>
      </w:pPr>
    </w:p>
    <w:p w14:paraId="3A5E2ED3" w14:textId="02162D82" w:rsidR="00F969B5" w:rsidRPr="002A7FB9" w:rsidRDefault="00F969B5" w:rsidP="00F969B5">
      <w:pPr>
        <w:widowControl w:val="0"/>
        <w:adjustRightInd w:val="0"/>
        <w:jc w:val="center"/>
        <w:textAlignment w:val="baseline"/>
        <w:rPr>
          <w:sz w:val="20"/>
        </w:rPr>
      </w:pPr>
      <w:r w:rsidRPr="002A7FB9">
        <w:rPr>
          <w:b/>
          <w:sz w:val="20"/>
        </w:rPr>
        <w:t xml:space="preserve">§ </w:t>
      </w:r>
      <w:r w:rsidR="0040071D" w:rsidRPr="002A7FB9">
        <w:rPr>
          <w:b/>
          <w:sz w:val="20"/>
        </w:rPr>
        <w:t>2</w:t>
      </w:r>
      <w:r w:rsidR="0040071D">
        <w:rPr>
          <w:b/>
          <w:sz w:val="20"/>
        </w:rPr>
        <w:t>1</w:t>
      </w:r>
      <w:r w:rsidRPr="002A7FB9">
        <w:rPr>
          <w:b/>
          <w:sz w:val="20"/>
        </w:rPr>
        <w:t>.</w:t>
      </w:r>
    </w:p>
    <w:p w14:paraId="3A5E2ED4" w14:textId="77777777" w:rsidR="00F969B5" w:rsidRPr="002A7FB9" w:rsidRDefault="00F969B5" w:rsidP="00F969B5">
      <w:pPr>
        <w:pStyle w:val="Nagwek1"/>
        <w:tabs>
          <w:tab w:val="clear" w:pos="567"/>
          <w:tab w:val="clear" w:pos="9072"/>
          <w:tab w:val="num" w:pos="432"/>
        </w:tabs>
        <w:suppressAutoHyphens/>
        <w:spacing w:before="0" w:after="0"/>
        <w:ind w:left="432" w:hanging="432"/>
        <w:rPr>
          <w:b w:val="0"/>
          <w:i/>
          <w:color w:val="0070C0"/>
          <w:u w:val="none"/>
        </w:rPr>
      </w:pPr>
      <w:r w:rsidRPr="002A7FB9">
        <w:rPr>
          <w:u w:val="none"/>
        </w:rPr>
        <w:t>POSTANOWIENIA KOŃCOWE.</w:t>
      </w:r>
    </w:p>
    <w:p w14:paraId="5492B8A4" w14:textId="77777777" w:rsidR="00A94C39" w:rsidRPr="002A7FB9" w:rsidRDefault="00A94C39" w:rsidP="00892A9E">
      <w:pPr>
        <w:numPr>
          <w:ilvl w:val="3"/>
          <w:numId w:val="6"/>
        </w:numPr>
        <w:suppressAutoHyphens/>
        <w:ind w:left="426" w:hanging="426"/>
        <w:jc w:val="both"/>
        <w:rPr>
          <w:sz w:val="20"/>
          <w:u w:val="single"/>
        </w:rPr>
      </w:pPr>
      <w:r w:rsidRPr="002A7FB9">
        <w:rPr>
          <w:sz w:val="20"/>
        </w:rPr>
        <w:t>W przypadku powstania jakichkolwiek płatności na rzecz Zamawiającego na podstawie niniejszej Umowy, płatności te będą realizowane na następujący rachunek bankowy Zamawiającego prowadzony w banku Bank Handlowy S.A. o nr: 21 1030 1188 0000 0000 0361 9201</w:t>
      </w:r>
    </w:p>
    <w:p w14:paraId="1BC23C5A" w14:textId="27DC8635" w:rsidR="00A94C39" w:rsidRPr="002A7FB9" w:rsidRDefault="00A94C39" w:rsidP="00892A9E">
      <w:pPr>
        <w:numPr>
          <w:ilvl w:val="3"/>
          <w:numId w:val="6"/>
        </w:numPr>
        <w:suppressAutoHyphens/>
        <w:ind w:left="426" w:hanging="426"/>
        <w:jc w:val="both"/>
        <w:rPr>
          <w:sz w:val="20"/>
          <w:u w:val="single"/>
        </w:rPr>
      </w:pPr>
      <w:r w:rsidRPr="002A7FB9">
        <w:rPr>
          <w:sz w:val="20"/>
        </w:rPr>
        <w:t xml:space="preserve">W sprawach w Umowie nieuregulowanych zastosowanie będą miały przepisy prawa polskiego, w tym w szczególności </w:t>
      </w:r>
      <w:r w:rsidR="00AE073F">
        <w:rPr>
          <w:sz w:val="20"/>
        </w:rPr>
        <w:t>K</w:t>
      </w:r>
      <w:r w:rsidR="00AE073F" w:rsidRPr="002A7FB9">
        <w:rPr>
          <w:sz w:val="20"/>
        </w:rPr>
        <w:t xml:space="preserve">odeksu </w:t>
      </w:r>
      <w:r w:rsidRPr="002A7FB9">
        <w:rPr>
          <w:sz w:val="20"/>
        </w:rPr>
        <w:t>cywilnego</w:t>
      </w:r>
      <w:r w:rsidR="00AE073F">
        <w:rPr>
          <w:sz w:val="20"/>
        </w:rPr>
        <w:t xml:space="preserve"> oraz ustawy o prawach autorskich i prawach pokrewnych</w:t>
      </w:r>
      <w:r w:rsidRPr="002A7FB9">
        <w:rPr>
          <w:i/>
          <w:color w:val="0070C0"/>
          <w:sz w:val="20"/>
        </w:rPr>
        <w:t>.</w:t>
      </w:r>
    </w:p>
    <w:p w14:paraId="05921B32" w14:textId="77777777" w:rsidR="00A94C39" w:rsidRPr="002A7FB9" w:rsidRDefault="00A94C39" w:rsidP="00892A9E">
      <w:pPr>
        <w:numPr>
          <w:ilvl w:val="3"/>
          <w:numId w:val="6"/>
        </w:numPr>
        <w:suppressAutoHyphens/>
        <w:ind w:left="426" w:hanging="426"/>
        <w:jc w:val="both"/>
        <w:rPr>
          <w:sz w:val="20"/>
          <w:u w:val="single"/>
        </w:rPr>
      </w:pPr>
      <w:r w:rsidRPr="002A7FB9">
        <w:rPr>
          <w:sz w:val="20"/>
        </w:rPr>
        <w:t>Strony oświadczają, iż wszystkie podane przez nie dane rejestrowe i identyfikacyjne są zgodne ze stanem prawnym i faktycznym.</w:t>
      </w:r>
    </w:p>
    <w:p w14:paraId="512A001D" w14:textId="397F39EF" w:rsidR="00A94C39" w:rsidRPr="002A7FB9" w:rsidRDefault="00A94C39" w:rsidP="00892A9E">
      <w:pPr>
        <w:numPr>
          <w:ilvl w:val="3"/>
          <w:numId w:val="6"/>
        </w:numPr>
        <w:suppressAutoHyphens/>
        <w:ind w:left="426" w:hanging="426"/>
        <w:jc w:val="both"/>
        <w:rPr>
          <w:sz w:val="20"/>
          <w:u w:val="single"/>
        </w:rPr>
      </w:pPr>
      <w:r w:rsidRPr="002A7FB9">
        <w:rPr>
          <w:sz w:val="20"/>
        </w:rPr>
        <w:t>Niniejsza Umowa stanowi kompletne porozumienie pomiędzy Stronami w odniesieniu do wymienionego Przedmiotu Umowy i zastępuje wszelkie zapytania, oferty, negocjacje i zobowiązania zarówno pisemne, jak i ustne zawarte przed terminem zawarcia Umowy w odniesieniu do Przedmiotu Umowy.</w:t>
      </w:r>
    </w:p>
    <w:p w14:paraId="53534628" w14:textId="60DE67AE" w:rsidR="00A94C39" w:rsidRPr="002A7FB9" w:rsidRDefault="00A94C39" w:rsidP="00892A9E">
      <w:pPr>
        <w:numPr>
          <w:ilvl w:val="3"/>
          <w:numId w:val="6"/>
        </w:numPr>
        <w:suppressAutoHyphens/>
        <w:ind w:left="426" w:hanging="426"/>
        <w:jc w:val="both"/>
        <w:rPr>
          <w:sz w:val="20"/>
          <w:u w:val="single"/>
        </w:rPr>
      </w:pPr>
      <w:r w:rsidRPr="002A7FB9">
        <w:rPr>
          <w:sz w:val="20"/>
        </w:rPr>
        <w:t>O ile Umowa nie stanowi inaczej, wszelkie zmiany do Umowy (w tym dotyczące zmiany danych rachunków bankowych Stron) mogą być wprowadzone tylko w formie pisemnego aneksu, podpisanego przez obie Strony pod rygorem nieważności.</w:t>
      </w:r>
      <w:bookmarkStart w:id="17" w:name="_Hlk515443718"/>
    </w:p>
    <w:p w14:paraId="3CB73C68" w14:textId="77777777" w:rsidR="00A94C39" w:rsidRPr="002A7FB9" w:rsidRDefault="00A94C39" w:rsidP="00892A9E">
      <w:pPr>
        <w:numPr>
          <w:ilvl w:val="3"/>
          <w:numId w:val="6"/>
        </w:numPr>
        <w:suppressAutoHyphens/>
        <w:ind w:left="426" w:hanging="426"/>
        <w:jc w:val="both"/>
        <w:rPr>
          <w:sz w:val="20"/>
          <w:u w:val="single"/>
        </w:rPr>
      </w:pPr>
      <w:r w:rsidRPr="002A7FB9">
        <w:rPr>
          <w:color w:val="000000"/>
          <w:sz w:val="20"/>
        </w:rPr>
        <w:t>Wykonawca</w:t>
      </w:r>
      <w:bookmarkEnd w:id="17"/>
      <w:r w:rsidRPr="002A7FB9">
        <w:rPr>
          <w:sz w:val="20"/>
        </w:rPr>
        <w:t xml:space="preserve"> oświadcza, że nie znajduje się w stanie upadłości ani likwidacji, nie zostało otwarte jego postępowanie restrukturyzacyjne, oraz że nie istnieją podstawy do złożenia wniosku o ogłoszenie jego upadłości lub likwidacji lub otwarcia postępowania restrukturyzacyjnego.</w:t>
      </w:r>
    </w:p>
    <w:p w14:paraId="5C952D62" w14:textId="4F3C6097" w:rsidR="00A94C39" w:rsidRPr="002A7FB9" w:rsidRDefault="00A94C39" w:rsidP="00892A9E">
      <w:pPr>
        <w:numPr>
          <w:ilvl w:val="3"/>
          <w:numId w:val="6"/>
        </w:numPr>
        <w:suppressAutoHyphens/>
        <w:ind w:left="426" w:hanging="426"/>
        <w:jc w:val="both"/>
        <w:rPr>
          <w:sz w:val="20"/>
          <w:u w:val="single"/>
        </w:rPr>
      </w:pPr>
      <w:r w:rsidRPr="002A7FB9">
        <w:rPr>
          <w:sz w:val="20"/>
        </w:rPr>
        <w:t>Jeżeli którekolwiek z postanowień Umowy uznane zostanie za nieważne lub prawnie wadliwe, pozostałe postanowienia zostają w mocy w najszerszym zakresie dopuszczalnym przez prawo. Strony zobowiązują się do dołożenia starań i podjęcia wszelkich niezbędnych czynności w celu osiągnięcia porozumienia i uzgodnienia nowych postanowień w miejsce postanowień uznanych za nieważne lub prawnie wadliwe.</w:t>
      </w:r>
    </w:p>
    <w:p w14:paraId="61FAED01" w14:textId="27456F9E" w:rsidR="00A94C39" w:rsidRPr="002A7FB9" w:rsidRDefault="00A94C39" w:rsidP="00892A9E">
      <w:pPr>
        <w:numPr>
          <w:ilvl w:val="3"/>
          <w:numId w:val="6"/>
        </w:numPr>
        <w:suppressAutoHyphens/>
        <w:ind w:left="426" w:hanging="426"/>
        <w:jc w:val="both"/>
        <w:rPr>
          <w:sz w:val="20"/>
          <w:u w:val="single"/>
        </w:rPr>
      </w:pPr>
      <w:r w:rsidRPr="002A7FB9">
        <w:rPr>
          <w:sz w:val="20"/>
        </w:rPr>
        <w:t xml:space="preserve">Ewentualne spory mogące wyniknąć na tle wykonania Umowy będą </w:t>
      </w:r>
      <w:r w:rsidR="007C4061">
        <w:rPr>
          <w:sz w:val="20"/>
        </w:rPr>
        <w:t>rozstrzygane przez</w:t>
      </w:r>
      <w:r w:rsidRPr="002A7FB9">
        <w:rPr>
          <w:sz w:val="20"/>
        </w:rPr>
        <w:t xml:space="preserve"> sąd powszechny właściwy dla siedziby Zamawiającego</w:t>
      </w:r>
      <w:r w:rsidR="007C4061">
        <w:rPr>
          <w:sz w:val="20"/>
        </w:rPr>
        <w:t xml:space="preserve"> lub dla m. Krakowa (dz. Śródmieście)</w:t>
      </w:r>
      <w:r w:rsidRPr="002A7FB9">
        <w:rPr>
          <w:sz w:val="20"/>
        </w:rPr>
        <w:t>.</w:t>
      </w:r>
    </w:p>
    <w:p w14:paraId="7263287C" w14:textId="77777777" w:rsidR="00A94C39" w:rsidRPr="002A7FB9" w:rsidRDefault="00A94C39" w:rsidP="00892A9E">
      <w:pPr>
        <w:numPr>
          <w:ilvl w:val="3"/>
          <w:numId w:val="6"/>
        </w:numPr>
        <w:suppressAutoHyphens/>
        <w:ind w:left="426" w:hanging="426"/>
        <w:jc w:val="both"/>
        <w:rPr>
          <w:sz w:val="20"/>
          <w:u w:val="single"/>
        </w:rPr>
      </w:pPr>
      <w:r w:rsidRPr="002A7FB9">
        <w:rPr>
          <w:sz w:val="20"/>
        </w:rPr>
        <w:t>Wykonawca oświadcza, że uzyskał zgodę wszystkich osób, którymi posługiwać się będzie w celu realizacji Umowy na przetwarzanie ich danych osobowych na potrzeby jej realizacji.</w:t>
      </w:r>
    </w:p>
    <w:p w14:paraId="6115172E" w14:textId="77777777" w:rsidR="00A94C39" w:rsidRPr="002A7FB9" w:rsidRDefault="00A94C39" w:rsidP="00892A9E">
      <w:pPr>
        <w:numPr>
          <w:ilvl w:val="3"/>
          <w:numId w:val="6"/>
        </w:numPr>
        <w:suppressAutoHyphens/>
        <w:ind w:left="426" w:hanging="426"/>
        <w:jc w:val="both"/>
        <w:rPr>
          <w:sz w:val="20"/>
          <w:u w:val="single"/>
        </w:rPr>
      </w:pPr>
      <w:r w:rsidRPr="002A7FB9">
        <w:rPr>
          <w:sz w:val="20"/>
        </w:rPr>
        <w:t>Umowę sporządzono w dwóch jednobrzmiących egzemplarzach, po jednym dla każdej ze Stron.</w:t>
      </w:r>
    </w:p>
    <w:p w14:paraId="01271C8D" w14:textId="77777777" w:rsidR="00A94C39" w:rsidRPr="002A7FB9" w:rsidRDefault="00A94C39" w:rsidP="00892A9E">
      <w:pPr>
        <w:numPr>
          <w:ilvl w:val="3"/>
          <w:numId w:val="6"/>
        </w:numPr>
        <w:suppressAutoHyphens/>
        <w:ind w:left="426" w:hanging="426"/>
        <w:jc w:val="both"/>
        <w:rPr>
          <w:sz w:val="20"/>
          <w:u w:val="single"/>
        </w:rPr>
      </w:pPr>
      <w:r w:rsidRPr="002A7FB9">
        <w:rPr>
          <w:sz w:val="20"/>
        </w:rPr>
        <w:t>Wszystkie załączniki i inne dokumenty przywołane w niniejszej Umowie stanowią jej  integralną część. W przypadku rozbieżności pomiędzy treścią Umowy a treścią załączników, pierwszeństwo mają postanowienia Umowy.</w:t>
      </w:r>
    </w:p>
    <w:p w14:paraId="547F02B8" w14:textId="2F6D30A5" w:rsidR="00A94C39" w:rsidRPr="002A7FB9" w:rsidRDefault="00EA5F78" w:rsidP="00892A9E">
      <w:pPr>
        <w:numPr>
          <w:ilvl w:val="3"/>
          <w:numId w:val="6"/>
        </w:numPr>
        <w:suppressAutoHyphens/>
        <w:ind w:left="426" w:hanging="426"/>
        <w:jc w:val="both"/>
        <w:rPr>
          <w:sz w:val="20"/>
          <w:u w:val="single"/>
        </w:rPr>
      </w:pPr>
      <w:r w:rsidRPr="002A7FB9">
        <w:rPr>
          <w:sz w:val="20"/>
        </w:rPr>
        <w:t>ORLEN OIL</w:t>
      </w:r>
      <w:r w:rsidR="00A94C39" w:rsidRPr="002A7FB9">
        <w:rPr>
          <w:sz w:val="20"/>
        </w:rPr>
        <w:t xml:space="preserve"> Sp. z o.o. </w:t>
      </w:r>
      <w:r w:rsidR="00A94C39" w:rsidRPr="002A7FB9">
        <w:rPr>
          <w:iCs/>
          <w:sz w:val="20"/>
        </w:rPr>
        <w:t>oświadcza, że pos</w:t>
      </w:r>
      <w:r w:rsidR="00A94C39" w:rsidRPr="002A7FB9">
        <w:rPr>
          <w:bCs/>
          <w:iCs/>
          <w:sz w:val="20"/>
        </w:rPr>
        <w:t xml:space="preserve">iada status dużego przedsiębiorcy w rozumieniu przepisów </w:t>
      </w:r>
      <w:bookmarkStart w:id="18" w:name="_Hlk42842615"/>
      <w:r w:rsidR="00A94C39" w:rsidRPr="002A7FB9">
        <w:rPr>
          <w:bCs/>
          <w:iCs/>
          <w:sz w:val="20"/>
        </w:rPr>
        <w:t>ustawy z 08.03.2013 r. o przeciwdziałaniu nadmiernym opóźnieniom w transakcjach handlowych</w:t>
      </w:r>
      <w:bookmarkEnd w:id="18"/>
      <w:r w:rsidR="00A94C39" w:rsidRPr="002A7FB9">
        <w:rPr>
          <w:bCs/>
          <w:iCs/>
          <w:sz w:val="20"/>
        </w:rPr>
        <w:t>.</w:t>
      </w:r>
    </w:p>
    <w:p w14:paraId="078158CA" w14:textId="77777777" w:rsidR="00A94C39" w:rsidRPr="002A7FB9" w:rsidRDefault="00A94C39" w:rsidP="00892A9E">
      <w:pPr>
        <w:numPr>
          <w:ilvl w:val="3"/>
          <w:numId w:val="6"/>
        </w:numPr>
        <w:suppressAutoHyphens/>
        <w:ind w:left="426" w:hanging="426"/>
        <w:jc w:val="both"/>
        <w:rPr>
          <w:sz w:val="20"/>
          <w:u w:val="single"/>
        </w:rPr>
      </w:pPr>
      <w:r w:rsidRPr="002A7FB9">
        <w:rPr>
          <w:sz w:val="20"/>
        </w:rPr>
        <w:t>Następujące dokumenty stanowią załączniki do niniejszej Umowy:</w:t>
      </w:r>
      <w:r w:rsidRPr="002A7FB9">
        <w:rPr>
          <w:sz w:val="20"/>
        </w:rPr>
        <w:tab/>
      </w:r>
    </w:p>
    <w:p w14:paraId="0C10695F" w14:textId="3EEF0A4E" w:rsidR="00191969" w:rsidRPr="002A7FB9" w:rsidRDefault="002B14B5" w:rsidP="00F173D6">
      <w:pPr>
        <w:pStyle w:val="Tekstpodstawowy2"/>
        <w:suppressAutoHyphens/>
        <w:spacing w:before="0" w:after="0"/>
        <w:rPr>
          <w:u w:val="single"/>
        </w:rPr>
      </w:pPr>
      <w:r w:rsidRPr="002A7FB9">
        <w:t xml:space="preserve">Załącznik nr 1 – </w:t>
      </w:r>
      <w:r w:rsidR="003E420B" w:rsidRPr="002A7FB9">
        <w:t xml:space="preserve">Opis </w:t>
      </w:r>
      <w:r w:rsidR="00084B17">
        <w:t>Przedmiotu Zamówienia</w:t>
      </w:r>
    </w:p>
    <w:p w14:paraId="055E56EC" w14:textId="33BD976E" w:rsidR="00F173D6" w:rsidRPr="002A7FB9" w:rsidRDefault="00F173D6" w:rsidP="00F173D6">
      <w:pPr>
        <w:pStyle w:val="Tekstpodstawowy2"/>
        <w:tabs>
          <w:tab w:val="left" w:pos="851"/>
        </w:tabs>
        <w:rPr>
          <w:color w:val="000000" w:themeColor="text1"/>
          <w:u w:val="single"/>
          <w:lang w:val="x-none"/>
        </w:rPr>
      </w:pPr>
      <w:r w:rsidRPr="002A7FB9">
        <w:rPr>
          <w:color w:val="000000" w:themeColor="text1"/>
        </w:rPr>
        <w:t>Załącznik nr 2 – Oferta Wykonawcy z dn</w:t>
      </w:r>
      <w:r w:rsidR="008C203D">
        <w:rPr>
          <w:color w:val="000000" w:themeColor="text1"/>
        </w:rPr>
        <w:t xml:space="preserve">. </w:t>
      </w:r>
      <w:r w:rsidR="00407073">
        <w:rPr>
          <w:color w:val="000000" w:themeColor="text1"/>
        </w:rPr>
        <w:t>………………………</w:t>
      </w:r>
      <w:r w:rsidR="008C203D">
        <w:rPr>
          <w:color w:val="000000" w:themeColor="text1"/>
        </w:rPr>
        <w:t xml:space="preserve"> </w:t>
      </w:r>
      <w:r w:rsidRPr="002A7FB9">
        <w:rPr>
          <w:color w:val="000000" w:themeColor="text1"/>
        </w:rPr>
        <w:t xml:space="preserve">r. </w:t>
      </w:r>
    </w:p>
    <w:p w14:paraId="0F3961F2" w14:textId="77777777" w:rsidR="00F173D6" w:rsidRPr="002A7FB9" w:rsidRDefault="00F173D6" w:rsidP="00F173D6">
      <w:pPr>
        <w:pStyle w:val="Tekstpodstawowy2"/>
        <w:tabs>
          <w:tab w:val="left" w:pos="851"/>
        </w:tabs>
        <w:rPr>
          <w:color w:val="000000" w:themeColor="text1"/>
          <w:u w:val="single"/>
          <w:lang w:val="x-none"/>
        </w:rPr>
      </w:pPr>
      <w:r w:rsidRPr="002A7FB9">
        <w:rPr>
          <w:color w:val="000000" w:themeColor="text1"/>
        </w:rPr>
        <w:t>Załącznik nr 3 – Porozumienie w sprawie przesyłania faktur drogą elektroniczną</w:t>
      </w:r>
    </w:p>
    <w:p w14:paraId="276F3BF6" w14:textId="77777777" w:rsidR="00F173D6" w:rsidRDefault="00F173D6" w:rsidP="00F173D6">
      <w:pPr>
        <w:pStyle w:val="Tekstpodstawowy2"/>
        <w:tabs>
          <w:tab w:val="left" w:pos="851"/>
        </w:tabs>
        <w:rPr>
          <w:color w:val="000000" w:themeColor="text1"/>
        </w:rPr>
      </w:pPr>
      <w:r w:rsidRPr="002A7FB9">
        <w:rPr>
          <w:color w:val="000000" w:themeColor="text1"/>
        </w:rPr>
        <w:t>Załącznik nr 4 – Polisa OC Wykonawcy</w:t>
      </w:r>
    </w:p>
    <w:p w14:paraId="57B19CFD" w14:textId="77C9AECF" w:rsidR="005D5FDF" w:rsidRDefault="005D5FDF" w:rsidP="00F173D6">
      <w:pPr>
        <w:pStyle w:val="Tekstpodstawowy2"/>
        <w:tabs>
          <w:tab w:val="left" w:pos="851"/>
        </w:tabs>
        <w:rPr>
          <w:color w:val="000000" w:themeColor="text1"/>
        </w:rPr>
      </w:pPr>
      <w:r>
        <w:rPr>
          <w:color w:val="000000" w:themeColor="text1"/>
        </w:rPr>
        <w:t xml:space="preserve">Załącznik nr 5 – </w:t>
      </w:r>
      <w:r w:rsidR="00DD2895">
        <w:rPr>
          <w:color w:val="000000" w:themeColor="text1"/>
        </w:rPr>
        <w:t>Zakres rzeczowo - finansowy</w:t>
      </w:r>
    </w:p>
    <w:p w14:paraId="33CB4C06" w14:textId="23716E43" w:rsidR="004D0B0C" w:rsidRPr="00780345" w:rsidRDefault="004D0B0C" w:rsidP="004D0B0C">
      <w:pPr>
        <w:pStyle w:val="Tekstpodstawowy2"/>
        <w:tabs>
          <w:tab w:val="left" w:pos="851"/>
        </w:tabs>
        <w:rPr>
          <w:color w:val="000000" w:themeColor="text1"/>
        </w:rPr>
      </w:pPr>
      <w:r w:rsidRPr="00780345">
        <w:rPr>
          <w:color w:val="000000" w:themeColor="text1"/>
        </w:rPr>
        <w:t>Załącznik nr 6a - Szczegółowe zobowiązania i zasady odpowiedzialności Wykonawcy</w:t>
      </w:r>
    </w:p>
    <w:p w14:paraId="19304684" w14:textId="64AE5A58" w:rsidR="004D0B0C" w:rsidRPr="00780345" w:rsidRDefault="004D0B0C" w:rsidP="004D0B0C">
      <w:pPr>
        <w:pStyle w:val="Tekstpodstawowy2"/>
        <w:tabs>
          <w:tab w:val="left" w:pos="851"/>
        </w:tabs>
        <w:rPr>
          <w:color w:val="000000" w:themeColor="text1"/>
        </w:rPr>
      </w:pPr>
      <w:r w:rsidRPr="00780345">
        <w:rPr>
          <w:color w:val="000000" w:themeColor="text1"/>
        </w:rPr>
        <w:t>Załącznik nr 6b - Standard BHP</w:t>
      </w:r>
    </w:p>
    <w:p w14:paraId="6C0E029A" w14:textId="337C5DA7" w:rsidR="004D0B0C" w:rsidRPr="00780345" w:rsidRDefault="004D0B0C" w:rsidP="004D0B0C">
      <w:pPr>
        <w:pStyle w:val="Tekstpodstawowy2"/>
        <w:tabs>
          <w:tab w:val="left" w:pos="851"/>
        </w:tabs>
        <w:rPr>
          <w:color w:val="000000" w:themeColor="text1"/>
        </w:rPr>
      </w:pPr>
      <w:r w:rsidRPr="00780345">
        <w:rPr>
          <w:color w:val="000000" w:themeColor="text1"/>
        </w:rPr>
        <w:t>Załącznik nr 6b-1 - Karta szkolenia dla Wykonawców i Podwykonawców wykonujących prace na terenie zamkniętym ORLEN OIL</w:t>
      </w:r>
    </w:p>
    <w:p w14:paraId="7086C72D" w14:textId="6C2AB830" w:rsidR="004D0B0C" w:rsidRPr="00780345" w:rsidRDefault="004D0B0C" w:rsidP="004D0B0C">
      <w:pPr>
        <w:pStyle w:val="Tekstpodstawowy2"/>
        <w:tabs>
          <w:tab w:val="left" w:pos="851"/>
        </w:tabs>
        <w:rPr>
          <w:color w:val="000000" w:themeColor="text1"/>
        </w:rPr>
      </w:pPr>
      <w:r w:rsidRPr="00780345">
        <w:rPr>
          <w:color w:val="000000" w:themeColor="text1"/>
        </w:rPr>
        <w:t>Załącznik nr 6b-2 - Wzór zawiadomienia o zdarzeniu wypadkowym</w:t>
      </w:r>
    </w:p>
    <w:p w14:paraId="7D9405A6" w14:textId="58DD13BB" w:rsidR="004D0B0C" w:rsidRPr="00780345" w:rsidRDefault="004D0B0C" w:rsidP="004D0B0C">
      <w:pPr>
        <w:pStyle w:val="Tekstpodstawowy2"/>
        <w:tabs>
          <w:tab w:val="left" w:pos="851"/>
        </w:tabs>
        <w:rPr>
          <w:color w:val="000000" w:themeColor="text1"/>
        </w:rPr>
      </w:pPr>
      <w:r w:rsidRPr="00780345">
        <w:rPr>
          <w:color w:val="000000" w:themeColor="text1"/>
        </w:rPr>
        <w:t>Załącznik nr 6c - Standard Środowiskowy dla Wykonawców i Podwykonawców</w:t>
      </w:r>
    </w:p>
    <w:p w14:paraId="176AC475" w14:textId="0E8AECF5" w:rsidR="004D0B0C" w:rsidRPr="00780345" w:rsidRDefault="004D0B0C" w:rsidP="004D0B0C">
      <w:pPr>
        <w:pStyle w:val="Tekstpodstawowy2"/>
        <w:tabs>
          <w:tab w:val="left" w:pos="851"/>
        </w:tabs>
        <w:rPr>
          <w:color w:val="000000" w:themeColor="text1"/>
        </w:rPr>
      </w:pPr>
      <w:r w:rsidRPr="00780345">
        <w:rPr>
          <w:color w:val="000000" w:themeColor="text1"/>
        </w:rPr>
        <w:t>Załącznik nr 6d -Taryfikator kar pieniężnych za naruszenie zasad w zakresie BHP, ppoż. lub bezpieczeństwa procesowego</w:t>
      </w:r>
    </w:p>
    <w:p w14:paraId="535BD745" w14:textId="2D029E74" w:rsidR="00F173D6" w:rsidRDefault="000E2BAB" w:rsidP="00F173D6">
      <w:pPr>
        <w:pStyle w:val="Tekstpodstawowy2"/>
        <w:suppressAutoHyphens/>
        <w:spacing w:before="0" w:after="0"/>
      </w:pPr>
      <w:r>
        <w:rPr>
          <w:u w:val="single"/>
        </w:rPr>
        <w:t xml:space="preserve">Załącznik nr 7 </w:t>
      </w:r>
      <w:r>
        <w:t xml:space="preserve"> - Pełnomocnictwo</w:t>
      </w:r>
    </w:p>
    <w:p w14:paraId="642F8FD1" w14:textId="71BF3683" w:rsidR="002154F7" w:rsidRPr="000E2BAB" w:rsidRDefault="002154F7" w:rsidP="00F173D6">
      <w:pPr>
        <w:pStyle w:val="Tekstpodstawowy2"/>
        <w:suppressAutoHyphens/>
        <w:spacing w:before="0" w:after="0"/>
      </w:pPr>
      <w:proofErr w:type="spellStart"/>
      <w:r>
        <w:t>Załacznik</w:t>
      </w:r>
      <w:proofErr w:type="spellEnd"/>
      <w:r>
        <w:t xml:space="preserve"> nr 8 – Klauzula </w:t>
      </w:r>
      <w:proofErr w:type="spellStart"/>
      <w:r>
        <w:t>KSeF</w:t>
      </w:r>
      <w:proofErr w:type="spellEnd"/>
    </w:p>
    <w:p w14:paraId="3A5E2EE6" w14:textId="77777777" w:rsidR="002B14B5" w:rsidRDefault="002B14B5" w:rsidP="002B14B5">
      <w:pPr>
        <w:pStyle w:val="Tekstpodstawowy2"/>
        <w:suppressAutoHyphens/>
        <w:spacing w:before="0" w:after="0"/>
        <w:rPr>
          <w:b/>
        </w:rPr>
      </w:pPr>
    </w:p>
    <w:p w14:paraId="15CCD816" w14:textId="77777777" w:rsidR="000E2BAB" w:rsidRDefault="000E2BAB" w:rsidP="002B14B5">
      <w:pPr>
        <w:pStyle w:val="Tekstpodstawowy2"/>
        <w:suppressAutoHyphens/>
        <w:spacing w:before="0" w:after="0"/>
        <w:rPr>
          <w:b/>
        </w:rPr>
      </w:pPr>
    </w:p>
    <w:p w14:paraId="55435828" w14:textId="77777777" w:rsidR="000E2BAB" w:rsidRDefault="000E2BAB" w:rsidP="002B14B5">
      <w:pPr>
        <w:pStyle w:val="Tekstpodstawowy2"/>
        <w:suppressAutoHyphens/>
        <w:spacing w:before="0" w:after="0"/>
        <w:rPr>
          <w:b/>
        </w:rPr>
      </w:pPr>
    </w:p>
    <w:p w14:paraId="0F099C1E" w14:textId="77777777" w:rsidR="000E2BAB" w:rsidRDefault="000E2BAB" w:rsidP="002B14B5">
      <w:pPr>
        <w:pStyle w:val="Tekstpodstawowy2"/>
        <w:suppressAutoHyphens/>
        <w:spacing w:before="0" w:after="0"/>
        <w:rPr>
          <w:b/>
        </w:rPr>
      </w:pPr>
    </w:p>
    <w:p w14:paraId="4A0A88B3" w14:textId="77777777" w:rsidR="000E2BAB" w:rsidRDefault="000E2BAB" w:rsidP="002B14B5">
      <w:pPr>
        <w:pStyle w:val="Tekstpodstawowy2"/>
        <w:suppressAutoHyphens/>
        <w:spacing w:before="0" w:after="0"/>
        <w:rPr>
          <w:b/>
        </w:rPr>
      </w:pPr>
    </w:p>
    <w:p w14:paraId="3DBDCF75" w14:textId="77777777" w:rsidR="000E2BAB" w:rsidRDefault="000E2BAB" w:rsidP="002B14B5">
      <w:pPr>
        <w:pStyle w:val="Tekstpodstawowy2"/>
        <w:suppressAutoHyphens/>
        <w:spacing w:before="0" w:after="0"/>
        <w:rPr>
          <w:b/>
        </w:rPr>
      </w:pPr>
    </w:p>
    <w:p w14:paraId="045664F9" w14:textId="77777777" w:rsidR="000E2BAB" w:rsidRDefault="000E2BAB" w:rsidP="002B14B5">
      <w:pPr>
        <w:pStyle w:val="Tekstpodstawowy2"/>
        <w:suppressAutoHyphens/>
        <w:spacing w:before="0" w:after="0"/>
        <w:rPr>
          <w:b/>
        </w:rPr>
      </w:pPr>
    </w:p>
    <w:p w14:paraId="340342AC" w14:textId="77777777" w:rsidR="000E2BAB" w:rsidRPr="002A7FB9" w:rsidRDefault="000E2BAB" w:rsidP="002B14B5">
      <w:pPr>
        <w:pStyle w:val="Tekstpodstawowy2"/>
        <w:suppressAutoHyphens/>
        <w:spacing w:before="0" w:after="0"/>
        <w:rPr>
          <w:b/>
        </w:rPr>
      </w:pPr>
    </w:p>
    <w:p w14:paraId="3A5E2EE7" w14:textId="075C0685" w:rsidR="006A27F7" w:rsidRPr="002A7FB9" w:rsidRDefault="002B14B5" w:rsidP="006F03A8">
      <w:pPr>
        <w:jc w:val="center"/>
      </w:pPr>
      <w:r w:rsidRPr="002A7FB9">
        <w:rPr>
          <w:b/>
          <w:sz w:val="20"/>
        </w:rPr>
        <w:t xml:space="preserve"> WYKONAWCA</w:t>
      </w:r>
      <w:r w:rsidRPr="002A7FB9">
        <w:rPr>
          <w:b/>
          <w:sz w:val="20"/>
        </w:rPr>
        <w:tab/>
      </w:r>
      <w:r w:rsidRPr="002A7FB9">
        <w:rPr>
          <w:b/>
          <w:sz w:val="20"/>
        </w:rPr>
        <w:tab/>
      </w:r>
      <w:r w:rsidRPr="002A7FB9">
        <w:rPr>
          <w:b/>
          <w:sz w:val="20"/>
        </w:rPr>
        <w:tab/>
      </w:r>
      <w:r w:rsidRPr="002A7FB9">
        <w:rPr>
          <w:b/>
          <w:sz w:val="20"/>
        </w:rPr>
        <w:tab/>
      </w:r>
      <w:r w:rsidRPr="002A7FB9">
        <w:rPr>
          <w:b/>
          <w:sz w:val="20"/>
        </w:rPr>
        <w:tab/>
      </w:r>
      <w:r w:rsidRPr="002A7FB9">
        <w:rPr>
          <w:b/>
          <w:sz w:val="20"/>
        </w:rPr>
        <w:tab/>
        <w:t xml:space="preserve">                           ZAMAWIAJĄCY</w:t>
      </w:r>
      <w:bookmarkEnd w:id="6"/>
    </w:p>
    <w:p w14:paraId="383E3561" w14:textId="77777777" w:rsidR="006A27F7" w:rsidRPr="002A7FB9" w:rsidRDefault="006A27F7" w:rsidP="006A27F7"/>
    <w:p w14:paraId="262EBF1F" w14:textId="4C1A4DE7" w:rsidR="006A27F7" w:rsidRPr="002A7FB9" w:rsidRDefault="006A27F7" w:rsidP="006A27F7">
      <w:pPr>
        <w:tabs>
          <w:tab w:val="left" w:pos="7137"/>
        </w:tabs>
      </w:pPr>
    </w:p>
    <w:p w14:paraId="0320291F" w14:textId="77777777" w:rsidR="006A27F7" w:rsidRPr="002A7FB9" w:rsidRDefault="006A27F7" w:rsidP="006A27F7"/>
    <w:p w14:paraId="09179268" w14:textId="77777777" w:rsidR="0095161C" w:rsidRPr="002A7FB9" w:rsidRDefault="0095161C" w:rsidP="006A27F7">
      <w:pPr>
        <w:tabs>
          <w:tab w:val="left" w:pos="1314"/>
        </w:tabs>
      </w:pPr>
    </w:p>
    <w:p w14:paraId="28B4FA23" w14:textId="77777777" w:rsidR="007C4061" w:rsidRDefault="007C4061">
      <w:pPr>
        <w:rPr>
          <w:b/>
          <w:sz w:val="20"/>
        </w:rPr>
      </w:pPr>
      <w:r>
        <w:rPr>
          <w:b/>
          <w:sz w:val="20"/>
        </w:rPr>
        <w:br w:type="page"/>
      </w:r>
    </w:p>
    <w:p w14:paraId="63C4A52F" w14:textId="6A3C4434" w:rsidR="00FD2AB3" w:rsidRPr="0086421E" w:rsidRDefault="0086421E" w:rsidP="00FD2AB3">
      <w:pPr>
        <w:rPr>
          <w:bCs/>
          <w:sz w:val="20"/>
        </w:rPr>
      </w:pPr>
      <w:r w:rsidRPr="0086421E">
        <w:rPr>
          <w:bCs/>
          <w:sz w:val="20"/>
        </w:rPr>
        <w:t xml:space="preserve">                                                                    </w:t>
      </w:r>
      <w:r w:rsidR="00FD2AB3" w:rsidRPr="0086421E">
        <w:rPr>
          <w:bCs/>
          <w:sz w:val="20"/>
        </w:rPr>
        <w:t>Załącznik nr 1</w:t>
      </w:r>
    </w:p>
    <w:p w14:paraId="08188E67" w14:textId="77777777" w:rsidR="00FD2AB3" w:rsidRPr="0086421E" w:rsidRDefault="00FD2AB3" w:rsidP="00FD2AB3">
      <w:pPr>
        <w:rPr>
          <w:bCs/>
          <w:sz w:val="20"/>
        </w:rPr>
      </w:pPr>
    </w:p>
    <w:p w14:paraId="47FFD820" w14:textId="7097ABF0" w:rsidR="00FD2AB3" w:rsidRPr="00064F9B" w:rsidRDefault="00FD2AB3" w:rsidP="00FD2AB3">
      <w:pPr>
        <w:rPr>
          <w:rFonts w:ascii="Arial" w:hAnsi="Arial" w:cs="Arial"/>
          <w:b/>
          <w:i/>
          <w:sz w:val="20"/>
        </w:rPr>
      </w:pPr>
      <w:r w:rsidRPr="002154F7">
        <w:rPr>
          <w:bCs/>
          <w:sz w:val="20"/>
        </w:rPr>
        <w:t xml:space="preserve">Przedmiotem Umowy jest kompletne wykonanie zadania: </w:t>
      </w:r>
      <w:r w:rsidRPr="00064F9B">
        <w:rPr>
          <w:b/>
          <w:bCs/>
          <w:sz w:val="20"/>
        </w:rPr>
        <w:t>„</w:t>
      </w:r>
      <w:r w:rsidR="00064F9B" w:rsidRPr="00064F9B">
        <w:rPr>
          <w:b/>
          <w:i/>
          <w:sz w:val="20"/>
        </w:rPr>
        <w:t>Opracowanie koncepcji projektowej dwóch doków w Zakładzie Produkcyjnym  ORLEN OIL Sp. z o.o. w , Zakład Trzebinia</w:t>
      </w:r>
      <w:r w:rsidRPr="00064F9B">
        <w:rPr>
          <w:b/>
          <w:bCs/>
          <w:sz w:val="20"/>
        </w:rPr>
        <w:t>”.</w:t>
      </w:r>
    </w:p>
    <w:p w14:paraId="3D131EAA" w14:textId="75DC3063" w:rsidR="00FD2AB3" w:rsidRPr="0086421E" w:rsidRDefault="00FD2AB3" w:rsidP="00FD2AB3">
      <w:pPr>
        <w:spacing w:after="120"/>
        <w:jc w:val="both"/>
        <w:rPr>
          <w:bCs/>
          <w:sz w:val="20"/>
        </w:rPr>
      </w:pPr>
      <w:r w:rsidRPr="002154F7">
        <w:rPr>
          <w:bCs/>
          <w:sz w:val="20"/>
        </w:rPr>
        <w:t>Zakres Prac obejmuje w szczególności następujące elementy (uzgodnione w postępowaniu przetargowym</w:t>
      </w:r>
      <w:r w:rsidRPr="0086421E">
        <w:rPr>
          <w:bCs/>
          <w:sz w:val="20"/>
        </w:rPr>
        <w:t xml:space="preserve"> nr </w:t>
      </w:r>
      <w:r w:rsidRPr="0086421E">
        <w:rPr>
          <w:color w:val="000000"/>
          <w:sz w:val="20"/>
          <w:shd w:val="clear" w:color="auto" w:fill="FFFFFF"/>
        </w:rPr>
        <w:t> </w:t>
      </w:r>
      <w:r w:rsidR="00407073">
        <w:rPr>
          <w:bCs/>
          <w:sz w:val="20"/>
        </w:rPr>
        <w:t>……………………………………………….</w:t>
      </w:r>
    </w:p>
    <w:p w14:paraId="218C2DD6" w14:textId="73B02D8B" w:rsidR="00FD2AB3" w:rsidRPr="0086421E" w:rsidRDefault="00FD2AB3" w:rsidP="00FD2AB3">
      <w:pPr>
        <w:spacing w:after="120"/>
        <w:jc w:val="both"/>
        <w:rPr>
          <w:bCs/>
          <w:sz w:val="20"/>
        </w:rPr>
      </w:pPr>
      <w:r w:rsidRPr="0086421E">
        <w:rPr>
          <w:bCs/>
          <w:sz w:val="20"/>
        </w:rPr>
        <w:t xml:space="preserve">Prace odbywać się będą na terenie Zakładu Produkcyjnego ORLEN OIL Sp. z o.o. w </w:t>
      </w:r>
      <w:r w:rsidR="00407073">
        <w:rPr>
          <w:bCs/>
          <w:sz w:val="20"/>
        </w:rPr>
        <w:t>Trzebini</w:t>
      </w:r>
      <w:r w:rsidRPr="0086421E">
        <w:rPr>
          <w:bCs/>
          <w:sz w:val="20"/>
        </w:rPr>
        <w:t>.</w:t>
      </w:r>
    </w:p>
    <w:p w14:paraId="19C72890" w14:textId="77777777" w:rsidR="00FD2AB3" w:rsidRPr="0086421E" w:rsidRDefault="00FD2AB3" w:rsidP="00FD2AB3">
      <w:pPr>
        <w:spacing w:after="120"/>
        <w:jc w:val="both"/>
        <w:rPr>
          <w:bCs/>
          <w:sz w:val="20"/>
        </w:rPr>
      </w:pPr>
      <w:r w:rsidRPr="0086421E">
        <w:rPr>
          <w:bCs/>
          <w:sz w:val="20"/>
        </w:rPr>
        <w:t>Wszystkie projektowane urządzenia, materiały, rozwiązania konstrukcyjne oraz projektowany sposób prowadzenia prac muszą być dostosowane do warunków lokalizacyjnych i zgodne z obowiązującymi przepisami i wewnętrznymi procedurami Zamawiającego.</w:t>
      </w:r>
    </w:p>
    <w:p w14:paraId="086BCA2C" w14:textId="77777777" w:rsidR="00FD2AB3" w:rsidRPr="0086421E" w:rsidRDefault="00FD2AB3" w:rsidP="00FD2AB3">
      <w:pPr>
        <w:spacing w:after="120"/>
        <w:ind w:left="360"/>
        <w:jc w:val="both"/>
        <w:rPr>
          <w:sz w:val="20"/>
        </w:rPr>
      </w:pPr>
      <w:r w:rsidRPr="0086421E">
        <w:rPr>
          <w:sz w:val="20"/>
        </w:rPr>
        <w:t>Wszystkie projektowane urządzenia, materiały, rozwiązania konstrukcyjne oraz projektowany sposób prowadzenia prac muszą być dostosowane do warunków lokalizacyjnych i zgodne z obowiązującymi przepisami.</w:t>
      </w:r>
    </w:p>
    <w:p w14:paraId="2A37B3C1" w14:textId="77777777" w:rsidR="00FD2AB3" w:rsidRPr="0086421E" w:rsidRDefault="00FD2AB3" w:rsidP="00FD2AB3">
      <w:pPr>
        <w:spacing w:after="120"/>
        <w:ind w:left="360"/>
        <w:jc w:val="both"/>
        <w:rPr>
          <w:b/>
          <w:sz w:val="20"/>
        </w:rPr>
      </w:pPr>
      <w:r w:rsidRPr="0086421E">
        <w:rPr>
          <w:sz w:val="20"/>
        </w:rPr>
        <w:t>Każdy Oferent składając ofertę akceptuje istniejące warunki prowadzenia inwentaryzacji i prac na obiekcie.</w:t>
      </w:r>
    </w:p>
    <w:p w14:paraId="35F7CEAD" w14:textId="77777777" w:rsidR="00FD2AB3" w:rsidRPr="0086421E" w:rsidRDefault="00FD2AB3" w:rsidP="00FD2AB3">
      <w:pPr>
        <w:spacing w:after="120"/>
        <w:ind w:left="360"/>
        <w:jc w:val="both"/>
        <w:rPr>
          <w:sz w:val="20"/>
        </w:rPr>
      </w:pPr>
      <w:r w:rsidRPr="0086421E">
        <w:rPr>
          <w:sz w:val="20"/>
        </w:rPr>
        <w:t>Wszystkie projektowane urządzenia, materiały, rozwiązania konstrukcyjne oraz projektowany sposób prowadzenia prac muszą być dostosowane do warunków lokalizacyjnych i zgodne z obowiązującymi przepisami.</w:t>
      </w:r>
    </w:p>
    <w:p w14:paraId="7EC09B56" w14:textId="77777777" w:rsidR="00FD2AB3" w:rsidRPr="0086421E" w:rsidRDefault="00FD2AB3" w:rsidP="00FD2AB3">
      <w:pPr>
        <w:spacing w:after="120"/>
        <w:ind w:left="360"/>
        <w:jc w:val="both"/>
        <w:rPr>
          <w:sz w:val="20"/>
        </w:rPr>
      </w:pPr>
      <w:r w:rsidRPr="0086421E">
        <w:rPr>
          <w:sz w:val="20"/>
        </w:rPr>
        <w:t xml:space="preserve">Każdy Oferent składając ofertę akceptuje istniejące warunki prowadzenia inwentaryzacji i prac na obiekcie. Oferenci mają obowiązek zweryfikowania zakresu zapytania i istniejących warunków lokalizacyjnych podczas wizji lokalnej, której termin przeprowadzenia należy uzgodnić z osobami wskazanymi w treści Specyfikacji Warunków Zamówienia. </w:t>
      </w:r>
    </w:p>
    <w:p w14:paraId="3E141FF0" w14:textId="77777777" w:rsidR="00FD2AB3" w:rsidRPr="0086421E" w:rsidRDefault="00FD2AB3" w:rsidP="00FD2AB3">
      <w:pPr>
        <w:spacing w:after="120"/>
        <w:ind w:left="360"/>
        <w:jc w:val="both"/>
        <w:rPr>
          <w:sz w:val="20"/>
        </w:rPr>
      </w:pPr>
    </w:p>
    <w:p w14:paraId="251A1108" w14:textId="77777777" w:rsidR="00FD2AB3" w:rsidRPr="0086421E" w:rsidRDefault="00FD2AB3" w:rsidP="00FD2AB3">
      <w:pPr>
        <w:spacing w:after="120"/>
        <w:ind w:left="360"/>
        <w:jc w:val="both"/>
        <w:rPr>
          <w:sz w:val="20"/>
        </w:rPr>
      </w:pPr>
      <w:r w:rsidRPr="0086421E">
        <w:rPr>
          <w:b/>
          <w:sz w:val="20"/>
        </w:rPr>
        <w:t>Zakres oferty powinien obejmować w szczególności:</w:t>
      </w:r>
    </w:p>
    <w:p w14:paraId="740C2763" w14:textId="77777777" w:rsidR="00FD2AB3" w:rsidRPr="0086421E" w:rsidRDefault="00FD2AB3" w:rsidP="000C6900">
      <w:pPr>
        <w:pStyle w:val="Akapitzlist"/>
        <w:numPr>
          <w:ilvl w:val="0"/>
          <w:numId w:val="76"/>
        </w:numPr>
        <w:contextualSpacing w:val="0"/>
        <w:jc w:val="both"/>
        <w:rPr>
          <w:b/>
          <w:sz w:val="20"/>
        </w:rPr>
      </w:pPr>
      <w:r w:rsidRPr="0086421E">
        <w:rPr>
          <w:b/>
          <w:sz w:val="20"/>
        </w:rPr>
        <w:t xml:space="preserve">Opracowanie dokumentacji projektowej. </w:t>
      </w:r>
    </w:p>
    <w:p w14:paraId="114FE5BF" w14:textId="77777777" w:rsidR="00FD2AB3" w:rsidRPr="0086421E" w:rsidRDefault="00FD2AB3" w:rsidP="000C6900">
      <w:pPr>
        <w:pStyle w:val="Akapitzlist"/>
        <w:numPr>
          <w:ilvl w:val="0"/>
          <w:numId w:val="76"/>
        </w:numPr>
        <w:contextualSpacing w:val="0"/>
        <w:rPr>
          <w:b/>
          <w:sz w:val="20"/>
        </w:rPr>
      </w:pPr>
      <w:r w:rsidRPr="0086421E">
        <w:rPr>
          <w:b/>
          <w:sz w:val="20"/>
        </w:rPr>
        <w:t xml:space="preserve">Uzyskanie wszelkich decyzji administracyjnych, pozwoleń, dokonanie zgłoszeń i uzgodnień </w:t>
      </w:r>
    </w:p>
    <w:p w14:paraId="410F93EF" w14:textId="77777777" w:rsidR="00064F9B" w:rsidRPr="00244A35" w:rsidRDefault="00064F9B" w:rsidP="00064F9B">
      <w:pPr>
        <w:numPr>
          <w:ilvl w:val="0"/>
          <w:numId w:val="42"/>
        </w:numPr>
        <w:spacing w:before="360" w:after="240"/>
        <w:ind w:left="357" w:hanging="357"/>
        <w:rPr>
          <w:b/>
          <w:sz w:val="20"/>
          <w:u w:val="single"/>
        </w:rPr>
      </w:pPr>
      <w:r w:rsidRPr="00244A35">
        <w:rPr>
          <w:b/>
          <w:sz w:val="20"/>
          <w:u w:val="single"/>
        </w:rPr>
        <w:t>Wstęp</w:t>
      </w:r>
    </w:p>
    <w:p w14:paraId="0DAB042E" w14:textId="77777777" w:rsidR="00064F9B" w:rsidRPr="00244A35" w:rsidRDefault="00064F9B" w:rsidP="00064F9B">
      <w:pPr>
        <w:ind w:left="357"/>
        <w:jc w:val="both"/>
        <w:rPr>
          <w:sz w:val="20"/>
        </w:rPr>
      </w:pPr>
      <w:r w:rsidRPr="00244A35">
        <w:rPr>
          <w:sz w:val="20"/>
        </w:rPr>
        <w:t xml:space="preserve">Przedmiotem postępowania </w:t>
      </w:r>
      <w:bookmarkStart w:id="19" w:name="_Hlk187311376"/>
      <w:r w:rsidRPr="00244A35">
        <w:rPr>
          <w:sz w:val="20"/>
        </w:rPr>
        <w:t>jest wykonanie jednowariantowej wielobranżowej  koncepcji  dwóch doków załadunkowych wraz z pomieszczeniem socjalnym dla kierowców, a także uzyskanie warunków zabudowy do przedmiotowego zadania.</w:t>
      </w:r>
    </w:p>
    <w:bookmarkEnd w:id="19"/>
    <w:p w14:paraId="74CC0FB5" w14:textId="77777777" w:rsidR="00064F9B" w:rsidRPr="00244A35" w:rsidRDefault="00064F9B" w:rsidP="00064F9B">
      <w:pPr>
        <w:ind w:left="357"/>
        <w:jc w:val="both"/>
        <w:rPr>
          <w:sz w:val="20"/>
        </w:rPr>
      </w:pPr>
    </w:p>
    <w:p w14:paraId="53837908" w14:textId="77777777" w:rsidR="00064F9B" w:rsidRPr="00244A35" w:rsidRDefault="00064F9B" w:rsidP="00064F9B">
      <w:pPr>
        <w:pStyle w:val="Akapitzlist"/>
        <w:numPr>
          <w:ilvl w:val="0"/>
          <w:numId w:val="42"/>
        </w:numPr>
        <w:contextualSpacing w:val="0"/>
        <w:jc w:val="both"/>
        <w:rPr>
          <w:b/>
          <w:bCs/>
          <w:sz w:val="20"/>
        </w:rPr>
      </w:pPr>
      <w:r w:rsidRPr="00244A35">
        <w:rPr>
          <w:b/>
          <w:bCs/>
          <w:sz w:val="20"/>
          <w:u w:val="single"/>
        </w:rPr>
        <w:t>Informacje o przetargu</w:t>
      </w:r>
    </w:p>
    <w:p w14:paraId="75C6FF7F" w14:textId="77777777" w:rsidR="00064F9B" w:rsidRPr="00244A35" w:rsidRDefault="00064F9B" w:rsidP="00064F9B">
      <w:pPr>
        <w:pStyle w:val="Akapitzlist"/>
        <w:ind w:left="360"/>
        <w:jc w:val="both"/>
        <w:rPr>
          <w:b/>
          <w:bCs/>
          <w:sz w:val="20"/>
        </w:rPr>
      </w:pPr>
    </w:p>
    <w:p w14:paraId="6E4491F0" w14:textId="77777777" w:rsidR="00064F9B" w:rsidRPr="00244A35" w:rsidRDefault="00064F9B" w:rsidP="00064F9B">
      <w:pPr>
        <w:ind w:left="357"/>
        <w:jc w:val="both"/>
        <w:rPr>
          <w:sz w:val="20"/>
        </w:rPr>
      </w:pPr>
      <w:r w:rsidRPr="00244A35">
        <w:rPr>
          <w:sz w:val="20"/>
        </w:rPr>
        <w:t>Postępowanie prowadzone jest według wewnętrznych procedur obowiązujących w ORLEN OIL Sp. z o.o. tj. Instrukcji Zakupowej w ORLEN OIL Sp. z o.o.</w:t>
      </w:r>
    </w:p>
    <w:p w14:paraId="579F861E" w14:textId="77777777" w:rsidR="00064F9B" w:rsidRPr="00244A35" w:rsidRDefault="00064F9B" w:rsidP="00064F9B">
      <w:pPr>
        <w:numPr>
          <w:ilvl w:val="0"/>
          <w:numId w:val="42"/>
        </w:numPr>
        <w:spacing w:before="360" w:after="240"/>
        <w:ind w:left="357" w:hanging="357"/>
        <w:rPr>
          <w:b/>
          <w:sz w:val="20"/>
          <w:u w:val="single"/>
        </w:rPr>
      </w:pPr>
      <w:bookmarkStart w:id="20" w:name="_Hlk143501466"/>
      <w:r w:rsidRPr="00244A35">
        <w:rPr>
          <w:b/>
          <w:sz w:val="20"/>
          <w:u w:val="single"/>
        </w:rPr>
        <w:t>Warunki lokalizacyjne</w:t>
      </w:r>
    </w:p>
    <w:p w14:paraId="1DE91653" w14:textId="77777777" w:rsidR="00064F9B" w:rsidRPr="00244A35" w:rsidRDefault="00064F9B" w:rsidP="00064F9B">
      <w:pPr>
        <w:ind w:firstLine="357"/>
        <w:jc w:val="both"/>
        <w:rPr>
          <w:rFonts w:eastAsia="MS Mincho"/>
          <w:sz w:val="20"/>
        </w:rPr>
      </w:pPr>
      <w:r w:rsidRPr="00244A35">
        <w:rPr>
          <w:rFonts w:eastAsia="MS Mincho"/>
          <w:sz w:val="20"/>
        </w:rPr>
        <w:t>Magazyn Produkcyjny w Zakładzie Produkcyjnym w Trzebini ul. Fabryczna 22, 32-540 Trzebinia.</w:t>
      </w:r>
    </w:p>
    <w:p w14:paraId="120A376F" w14:textId="77777777" w:rsidR="00064F9B" w:rsidRPr="00244A35" w:rsidRDefault="00064F9B" w:rsidP="00064F9B">
      <w:pPr>
        <w:ind w:firstLine="357"/>
        <w:jc w:val="both"/>
        <w:rPr>
          <w:rFonts w:eastAsia="MS Mincho"/>
          <w:sz w:val="20"/>
        </w:rPr>
      </w:pPr>
    </w:p>
    <w:p w14:paraId="2CFD6987" w14:textId="77777777" w:rsidR="00064F9B" w:rsidRPr="00244A35" w:rsidRDefault="00064F9B" w:rsidP="00064F9B">
      <w:pPr>
        <w:ind w:left="357"/>
        <w:jc w:val="both"/>
        <w:rPr>
          <w:rFonts w:eastAsia="MS Mincho"/>
          <w:sz w:val="20"/>
        </w:rPr>
      </w:pPr>
      <w:r w:rsidRPr="00244A35">
        <w:rPr>
          <w:rFonts w:eastAsia="MS Mincho"/>
          <w:sz w:val="20"/>
        </w:rPr>
        <w:t xml:space="preserve">Praca wyłącznie w godzinach 7:00 – 15:00, w dniach roboczych poniedziałek-piątek. Ewentualna praca w innych godzinach lub  w dni wolne do każdorazowego uzgodnienia z Kierownikiem Magazynu Produkcyjnego. </w:t>
      </w:r>
    </w:p>
    <w:bookmarkEnd w:id="20"/>
    <w:p w14:paraId="10C62F78" w14:textId="77777777" w:rsidR="00064F9B" w:rsidRPr="00244A35" w:rsidRDefault="00064F9B" w:rsidP="00064F9B">
      <w:pPr>
        <w:numPr>
          <w:ilvl w:val="0"/>
          <w:numId w:val="42"/>
        </w:numPr>
        <w:spacing w:before="360" w:after="240"/>
        <w:ind w:left="357" w:hanging="357"/>
        <w:rPr>
          <w:b/>
          <w:sz w:val="20"/>
          <w:u w:val="single"/>
        </w:rPr>
      </w:pPr>
      <w:r w:rsidRPr="00244A35">
        <w:rPr>
          <w:b/>
          <w:sz w:val="20"/>
          <w:u w:val="single"/>
        </w:rPr>
        <w:t>Informacje techniczne</w:t>
      </w:r>
    </w:p>
    <w:p w14:paraId="1E17D6C1" w14:textId="77777777" w:rsidR="00064F9B" w:rsidRPr="00244A35" w:rsidRDefault="00064F9B" w:rsidP="00064F9B">
      <w:pPr>
        <w:spacing w:after="60"/>
        <w:ind w:left="426"/>
        <w:jc w:val="both"/>
        <w:rPr>
          <w:sz w:val="20"/>
        </w:rPr>
      </w:pPr>
      <w:r w:rsidRPr="00244A35">
        <w:rPr>
          <w:sz w:val="20"/>
        </w:rPr>
        <w:t>Wszystkie projektowane urządzenia, materiały, rozwiązania konstrukcyjne oraz projektowany sposób prowadzenia prac muszą być dostosowane do warunków lokalizacyjnych i zgodne z obowiązującymi przepisami.</w:t>
      </w:r>
    </w:p>
    <w:p w14:paraId="13965A85" w14:textId="77777777" w:rsidR="00064F9B" w:rsidRPr="00244A35" w:rsidRDefault="00064F9B" w:rsidP="00064F9B">
      <w:pPr>
        <w:spacing w:after="60"/>
        <w:ind w:left="426"/>
        <w:jc w:val="both"/>
        <w:rPr>
          <w:b/>
          <w:sz w:val="20"/>
        </w:rPr>
      </w:pPr>
      <w:r w:rsidRPr="00244A35">
        <w:rPr>
          <w:sz w:val="20"/>
        </w:rPr>
        <w:t>Każdy Oferent składając ofertę akceptuje istniejące warunki prowadzenia inwentaryzacji i prac projektowych na obiekcie. Oferenci mają obowiązek zweryfikowania zakresu zapytania i istniejących warunków lokalizacyjnych podczas wizji lokalnej, której termin przeprowadzenia należy uzgodnić z osobami wskazanymi w treści Specyfikacji Warunków Zamówienia.</w:t>
      </w:r>
    </w:p>
    <w:p w14:paraId="0A1B60D5" w14:textId="77777777" w:rsidR="00064F9B" w:rsidRPr="00244A35" w:rsidRDefault="00064F9B" w:rsidP="00064F9B">
      <w:pPr>
        <w:numPr>
          <w:ilvl w:val="0"/>
          <w:numId w:val="42"/>
        </w:numPr>
        <w:spacing w:before="360" w:after="240"/>
        <w:ind w:left="357" w:hanging="357"/>
        <w:rPr>
          <w:b/>
          <w:sz w:val="20"/>
          <w:u w:val="single"/>
        </w:rPr>
      </w:pPr>
      <w:r w:rsidRPr="00244A35">
        <w:rPr>
          <w:b/>
          <w:sz w:val="20"/>
          <w:u w:val="single"/>
        </w:rPr>
        <w:t>Specyfikacja zamówienia</w:t>
      </w:r>
    </w:p>
    <w:p w14:paraId="575E8DEA" w14:textId="77777777" w:rsidR="00064F9B" w:rsidRPr="00244A35" w:rsidRDefault="00064F9B" w:rsidP="00064F9B">
      <w:pPr>
        <w:ind w:left="360"/>
        <w:jc w:val="both"/>
        <w:rPr>
          <w:b/>
          <w:sz w:val="20"/>
        </w:rPr>
      </w:pPr>
      <w:r w:rsidRPr="00244A35">
        <w:rPr>
          <w:bCs/>
          <w:sz w:val="20"/>
          <w:u w:val="single"/>
        </w:rPr>
        <w:t>Zakres zamówienia obejmuje w szczególności:</w:t>
      </w:r>
    </w:p>
    <w:p w14:paraId="61772F3C" w14:textId="77777777" w:rsidR="00064F9B" w:rsidRPr="00244A35" w:rsidRDefault="00064F9B" w:rsidP="00064F9B">
      <w:pPr>
        <w:pStyle w:val="Akapitzlist"/>
        <w:numPr>
          <w:ilvl w:val="0"/>
          <w:numId w:val="92"/>
        </w:numPr>
        <w:spacing w:line="276" w:lineRule="auto"/>
        <w:ind w:left="1077" w:hanging="357"/>
        <w:contextualSpacing w:val="0"/>
        <w:jc w:val="both"/>
        <w:rPr>
          <w:bCs/>
          <w:sz w:val="20"/>
        </w:rPr>
      </w:pPr>
      <w:r w:rsidRPr="00244A35">
        <w:rPr>
          <w:bCs/>
          <w:sz w:val="20"/>
        </w:rPr>
        <w:t>opracowanie jednowariantowej wielobranżowej koncepcji dwóch doków załadunkowych wraz z pomieszczeniem socjalnym dla kierowców;</w:t>
      </w:r>
    </w:p>
    <w:p w14:paraId="345BF9D9" w14:textId="77777777" w:rsidR="00064F9B" w:rsidRPr="00244A35" w:rsidRDefault="00064F9B" w:rsidP="00064F9B">
      <w:pPr>
        <w:pStyle w:val="Akapitzlist"/>
        <w:numPr>
          <w:ilvl w:val="0"/>
          <w:numId w:val="92"/>
        </w:numPr>
        <w:spacing w:line="276" w:lineRule="auto"/>
        <w:ind w:left="1077" w:hanging="357"/>
        <w:contextualSpacing w:val="0"/>
        <w:jc w:val="both"/>
        <w:rPr>
          <w:sz w:val="20"/>
        </w:rPr>
      </w:pPr>
      <w:r w:rsidRPr="00244A35">
        <w:rPr>
          <w:sz w:val="20"/>
        </w:rPr>
        <w:t>oszacowanie przewidywanych kosztów inwestycji;</w:t>
      </w:r>
    </w:p>
    <w:p w14:paraId="478CC6A2" w14:textId="77777777" w:rsidR="00064F9B" w:rsidRPr="00244A35" w:rsidRDefault="00064F9B" w:rsidP="00064F9B">
      <w:pPr>
        <w:pStyle w:val="Akapitzlist"/>
        <w:numPr>
          <w:ilvl w:val="0"/>
          <w:numId w:val="92"/>
        </w:numPr>
        <w:spacing w:line="276" w:lineRule="auto"/>
        <w:ind w:left="1077" w:hanging="357"/>
        <w:contextualSpacing w:val="0"/>
        <w:jc w:val="both"/>
        <w:rPr>
          <w:sz w:val="20"/>
        </w:rPr>
      </w:pPr>
      <w:r w:rsidRPr="00244A35">
        <w:rPr>
          <w:sz w:val="20"/>
        </w:rPr>
        <w:t>uzyskanie Warunków Zabudowy dla planowanej inwestycji;</w:t>
      </w:r>
    </w:p>
    <w:p w14:paraId="7EAD15A8" w14:textId="77777777" w:rsidR="00064F9B" w:rsidRPr="00244A35" w:rsidRDefault="00064F9B" w:rsidP="00064F9B">
      <w:pPr>
        <w:pStyle w:val="Akapitzlist"/>
        <w:numPr>
          <w:ilvl w:val="0"/>
          <w:numId w:val="92"/>
        </w:numPr>
        <w:spacing w:line="276" w:lineRule="auto"/>
        <w:ind w:left="1077" w:hanging="357"/>
        <w:contextualSpacing w:val="0"/>
        <w:jc w:val="both"/>
        <w:rPr>
          <w:sz w:val="20"/>
        </w:rPr>
      </w:pPr>
      <w:r w:rsidRPr="00244A35">
        <w:rPr>
          <w:sz w:val="20"/>
        </w:rPr>
        <w:t xml:space="preserve">Naniesienie zmian w koncepcji projektowej w przypadku, gdy będzie ona sprzeczna </w:t>
      </w:r>
      <w:r w:rsidRPr="00244A35">
        <w:rPr>
          <w:sz w:val="20"/>
        </w:rPr>
        <w:br/>
        <w:t>z pozyskanymi Warunkami Zabudowy</w:t>
      </w:r>
    </w:p>
    <w:p w14:paraId="5124C1F2" w14:textId="77777777" w:rsidR="00064F9B" w:rsidRPr="00244A35" w:rsidRDefault="00064F9B" w:rsidP="00064F9B">
      <w:pPr>
        <w:pStyle w:val="Akapitzlist"/>
        <w:numPr>
          <w:ilvl w:val="0"/>
          <w:numId w:val="92"/>
        </w:numPr>
        <w:spacing w:line="276" w:lineRule="auto"/>
        <w:ind w:left="1077" w:hanging="357"/>
        <w:contextualSpacing w:val="0"/>
        <w:jc w:val="both"/>
        <w:rPr>
          <w:sz w:val="20"/>
        </w:rPr>
      </w:pPr>
      <w:r w:rsidRPr="00244A35">
        <w:rPr>
          <w:sz w:val="20"/>
        </w:rPr>
        <w:t>pozyskanie i aktualizacja mapy sytuacyjno-wysokościowej do celów projektowych dla potrzeb niniejszej inwestycji;</w:t>
      </w:r>
    </w:p>
    <w:p w14:paraId="0A313AC2" w14:textId="77777777" w:rsidR="00064F9B" w:rsidRPr="00244A35" w:rsidRDefault="00064F9B" w:rsidP="00064F9B">
      <w:pPr>
        <w:pStyle w:val="Akapitzlist"/>
        <w:numPr>
          <w:ilvl w:val="0"/>
          <w:numId w:val="92"/>
        </w:numPr>
        <w:spacing w:line="276" w:lineRule="auto"/>
        <w:ind w:left="1077" w:hanging="357"/>
        <w:contextualSpacing w:val="0"/>
        <w:jc w:val="both"/>
        <w:rPr>
          <w:sz w:val="20"/>
        </w:rPr>
      </w:pPr>
      <w:r w:rsidRPr="00244A35">
        <w:rPr>
          <w:sz w:val="20"/>
        </w:rPr>
        <w:t>Wykonanie opinii geotechnicznej;</w:t>
      </w:r>
    </w:p>
    <w:p w14:paraId="1DA7CFCA" w14:textId="77777777" w:rsidR="00064F9B" w:rsidRPr="00244A35" w:rsidRDefault="00064F9B" w:rsidP="00064F9B">
      <w:pPr>
        <w:pStyle w:val="Akapitzlist"/>
        <w:numPr>
          <w:ilvl w:val="0"/>
          <w:numId w:val="92"/>
        </w:numPr>
        <w:spacing w:line="276" w:lineRule="auto"/>
        <w:ind w:left="1077" w:hanging="357"/>
        <w:contextualSpacing w:val="0"/>
        <w:jc w:val="both"/>
        <w:rPr>
          <w:sz w:val="20"/>
        </w:rPr>
      </w:pPr>
      <w:r w:rsidRPr="00244A35">
        <w:rPr>
          <w:sz w:val="20"/>
        </w:rPr>
        <w:t>Wykonanie badań gruntu pod kątem ewentualnego zanieczyszczenia wraz z odtworzeniem terenu po pozyskaniu próbek (Zamawiający wymaga wykonania min. 2 próbek gruntu);</w:t>
      </w:r>
    </w:p>
    <w:p w14:paraId="49DB2B69" w14:textId="77777777" w:rsidR="00064F9B" w:rsidRPr="00244A35" w:rsidRDefault="00064F9B" w:rsidP="00064F9B">
      <w:pPr>
        <w:pStyle w:val="Akapitzlist"/>
        <w:numPr>
          <w:ilvl w:val="0"/>
          <w:numId w:val="92"/>
        </w:numPr>
        <w:spacing w:line="276" w:lineRule="auto"/>
        <w:ind w:left="1077" w:hanging="357"/>
        <w:contextualSpacing w:val="0"/>
        <w:jc w:val="both"/>
        <w:rPr>
          <w:sz w:val="20"/>
        </w:rPr>
      </w:pPr>
      <w:r w:rsidRPr="00244A35">
        <w:rPr>
          <w:sz w:val="20"/>
        </w:rPr>
        <w:t>Uzyskanie decyzji/opinii/uzgodnień i zgód administracyjnych (jeśli wymagane).</w:t>
      </w:r>
    </w:p>
    <w:p w14:paraId="781D295E" w14:textId="77777777" w:rsidR="00064F9B" w:rsidRPr="00244A35" w:rsidRDefault="00064F9B" w:rsidP="00064F9B">
      <w:pPr>
        <w:pStyle w:val="Akapitzlist"/>
        <w:numPr>
          <w:ilvl w:val="0"/>
          <w:numId w:val="92"/>
        </w:numPr>
        <w:spacing w:line="276" w:lineRule="auto"/>
        <w:ind w:left="1077" w:hanging="357"/>
        <w:contextualSpacing w:val="0"/>
        <w:jc w:val="both"/>
        <w:rPr>
          <w:sz w:val="20"/>
        </w:rPr>
      </w:pPr>
      <w:r w:rsidRPr="00244A35">
        <w:rPr>
          <w:sz w:val="20"/>
        </w:rPr>
        <w:t xml:space="preserve">Cykliczne spotkania na poszczególnych etapach wykonywania koncepcji celem dostosowania koncepcji do wymagań Zamawiającego. </w:t>
      </w:r>
    </w:p>
    <w:p w14:paraId="11C8ED44" w14:textId="77777777" w:rsidR="00064F9B" w:rsidRPr="00244A35" w:rsidRDefault="00064F9B" w:rsidP="00064F9B">
      <w:pPr>
        <w:numPr>
          <w:ilvl w:val="0"/>
          <w:numId w:val="42"/>
        </w:numPr>
        <w:spacing w:before="360" w:after="240"/>
        <w:ind w:left="357" w:hanging="357"/>
        <w:jc w:val="both"/>
        <w:rPr>
          <w:b/>
          <w:sz w:val="20"/>
          <w:u w:val="single"/>
        </w:rPr>
      </w:pPr>
      <w:r w:rsidRPr="00244A35">
        <w:rPr>
          <w:b/>
          <w:sz w:val="20"/>
          <w:u w:val="single"/>
        </w:rPr>
        <w:t>Specyfikacja robót</w:t>
      </w:r>
    </w:p>
    <w:p w14:paraId="644315C1" w14:textId="77777777" w:rsidR="00064F9B" w:rsidRPr="00244A35" w:rsidRDefault="00064F9B" w:rsidP="00064F9B">
      <w:pPr>
        <w:spacing w:line="276" w:lineRule="auto"/>
        <w:ind w:left="360"/>
        <w:rPr>
          <w:sz w:val="20"/>
          <w:u w:val="single"/>
        </w:rPr>
      </w:pPr>
      <w:r w:rsidRPr="00244A35">
        <w:rPr>
          <w:sz w:val="20"/>
          <w:u w:val="single"/>
        </w:rPr>
        <w:t>Koncepcja powinna uwzględniać następujący zakres:</w:t>
      </w:r>
    </w:p>
    <w:p w14:paraId="7CA674F6" w14:textId="77777777" w:rsidR="00064F9B" w:rsidRPr="00244A35" w:rsidRDefault="00064F9B" w:rsidP="00064F9B">
      <w:pPr>
        <w:pStyle w:val="Akapitzlist"/>
        <w:numPr>
          <w:ilvl w:val="2"/>
          <w:numId w:val="91"/>
        </w:numPr>
        <w:spacing w:line="276" w:lineRule="auto"/>
        <w:ind w:left="993" w:hanging="273"/>
        <w:contextualSpacing w:val="0"/>
        <w:jc w:val="both"/>
        <w:rPr>
          <w:sz w:val="20"/>
        </w:rPr>
      </w:pPr>
      <w:r w:rsidRPr="00244A35">
        <w:rPr>
          <w:sz w:val="20"/>
        </w:rPr>
        <w:t>Jeden dok z możliwością załadunku z wewnątrz i zewnątrz, drugi tylko z wewnątrz;</w:t>
      </w:r>
    </w:p>
    <w:p w14:paraId="18E1F822" w14:textId="77777777" w:rsidR="00064F9B" w:rsidRPr="00244A35" w:rsidRDefault="00064F9B" w:rsidP="00064F9B">
      <w:pPr>
        <w:numPr>
          <w:ilvl w:val="2"/>
          <w:numId w:val="91"/>
        </w:numPr>
        <w:spacing w:line="276" w:lineRule="auto"/>
        <w:ind w:left="993" w:hanging="284"/>
        <w:jc w:val="both"/>
        <w:rPr>
          <w:sz w:val="20"/>
        </w:rPr>
      </w:pPr>
      <w:r w:rsidRPr="00244A35">
        <w:rPr>
          <w:sz w:val="20"/>
        </w:rPr>
        <w:t>Obudowy doków wykonane z płyty warstwowej z rdzeniem z wełny mineralnej o odpowiedniej klasie odporności ogniowej(RAL 7035);</w:t>
      </w:r>
    </w:p>
    <w:p w14:paraId="2FF8E015" w14:textId="77777777" w:rsidR="00064F9B" w:rsidRPr="00244A35" w:rsidRDefault="00064F9B" w:rsidP="00064F9B">
      <w:pPr>
        <w:numPr>
          <w:ilvl w:val="2"/>
          <w:numId w:val="91"/>
        </w:numPr>
        <w:spacing w:line="276" w:lineRule="auto"/>
        <w:ind w:left="993" w:hanging="284"/>
        <w:jc w:val="both"/>
        <w:rPr>
          <w:sz w:val="20"/>
        </w:rPr>
      </w:pPr>
      <w:r w:rsidRPr="00244A35">
        <w:rPr>
          <w:sz w:val="20"/>
        </w:rPr>
        <w:t>Doki wyposażone w bramy z napędem elektrycznym- 2 sztuki;</w:t>
      </w:r>
    </w:p>
    <w:p w14:paraId="79B95427" w14:textId="77777777" w:rsidR="00064F9B" w:rsidRPr="00244A35" w:rsidRDefault="00064F9B" w:rsidP="00064F9B">
      <w:pPr>
        <w:numPr>
          <w:ilvl w:val="2"/>
          <w:numId w:val="91"/>
        </w:numPr>
        <w:spacing w:line="276" w:lineRule="auto"/>
        <w:ind w:left="993" w:hanging="284"/>
        <w:jc w:val="both"/>
        <w:rPr>
          <w:sz w:val="20"/>
        </w:rPr>
      </w:pPr>
      <w:r w:rsidRPr="00244A35">
        <w:rPr>
          <w:sz w:val="20"/>
        </w:rPr>
        <w:t>Doki mają być wyposażone w automatyczne hydrauliczne rampy załadowcze (w opisach proszę uwzględnić systemy jak w istniejących dokach);</w:t>
      </w:r>
    </w:p>
    <w:p w14:paraId="55DE43CB" w14:textId="77777777" w:rsidR="00064F9B" w:rsidRPr="00244A35" w:rsidRDefault="00064F9B" w:rsidP="00064F9B">
      <w:pPr>
        <w:numPr>
          <w:ilvl w:val="2"/>
          <w:numId w:val="91"/>
        </w:numPr>
        <w:spacing w:line="276" w:lineRule="auto"/>
        <w:ind w:left="993" w:hanging="284"/>
        <w:jc w:val="both"/>
        <w:rPr>
          <w:sz w:val="20"/>
        </w:rPr>
      </w:pPr>
      <w:r w:rsidRPr="00244A35">
        <w:rPr>
          <w:sz w:val="20"/>
        </w:rPr>
        <w:t>Doki wyposażone w fartuchy doszczelniające naczepę (w celu zachowania komfortu cieplnego dla operatorów);</w:t>
      </w:r>
    </w:p>
    <w:p w14:paraId="4ADBA4AD" w14:textId="77777777" w:rsidR="00064F9B" w:rsidRPr="00244A35" w:rsidRDefault="00064F9B" w:rsidP="00064F9B">
      <w:pPr>
        <w:numPr>
          <w:ilvl w:val="2"/>
          <w:numId w:val="91"/>
        </w:numPr>
        <w:spacing w:line="276" w:lineRule="auto"/>
        <w:ind w:left="993" w:hanging="284"/>
        <w:jc w:val="both"/>
        <w:rPr>
          <w:sz w:val="20"/>
        </w:rPr>
      </w:pPr>
      <w:r w:rsidRPr="00244A35">
        <w:rPr>
          <w:sz w:val="20"/>
        </w:rPr>
        <w:t>Brama wjazdowa do doku z załadunkiem zewnętrznym + roleta szybkobieżna od strony magazynu.</w:t>
      </w:r>
    </w:p>
    <w:p w14:paraId="67496A32" w14:textId="77777777" w:rsidR="00064F9B" w:rsidRPr="00244A35" w:rsidRDefault="00064F9B" w:rsidP="00064F9B">
      <w:pPr>
        <w:numPr>
          <w:ilvl w:val="2"/>
          <w:numId w:val="91"/>
        </w:numPr>
        <w:spacing w:line="276" w:lineRule="auto"/>
        <w:ind w:left="993" w:hanging="284"/>
        <w:jc w:val="both"/>
        <w:rPr>
          <w:sz w:val="20"/>
        </w:rPr>
      </w:pPr>
      <w:r w:rsidRPr="00244A35">
        <w:rPr>
          <w:sz w:val="20"/>
        </w:rPr>
        <w:t>Umiejscowienie doków na poziomie posadzki magazynu</w:t>
      </w:r>
    </w:p>
    <w:p w14:paraId="067BE8D8" w14:textId="77777777" w:rsidR="00064F9B" w:rsidRPr="00244A35" w:rsidRDefault="00064F9B" w:rsidP="00064F9B">
      <w:pPr>
        <w:numPr>
          <w:ilvl w:val="2"/>
          <w:numId w:val="91"/>
        </w:numPr>
        <w:spacing w:line="276" w:lineRule="auto"/>
        <w:ind w:left="993" w:hanging="284"/>
        <w:jc w:val="both"/>
        <w:rPr>
          <w:sz w:val="20"/>
        </w:rPr>
      </w:pPr>
      <w:r w:rsidRPr="00244A35">
        <w:rPr>
          <w:sz w:val="20"/>
        </w:rPr>
        <w:t>Obniżenie podjazdu betonowego lub kostki brukowej dla pojazdów dostawczych do doków;</w:t>
      </w:r>
    </w:p>
    <w:p w14:paraId="5AA0506D" w14:textId="77777777" w:rsidR="00064F9B" w:rsidRPr="00244A35" w:rsidRDefault="00064F9B" w:rsidP="00064F9B">
      <w:pPr>
        <w:numPr>
          <w:ilvl w:val="2"/>
          <w:numId w:val="91"/>
        </w:numPr>
        <w:spacing w:line="276" w:lineRule="auto"/>
        <w:ind w:left="993" w:hanging="284"/>
        <w:jc w:val="both"/>
        <w:rPr>
          <w:sz w:val="20"/>
        </w:rPr>
      </w:pPr>
      <w:r w:rsidRPr="00244A35">
        <w:rPr>
          <w:sz w:val="20"/>
        </w:rPr>
        <w:t>Wykonanie murów oporowych wraz z balustradami;</w:t>
      </w:r>
    </w:p>
    <w:p w14:paraId="533A5B02" w14:textId="77777777" w:rsidR="00064F9B" w:rsidRPr="00244A35" w:rsidRDefault="00064F9B" w:rsidP="00064F9B">
      <w:pPr>
        <w:numPr>
          <w:ilvl w:val="2"/>
          <w:numId w:val="91"/>
        </w:numPr>
        <w:spacing w:line="276" w:lineRule="auto"/>
        <w:ind w:left="993" w:hanging="284"/>
        <w:jc w:val="both"/>
        <w:rPr>
          <w:sz w:val="20"/>
        </w:rPr>
      </w:pPr>
      <w:r w:rsidRPr="00244A35">
        <w:rPr>
          <w:sz w:val="20"/>
        </w:rPr>
        <w:t>Wyposażenie doków i podjazdu w oświetlenie, niezbędna instalacje elektryczną i monitoring;</w:t>
      </w:r>
    </w:p>
    <w:p w14:paraId="00C24DC6" w14:textId="77777777" w:rsidR="00064F9B" w:rsidRPr="00244A35" w:rsidRDefault="00064F9B" w:rsidP="00064F9B">
      <w:pPr>
        <w:numPr>
          <w:ilvl w:val="2"/>
          <w:numId w:val="91"/>
        </w:numPr>
        <w:spacing w:line="276" w:lineRule="auto"/>
        <w:ind w:left="993" w:hanging="284"/>
        <w:jc w:val="both"/>
        <w:rPr>
          <w:sz w:val="20"/>
        </w:rPr>
      </w:pPr>
      <w:r w:rsidRPr="00244A35">
        <w:rPr>
          <w:sz w:val="20"/>
        </w:rPr>
        <w:t>Wykonanie pomieszczenia socjalnego wraz z niezbędnymi instalacjami wodno-kanalizacyjnymi, elektrycznymi, CO, a także wymianą drzwi do magazynu;</w:t>
      </w:r>
    </w:p>
    <w:p w14:paraId="392E4393" w14:textId="77777777" w:rsidR="00064F9B" w:rsidRPr="00244A35" w:rsidRDefault="00064F9B" w:rsidP="00064F9B">
      <w:pPr>
        <w:numPr>
          <w:ilvl w:val="2"/>
          <w:numId w:val="91"/>
        </w:numPr>
        <w:spacing w:line="276" w:lineRule="auto"/>
        <w:ind w:left="993" w:hanging="284"/>
        <w:jc w:val="both"/>
        <w:rPr>
          <w:sz w:val="20"/>
        </w:rPr>
      </w:pPr>
      <w:r w:rsidRPr="00244A35">
        <w:rPr>
          <w:sz w:val="20"/>
        </w:rPr>
        <w:t>Wykonanie odwodnienia liniowego w przedmiotowym zakresie (podjazd);</w:t>
      </w:r>
    </w:p>
    <w:p w14:paraId="3EE34368" w14:textId="77777777" w:rsidR="00064F9B" w:rsidRPr="00244A35" w:rsidRDefault="00064F9B" w:rsidP="00064F9B">
      <w:pPr>
        <w:numPr>
          <w:ilvl w:val="2"/>
          <w:numId w:val="91"/>
        </w:numPr>
        <w:spacing w:line="276" w:lineRule="auto"/>
        <w:ind w:left="993" w:hanging="284"/>
        <w:jc w:val="both"/>
        <w:rPr>
          <w:sz w:val="20"/>
        </w:rPr>
      </w:pPr>
      <w:r w:rsidRPr="00244A35">
        <w:rPr>
          <w:sz w:val="20"/>
        </w:rPr>
        <w:t>Przebudowa kanalizacji zewnętrznej wraz z wpięciem odwodnienia liniowego i pomieszczenia socjalnego (jeśli konieczne);</w:t>
      </w:r>
    </w:p>
    <w:p w14:paraId="2F9DCC64" w14:textId="77777777" w:rsidR="00064F9B" w:rsidRPr="00244A35" w:rsidRDefault="00064F9B" w:rsidP="00064F9B">
      <w:pPr>
        <w:numPr>
          <w:ilvl w:val="2"/>
          <w:numId w:val="91"/>
        </w:numPr>
        <w:spacing w:line="276" w:lineRule="auto"/>
        <w:ind w:left="993" w:hanging="284"/>
        <w:jc w:val="both"/>
        <w:rPr>
          <w:sz w:val="20"/>
        </w:rPr>
      </w:pPr>
      <w:r w:rsidRPr="00244A35">
        <w:rPr>
          <w:sz w:val="20"/>
        </w:rPr>
        <w:t>Przebudowa konstrukcji budynku w miejscach kolizji z miejscem powstania doków.</w:t>
      </w:r>
    </w:p>
    <w:p w14:paraId="53B6E979" w14:textId="77777777" w:rsidR="00064F9B" w:rsidRPr="00244A35" w:rsidRDefault="00064F9B" w:rsidP="00064F9B">
      <w:pPr>
        <w:numPr>
          <w:ilvl w:val="2"/>
          <w:numId w:val="91"/>
        </w:numPr>
        <w:spacing w:line="276" w:lineRule="auto"/>
        <w:ind w:left="993" w:hanging="284"/>
        <w:jc w:val="both"/>
        <w:rPr>
          <w:sz w:val="20"/>
        </w:rPr>
      </w:pPr>
      <w:r w:rsidRPr="00244A35">
        <w:rPr>
          <w:sz w:val="20"/>
        </w:rPr>
        <w:t>Wykonanie oznakowania poziomego i pionowego (w opisie);</w:t>
      </w:r>
    </w:p>
    <w:p w14:paraId="2B27BC4C" w14:textId="77777777" w:rsidR="00064F9B" w:rsidRPr="00244A35" w:rsidRDefault="00064F9B" w:rsidP="00064F9B">
      <w:pPr>
        <w:numPr>
          <w:ilvl w:val="2"/>
          <w:numId w:val="91"/>
        </w:numPr>
        <w:spacing w:line="276" w:lineRule="auto"/>
        <w:ind w:left="993" w:hanging="284"/>
        <w:jc w:val="both"/>
        <w:rPr>
          <w:sz w:val="20"/>
        </w:rPr>
      </w:pPr>
      <w:r w:rsidRPr="00244A35">
        <w:rPr>
          <w:sz w:val="20"/>
        </w:rPr>
        <w:t>Odtworzenie posadzki w magazynie wraz z wymianą odwodnienia liniowego;</w:t>
      </w:r>
    </w:p>
    <w:p w14:paraId="2E6F7452" w14:textId="77777777" w:rsidR="00064F9B" w:rsidRPr="00244A35" w:rsidRDefault="00064F9B" w:rsidP="00064F9B">
      <w:pPr>
        <w:numPr>
          <w:ilvl w:val="2"/>
          <w:numId w:val="91"/>
        </w:numPr>
        <w:spacing w:line="276" w:lineRule="auto"/>
        <w:ind w:left="993" w:hanging="284"/>
        <w:jc w:val="both"/>
        <w:rPr>
          <w:sz w:val="20"/>
        </w:rPr>
      </w:pPr>
      <w:r w:rsidRPr="00244A35">
        <w:rPr>
          <w:sz w:val="20"/>
        </w:rPr>
        <w:t xml:space="preserve">Przebudowa wszystkich instalacji (m.in. CO, wodno-kanalizacyjna, elektryczna, LAN) pozostających w kolizji z przedmiotowym zakresem; </w:t>
      </w:r>
    </w:p>
    <w:p w14:paraId="04CE36EC" w14:textId="77777777" w:rsidR="00064F9B" w:rsidRPr="00244A35" w:rsidRDefault="00064F9B" w:rsidP="00064F9B">
      <w:pPr>
        <w:numPr>
          <w:ilvl w:val="2"/>
          <w:numId w:val="91"/>
        </w:numPr>
        <w:spacing w:line="276" w:lineRule="auto"/>
        <w:ind w:left="993" w:hanging="284"/>
        <w:jc w:val="both"/>
        <w:rPr>
          <w:sz w:val="20"/>
        </w:rPr>
      </w:pPr>
      <w:r w:rsidRPr="00244A35">
        <w:rPr>
          <w:sz w:val="20"/>
        </w:rPr>
        <w:t>Wymiana elewacji północnej przylegającej do planowanej inwestycji (RAL 7035).</w:t>
      </w:r>
    </w:p>
    <w:p w14:paraId="761DB9FF" w14:textId="77777777" w:rsidR="00064F9B" w:rsidRPr="00244A35" w:rsidRDefault="00064F9B" w:rsidP="00064F9B">
      <w:pPr>
        <w:pStyle w:val="Akapitzlist"/>
        <w:spacing w:after="60"/>
        <w:ind w:left="360"/>
        <w:jc w:val="both"/>
        <w:rPr>
          <w:b/>
          <w:bCs/>
          <w:color w:val="000000" w:themeColor="text1"/>
          <w:sz w:val="20"/>
        </w:rPr>
      </w:pPr>
    </w:p>
    <w:p w14:paraId="6D7569AA" w14:textId="77777777" w:rsidR="00064F9B" w:rsidRPr="00244A35" w:rsidRDefault="00064F9B" w:rsidP="00064F9B">
      <w:pPr>
        <w:pStyle w:val="Akapitzlist"/>
        <w:spacing w:after="60"/>
        <w:ind w:left="360"/>
        <w:jc w:val="both"/>
        <w:rPr>
          <w:b/>
          <w:bCs/>
          <w:color w:val="000000" w:themeColor="text1"/>
          <w:sz w:val="20"/>
        </w:rPr>
      </w:pPr>
      <w:r w:rsidRPr="00244A35">
        <w:rPr>
          <w:b/>
          <w:bCs/>
          <w:color w:val="000000" w:themeColor="text1"/>
          <w:sz w:val="20"/>
        </w:rPr>
        <w:t>UWAGA:</w:t>
      </w:r>
    </w:p>
    <w:p w14:paraId="4C638CAD" w14:textId="77777777" w:rsidR="00064F9B" w:rsidRPr="00244A35" w:rsidRDefault="00064F9B" w:rsidP="00064F9B">
      <w:pPr>
        <w:pStyle w:val="Akapitzlist"/>
        <w:spacing w:after="60"/>
        <w:ind w:left="360"/>
        <w:jc w:val="both"/>
        <w:rPr>
          <w:bCs/>
          <w:sz w:val="20"/>
        </w:rPr>
      </w:pPr>
      <w:r w:rsidRPr="00244A35">
        <w:rPr>
          <w:bCs/>
          <w:color w:val="000000" w:themeColor="text1"/>
          <w:sz w:val="20"/>
        </w:rPr>
        <w:t xml:space="preserve">Całość dokumentacji (z pkt. II) należy przygotować i dostarczyć Zamawiającemu w jęz. polskim – </w:t>
      </w:r>
      <w:r w:rsidRPr="00244A35">
        <w:rPr>
          <w:b/>
          <w:bCs/>
          <w:color w:val="000000" w:themeColor="text1"/>
          <w:sz w:val="20"/>
        </w:rPr>
        <w:t xml:space="preserve">w 2ch egzemplarzach w wersji papierowej oraz 1 egz. w wersji elektronicznej na nośniku typu pendrive oraz w wersji cyfrowej na </w:t>
      </w:r>
      <w:r w:rsidRPr="00244A35">
        <w:rPr>
          <w:b/>
          <w:bCs/>
          <w:sz w:val="20"/>
        </w:rPr>
        <w:t>narzędziu/ środowisku udostępnionym przez Zamawiającego</w:t>
      </w:r>
      <w:r w:rsidRPr="00244A35">
        <w:rPr>
          <w:bCs/>
          <w:sz w:val="20"/>
        </w:rPr>
        <w:t>. Wersje papierowe powinny być spięte, aby uniemożliwić dekompletację (np. segregatory).</w:t>
      </w:r>
    </w:p>
    <w:p w14:paraId="2218B4AC" w14:textId="77777777" w:rsidR="00064F9B" w:rsidRPr="00244A35" w:rsidRDefault="00064F9B" w:rsidP="00064F9B">
      <w:pPr>
        <w:pStyle w:val="Akapitzlist"/>
        <w:spacing w:after="60"/>
        <w:ind w:left="360"/>
        <w:jc w:val="both"/>
        <w:rPr>
          <w:bCs/>
          <w:sz w:val="20"/>
        </w:rPr>
      </w:pPr>
      <w:r w:rsidRPr="00244A35">
        <w:rPr>
          <w:bCs/>
          <w:sz w:val="20"/>
        </w:rPr>
        <w:t xml:space="preserve">Każdy egzemplarz wersji elektronicznej powinien zawierać opracowania w formacie pdf oraz formacie źródłowym m.in. MS Word, MS Excel, MS Project, Visio oraz AutoCad, E-Plan. </w:t>
      </w:r>
    </w:p>
    <w:p w14:paraId="28D7EC93" w14:textId="77777777" w:rsidR="00064F9B" w:rsidRPr="00244A35" w:rsidRDefault="00064F9B" w:rsidP="00064F9B">
      <w:pPr>
        <w:pStyle w:val="Akapitzlist"/>
        <w:spacing w:after="60"/>
        <w:ind w:left="360"/>
        <w:jc w:val="both"/>
        <w:rPr>
          <w:b/>
          <w:bCs/>
          <w:i/>
          <w:sz w:val="20"/>
        </w:rPr>
      </w:pPr>
      <w:r w:rsidRPr="00244A35">
        <w:rPr>
          <w:bCs/>
          <w:sz w:val="20"/>
        </w:rPr>
        <w:t xml:space="preserve">Oferent w sposób widoczny i czytelny dla odbiorcy zamieści do każdej dokumentacji, następującą formułę: </w:t>
      </w:r>
      <w:r w:rsidRPr="00244A35">
        <w:rPr>
          <w:b/>
          <w:bCs/>
          <w:i/>
          <w:sz w:val="20"/>
        </w:rPr>
        <w:t>Wszelkie prawa autorskie oraz prawa pokrewne do niniejszej dokumentacji należą do ORLEN OIL sp. z o.o.</w:t>
      </w:r>
    </w:p>
    <w:p w14:paraId="7E9B7ED1" w14:textId="77777777" w:rsidR="00064F9B" w:rsidRPr="00244A35" w:rsidRDefault="00064F9B" w:rsidP="00064F9B">
      <w:pPr>
        <w:pStyle w:val="StylTekstpodstawowyArial10ptNiePogrubienieZlewej1"/>
        <w:spacing w:after="60" w:line="240" w:lineRule="auto"/>
        <w:ind w:left="360"/>
        <w:rPr>
          <w:rFonts w:ascii="Times New Roman" w:hAnsi="Times New Roman"/>
        </w:rPr>
      </w:pPr>
      <w:r w:rsidRPr="00244A35">
        <w:rPr>
          <w:rFonts w:ascii="Times New Roman" w:hAnsi="Times New Roman"/>
        </w:rPr>
        <w:t>Wersja papierowa musi odpowiadać wersji elektronicznej. Liczba przekazanych egzemplarzy opracowań do Zamawiającego nie obejmuje ilości opracowań koniecznych do uzyskania wymaganych decyzji, opinii i uzgodnień itp.</w:t>
      </w:r>
    </w:p>
    <w:p w14:paraId="2E5D19B4" w14:textId="77777777" w:rsidR="00064F9B" w:rsidRPr="00244A35" w:rsidRDefault="00064F9B" w:rsidP="00064F9B">
      <w:pPr>
        <w:pStyle w:val="StylTekstpodstawowyArial10ptNiePogrubienieZlewej1"/>
        <w:spacing w:after="60" w:line="240" w:lineRule="auto"/>
        <w:ind w:left="360"/>
        <w:rPr>
          <w:rFonts w:ascii="Times New Roman" w:hAnsi="Times New Roman"/>
        </w:rPr>
      </w:pPr>
    </w:p>
    <w:p w14:paraId="44AFD8F2" w14:textId="77777777" w:rsidR="00064F9B" w:rsidRPr="00244A35" w:rsidRDefault="00064F9B" w:rsidP="00064F9B">
      <w:pPr>
        <w:pStyle w:val="Akapitzlist"/>
        <w:numPr>
          <w:ilvl w:val="0"/>
          <w:numId w:val="42"/>
        </w:numPr>
        <w:spacing w:after="120"/>
        <w:contextualSpacing w:val="0"/>
        <w:jc w:val="both"/>
        <w:rPr>
          <w:b/>
          <w:bCs/>
          <w:sz w:val="20"/>
          <w:u w:val="single"/>
        </w:rPr>
      </w:pPr>
      <w:r w:rsidRPr="00244A35">
        <w:rPr>
          <w:b/>
          <w:bCs/>
          <w:sz w:val="20"/>
          <w:u w:val="single"/>
        </w:rPr>
        <w:t>Inne wymogi:</w:t>
      </w:r>
    </w:p>
    <w:p w14:paraId="29228B7D" w14:textId="77777777" w:rsidR="00064F9B" w:rsidRPr="00244A35" w:rsidRDefault="00064F9B" w:rsidP="00064F9B">
      <w:pPr>
        <w:pStyle w:val="Akapitzlist"/>
        <w:numPr>
          <w:ilvl w:val="0"/>
          <w:numId w:val="93"/>
        </w:numPr>
        <w:spacing w:line="276" w:lineRule="auto"/>
        <w:contextualSpacing w:val="0"/>
        <w:jc w:val="both"/>
        <w:rPr>
          <w:sz w:val="20"/>
        </w:rPr>
      </w:pPr>
      <w:r w:rsidRPr="00244A35">
        <w:rPr>
          <w:sz w:val="20"/>
        </w:rPr>
        <w:t xml:space="preserve">Każdy z oferentów zobowiązany jest do dobycia wizji lokalnej i podpisania oświadczenia o zachowaniu poufności (szczegóły wskazane w SWZ). </w:t>
      </w:r>
    </w:p>
    <w:p w14:paraId="2D4E1081" w14:textId="77777777" w:rsidR="00064F9B" w:rsidRPr="00244A35" w:rsidRDefault="00064F9B" w:rsidP="00064F9B">
      <w:pPr>
        <w:pStyle w:val="Akapitzlist"/>
        <w:numPr>
          <w:ilvl w:val="0"/>
          <w:numId w:val="93"/>
        </w:numPr>
        <w:spacing w:line="276" w:lineRule="auto"/>
        <w:contextualSpacing w:val="0"/>
        <w:jc w:val="both"/>
        <w:rPr>
          <w:sz w:val="20"/>
        </w:rPr>
      </w:pPr>
      <w:r w:rsidRPr="00244A35">
        <w:rPr>
          <w:sz w:val="20"/>
        </w:rPr>
        <w:t>Zamawiający udzieli Wykonawcy stosownych pełnomocnictw niezbędnych do występowania w imieniu Zamawiającego przed właściwymi organami, instytucjami i gestorami sieci w zakresie uzyskania wymaganych uzgodnień, opinii, decyzji, pozwoleń i zezwoleń związanych z realizacją przedmiotu zamówienia.</w:t>
      </w:r>
    </w:p>
    <w:p w14:paraId="26DBF364" w14:textId="77777777" w:rsidR="00064F9B" w:rsidRPr="00244A35" w:rsidRDefault="00064F9B" w:rsidP="00064F9B">
      <w:pPr>
        <w:pStyle w:val="Akapitzlist"/>
        <w:numPr>
          <w:ilvl w:val="0"/>
          <w:numId w:val="93"/>
        </w:numPr>
        <w:spacing w:line="276" w:lineRule="auto"/>
        <w:contextualSpacing w:val="0"/>
        <w:jc w:val="both"/>
        <w:rPr>
          <w:sz w:val="20"/>
        </w:rPr>
      </w:pPr>
      <w:r w:rsidRPr="00244A35">
        <w:rPr>
          <w:sz w:val="20"/>
        </w:rPr>
        <w:t>Wszystkie prace muszą być wykonane zgodnie z polskim prawem i wewnętrznymi procedurami Zamawiającego.</w:t>
      </w:r>
    </w:p>
    <w:p w14:paraId="5F150497" w14:textId="77777777" w:rsidR="00064F9B" w:rsidRPr="00244A35" w:rsidRDefault="00064F9B" w:rsidP="00064F9B">
      <w:pPr>
        <w:pStyle w:val="Akapitzlist"/>
        <w:numPr>
          <w:ilvl w:val="0"/>
          <w:numId w:val="93"/>
        </w:numPr>
        <w:spacing w:line="276" w:lineRule="auto"/>
        <w:contextualSpacing w:val="0"/>
        <w:jc w:val="both"/>
        <w:rPr>
          <w:sz w:val="20"/>
        </w:rPr>
      </w:pPr>
      <w:r w:rsidRPr="00244A35">
        <w:rPr>
          <w:sz w:val="20"/>
        </w:rPr>
        <w:t xml:space="preserve">Przedmiot zapytania ofertowego obejmuje wszystkie prace niezbędne do prawidłowego zakresu pełnego zadania względem celu, jakiemu ma służyć. </w:t>
      </w:r>
    </w:p>
    <w:p w14:paraId="445DF6B6" w14:textId="77777777" w:rsidR="00064F9B" w:rsidRPr="00244A35" w:rsidRDefault="00064F9B" w:rsidP="00064F9B">
      <w:pPr>
        <w:pStyle w:val="Akapitzlist"/>
        <w:numPr>
          <w:ilvl w:val="0"/>
          <w:numId w:val="93"/>
        </w:numPr>
        <w:spacing w:line="276" w:lineRule="auto"/>
        <w:contextualSpacing w:val="0"/>
        <w:jc w:val="both"/>
        <w:rPr>
          <w:sz w:val="20"/>
        </w:rPr>
      </w:pPr>
      <w:r w:rsidRPr="00244A35">
        <w:rPr>
          <w:sz w:val="20"/>
        </w:rPr>
        <w:t>Oferenci mają obowiązek zweryfikowania zakresu zapytania i istniejących warunków lokalizacyjnych podczas wizji lokalnej, której termin przeprowadzenia należy uzgodnić z osobami wskazanymi w treści Zaproszenia do złożenia oferty.</w:t>
      </w:r>
    </w:p>
    <w:p w14:paraId="63CE867F" w14:textId="77777777" w:rsidR="00064F9B" w:rsidRPr="00244A35" w:rsidRDefault="00064F9B" w:rsidP="00064F9B">
      <w:pPr>
        <w:pStyle w:val="Akapitzlist"/>
        <w:numPr>
          <w:ilvl w:val="0"/>
          <w:numId w:val="93"/>
        </w:numPr>
        <w:spacing w:line="276" w:lineRule="auto"/>
        <w:contextualSpacing w:val="0"/>
        <w:jc w:val="both"/>
        <w:rPr>
          <w:sz w:val="20"/>
        </w:rPr>
      </w:pPr>
      <w:r w:rsidRPr="00244A35">
        <w:rPr>
          <w:sz w:val="20"/>
        </w:rPr>
        <w:t>W zakresie Oferty należy uwzględnić wszystkie konieczne prace do wykonania, które przy zachowaniu należytej staranności można przewidzieć dla wykonania zamówienia.</w:t>
      </w:r>
    </w:p>
    <w:p w14:paraId="050AA2F0" w14:textId="77777777" w:rsidR="00064F9B" w:rsidRPr="00244A35" w:rsidRDefault="00064F9B" w:rsidP="00064F9B">
      <w:pPr>
        <w:pStyle w:val="Akapitzlist"/>
        <w:numPr>
          <w:ilvl w:val="0"/>
          <w:numId w:val="93"/>
        </w:numPr>
        <w:spacing w:line="276" w:lineRule="auto"/>
        <w:contextualSpacing w:val="0"/>
        <w:jc w:val="both"/>
        <w:rPr>
          <w:sz w:val="20"/>
        </w:rPr>
      </w:pPr>
      <w:r w:rsidRPr="00244A35">
        <w:rPr>
          <w:sz w:val="20"/>
        </w:rPr>
        <w:t>Wykonawca po podpisaniu umowy przedstawi Zamawiającemu dokładny harmonogram realizacji tego zadania.</w:t>
      </w:r>
    </w:p>
    <w:p w14:paraId="04197AC7" w14:textId="77777777" w:rsidR="00064F9B" w:rsidRPr="00244A35" w:rsidRDefault="00064F9B" w:rsidP="00064F9B">
      <w:pPr>
        <w:pStyle w:val="Akapitzlist"/>
        <w:numPr>
          <w:ilvl w:val="0"/>
          <w:numId w:val="93"/>
        </w:numPr>
        <w:contextualSpacing w:val="0"/>
        <w:jc w:val="both"/>
        <w:rPr>
          <w:sz w:val="20"/>
        </w:rPr>
      </w:pPr>
      <w:r w:rsidRPr="00244A35">
        <w:rPr>
          <w:sz w:val="20"/>
        </w:rPr>
        <w:t xml:space="preserve">Wykonawca przekaże Zamawiającemu w oryginale komplet wszystkich pozyskanych decyzji/ zgód/ warunków/ uzgodnień i opinii i innych. </w:t>
      </w:r>
    </w:p>
    <w:p w14:paraId="6087D080" w14:textId="77777777" w:rsidR="00064F9B" w:rsidRPr="00244A35" w:rsidRDefault="00064F9B" w:rsidP="00064F9B">
      <w:pPr>
        <w:pStyle w:val="Akapitzlist"/>
        <w:numPr>
          <w:ilvl w:val="0"/>
          <w:numId w:val="93"/>
        </w:numPr>
        <w:contextualSpacing w:val="0"/>
        <w:jc w:val="both"/>
        <w:rPr>
          <w:sz w:val="20"/>
        </w:rPr>
      </w:pPr>
      <w:r w:rsidRPr="00244A35">
        <w:rPr>
          <w:sz w:val="20"/>
        </w:rPr>
        <w:t>Oferowana cena za wykonanie przedmiotu zamówienia powinna obejmować kompleks czynności i kosztów z nim związanych łącznie z opłatami pobieranymi przez urzędy i instytucje z tytułu uzgodnień prac projektowych i inne w tym miejscu nie wyszczególnione.</w:t>
      </w:r>
    </w:p>
    <w:p w14:paraId="55569EC8" w14:textId="77777777" w:rsidR="00064F9B" w:rsidRPr="00244A35" w:rsidRDefault="00064F9B" w:rsidP="00064F9B">
      <w:pPr>
        <w:pStyle w:val="Akapitzlist"/>
        <w:numPr>
          <w:ilvl w:val="0"/>
          <w:numId w:val="93"/>
        </w:numPr>
        <w:contextualSpacing w:val="0"/>
        <w:jc w:val="both"/>
        <w:rPr>
          <w:i/>
          <w:iCs/>
          <w:sz w:val="20"/>
        </w:rPr>
      </w:pPr>
      <w:r w:rsidRPr="00244A35">
        <w:rPr>
          <w:sz w:val="20"/>
        </w:rPr>
        <w:t xml:space="preserve">Przedmiot zamówienia musi zostać wykonany zgodnie ze </w:t>
      </w:r>
      <w:bookmarkStart w:id="21" w:name="_Hlk196212389"/>
      <w:r w:rsidRPr="00244A35">
        <w:rPr>
          <w:sz w:val="20"/>
        </w:rPr>
        <w:t xml:space="preserve">standardami </w:t>
      </w:r>
      <w:r w:rsidRPr="00244A35">
        <w:rPr>
          <w:i/>
          <w:iCs/>
          <w:sz w:val="20"/>
        </w:rPr>
        <w:t xml:space="preserve">ST S8 T2 Ogólne zasady rozmieszczania znaków ochrony przeciwpożarowej oraz ewakuacji obowiązującymi w Orlen </w:t>
      </w:r>
      <w:proofErr w:type="spellStart"/>
      <w:r w:rsidRPr="00244A35">
        <w:rPr>
          <w:i/>
          <w:iCs/>
          <w:sz w:val="20"/>
        </w:rPr>
        <w:t>Oil</w:t>
      </w:r>
      <w:bookmarkEnd w:id="21"/>
      <w:proofErr w:type="spellEnd"/>
      <w:r w:rsidRPr="00244A35">
        <w:rPr>
          <w:i/>
          <w:iCs/>
          <w:sz w:val="20"/>
        </w:rPr>
        <w:t>.</w:t>
      </w:r>
    </w:p>
    <w:p w14:paraId="77164827" w14:textId="77777777" w:rsidR="00064F9B" w:rsidRPr="00244A35" w:rsidRDefault="00064F9B" w:rsidP="00064F9B">
      <w:pPr>
        <w:pStyle w:val="Akapitzlist"/>
        <w:numPr>
          <w:ilvl w:val="0"/>
          <w:numId w:val="93"/>
        </w:numPr>
        <w:contextualSpacing w:val="0"/>
        <w:jc w:val="both"/>
        <w:rPr>
          <w:sz w:val="20"/>
        </w:rPr>
      </w:pPr>
      <w:r w:rsidRPr="00244A35">
        <w:rPr>
          <w:sz w:val="20"/>
        </w:rPr>
        <w:t>Zakłady Produkcyjne ORLEN OIL w trakcie prowadzenia prac remontowo-budowlanych są obiektami czynnymi, w związku z czym Wykonawca bezpośrednio przed przystąpieniem do prac remontowo-budowlanych dokona przeglądu miejsc prowadzenia prac, upewniając się, czy nie pojawiły się czynniki, które powinny być uwzględnione w sposobie prowadzenia prac.</w:t>
      </w:r>
    </w:p>
    <w:p w14:paraId="2CDAF6C8" w14:textId="77777777" w:rsidR="00064F9B" w:rsidRPr="00244A35" w:rsidRDefault="00064F9B" w:rsidP="00064F9B">
      <w:pPr>
        <w:pStyle w:val="Akapitzlist"/>
        <w:numPr>
          <w:ilvl w:val="0"/>
          <w:numId w:val="93"/>
        </w:numPr>
        <w:contextualSpacing w:val="0"/>
        <w:jc w:val="both"/>
        <w:rPr>
          <w:sz w:val="20"/>
        </w:rPr>
      </w:pPr>
      <w:r w:rsidRPr="00244A35">
        <w:rPr>
          <w:sz w:val="20"/>
        </w:rPr>
        <w:t>Przedmiotowa dokumentacja musi być wykonana:</w:t>
      </w:r>
    </w:p>
    <w:p w14:paraId="673A1ECF" w14:textId="77777777" w:rsidR="00064F9B" w:rsidRPr="00244A35" w:rsidRDefault="00064F9B" w:rsidP="00064F9B">
      <w:pPr>
        <w:pStyle w:val="Akapitzlist"/>
        <w:numPr>
          <w:ilvl w:val="0"/>
          <w:numId w:val="88"/>
        </w:numPr>
        <w:ind w:left="1276"/>
        <w:contextualSpacing w:val="0"/>
        <w:jc w:val="both"/>
        <w:rPr>
          <w:sz w:val="20"/>
        </w:rPr>
      </w:pPr>
      <w:r w:rsidRPr="00244A35">
        <w:rPr>
          <w:sz w:val="20"/>
        </w:rPr>
        <w:t>z należytą starannością;</w:t>
      </w:r>
    </w:p>
    <w:p w14:paraId="3BBCE854" w14:textId="77777777" w:rsidR="00064F9B" w:rsidRPr="00244A35" w:rsidRDefault="00064F9B" w:rsidP="00064F9B">
      <w:pPr>
        <w:pStyle w:val="Akapitzlist"/>
        <w:numPr>
          <w:ilvl w:val="0"/>
          <w:numId w:val="88"/>
        </w:numPr>
        <w:ind w:left="1276"/>
        <w:contextualSpacing w:val="0"/>
        <w:jc w:val="both"/>
        <w:rPr>
          <w:sz w:val="20"/>
        </w:rPr>
      </w:pPr>
      <w:r w:rsidRPr="00244A35">
        <w:rPr>
          <w:sz w:val="20"/>
        </w:rPr>
        <w:t>szczegółowo, w stopniu złożoności odpowiadającym aktualnie obowiązującym przepisom prawa niezbędnym do przygotowania postępowania zakupowego dotyczącego przyszłej realizacji projektu w trybie „zaprojektuj/ wybuduj”, w szczególności z zapisami ustawy prawo budowlane;</w:t>
      </w:r>
    </w:p>
    <w:p w14:paraId="5929C564" w14:textId="77777777" w:rsidR="00064F9B" w:rsidRPr="00244A35" w:rsidRDefault="00064F9B" w:rsidP="00064F9B">
      <w:pPr>
        <w:pStyle w:val="Akapitzlist"/>
        <w:numPr>
          <w:ilvl w:val="0"/>
          <w:numId w:val="88"/>
        </w:numPr>
        <w:ind w:left="1276"/>
        <w:contextualSpacing w:val="0"/>
        <w:jc w:val="both"/>
        <w:rPr>
          <w:sz w:val="20"/>
        </w:rPr>
      </w:pPr>
      <w:r w:rsidRPr="00244A35">
        <w:rPr>
          <w:sz w:val="20"/>
        </w:rPr>
        <w:t>uwzględniając zasadę oszczędnego i racjonalnego wydatkowania środków finansowych na realizację przedmiotowej inwestycji przy uzyskaniu jak najlepszych standardów jakościowych, stosując rozwiązania projektowe zgodne z zasadami zrównoważonego rozwoju oraz uwzględniających racjonalne gospodarowanie zasobami według następujących kategorii: dobór materiałów, rozwiązania funkcjonalne, zagospodarowania terenu;</w:t>
      </w:r>
    </w:p>
    <w:p w14:paraId="3286763B" w14:textId="77777777" w:rsidR="00064F9B" w:rsidRPr="00244A35" w:rsidRDefault="00064F9B" w:rsidP="00064F9B">
      <w:pPr>
        <w:pStyle w:val="Akapitzlist"/>
        <w:numPr>
          <w:ilvl w:val="0"/>
          <w:numId w:val="88"/>
        </w:numPr>
        <w:ind w:left="1276"/>
        <w:contextualSpacing w:val="0"/>
        <w:jc w:val="both"/>
        <w:rPr>
          <w:sz w:val="20"/>
        </w:rPr>
      </w:pPr>
      <w:r w:rsidRPr="00244A35">
        <w:rPr>
          <w:sz w:val="20"/>
        </w:rPr>
        <w:t>zgodnie z obowiązującymi miejscowymi planami zagospodarowania przestrzennego dla przedmiotowego terenu (jeżeli dotyczy);</w:t>
      </w:r>
    </w:p>
    <w:p w14:paraId="6B72744C" w14:textId="77777777" w:rsidR="00064F9B" w:rsidRPr="00244A35" w:rsidRDefault="00064F9B" w:rsidP="00064F9B">
      <w:pPr>
        <w:pStyle w:val="Akapitzlist"/>
        <w:numPr>
          <w:ilvl w:val="0"/>
          <w:numId w:val="88"/>
        </w:numPr>
        <w:ind w:left="1276"/>
        <w:contextualSpacing w:val="0"/>
        <w:jc w:val="both"/>
        <w:rPr>
          <w:sz w:val="20"/>
        </w:rPr>
      </w:pPr>
      <w:r w:rsidRPr="00244A35">
        <w:rPr>
          <w:sz w:val="20"/>
        </w:rPr>
        <w:t xml:space="preserve">w oparciu o wykonane we własnym zakresie i na własny koszt prace przygotowawcze </w:t>
      </w:r>
      <w:r w:rsidRPr="00244A35">
        <w:rPr>
          <w:sz w:val="20"/>
        </w:rPr>
        <w:br/>
        <w:t>i pomocnicze związane z prawidłowym opracowaniem dokumentacji, m.in.: wizje terenowe, dokumentacje fotograficzne, analizy środowiskowe, pomiary geodezyjne, badania gruntu, dokumentacje geologiczno-inżynierskie (w razie konieczności), pomiarowe, inwentaryzacje infrastruktury i architektoniczno-budowlane, analizy i ekspertyzy techniczne, mapy i inne niezbędne do prawidłowego wykonania przedmiotu zamówienia opracowania specjalistyczne.</w:t>
      </w:r>
    </w:p>
    <w:p w14:paraId="20E470A9" w14:textId="77777777" w:rsidR="00064F9B" w:rsidRPr="00244A35" w:rsidRDefault="00064F9B" w:rsidP="00064F9B">
      <w:pPr>
        <w:pStyle w:val="Akapitzlist"/>
        <w:numPr>
          <w:ilvl w:val="0"/>
          <w:numId w:val="90"/>
        </w:numPr>
        <w:spacing w:after="60"/>
        <w:ind w:left="993"/>
        <w:contextualSpacing w:val="0"/>
        <w:jc w:val="both"/>
        <w:rPr>
          <w:b/>
          <w:bCs/>
          <w:sz w:val="20"/>
        </w:rPr>
      </w:pPr>
      <w:r w:rsidRPr="00244A35">
        <w:rPr>
          <w:b/>
          <w:bCs/>
          <w:sz w:val="20"/>
        </w:rPr>
        <w:t xml:space="preserve">Do dokumentacji należy dołączyć uprawnienia projektantów zgodnie z wymogami Prawa budowlanego wraz z dokumentem potwierdzającym przynależność do właściwej Izby Samorządu Zawodowego. </w:t>
      </w:r>
    </w:p>
    <w:p w14:paraId="76C2D058" w14:textId="77777777" w:rsidR="00064F9B" w:rsidRPr="00244A35" w:rsidRDefault="00064F9B" w:rsidP="00064F9B">
      <w:pPr>
        <w:pStyle w:val="Akapitzlist"/>
        <w:numPr>
          <w:ilvl w:val="0"/>
          <w:numId w:val="90"/>
        </w:numPr>
        <w:spacing w:after="60"/>
        <w:ind w:left="993"/>
        <w:contextualSpacing w:val="0"/>
        <w:jc w:val="both"/>
        <w:rPr>
          <w:sz w:val="20"/>
        </w:rPr>
      </w:pPr>
      <w:r w:rsidRPr="00244A35">
        <w:rPr>
          <w:sz w:val="20"/>
        </w:rPr>
        <w:t>W razie zapytań Wykonawców w trakcie ogłaszania zamówienia w trybie „zaprojektuj wybuduj”, Wykonawca jest zobowiązany do przygotowanie odpowiedzi i niezwłocznego przekazania jej do Zamawiającego (nie później niż w ciągu 48 godzin od momentu przesłania ich przez Zamawiającego do Wykonawcy.</w:t>
      </w:r>
    </w:p>
    <w:p w14:paraId="0511575D" w14:textId="77777777" w:rsidR="006A27F7" w:rsidRPr="00244A35" w:rsidRDefault="006A27F7" w:rsidP="006A27F7">
      <w:pPr>
        <w:rPr>
          <w:sz w:val="20"/>
        </w:rPr>
      </w:pPr>
    </w:p>
    <w:p w14:paraId="17A92F35" w14:textId="77777777" w:rsidR="006A27F7" w:rsidRPr="00244A35" w:rsidRDefault="006A27F7" w:rsidP="006A27F7">
      <w:pPr>
        <w:rPr>
          <w:sz w:val="20"/>
        </w:rPr>
      </w:pPr>
    </w:p>
    <w:p w14:paraId="0E38D63B" w14:textId="77777777" w:rsidR="006A27F7" w:rsidRPr="00244A35" w:rsidRDefault="006A27F7" w:rsidP="006A27F7">
      <w:pPr>
        <w:rPr>
          <w:sz w:val="20"/>
        </w:rPr>
      </w:pPr>
    </w:p>
    <w:p w14:paraId="6F172493" w14:textId="77777777" w:rsidR="006A27F7" w:rsidRPr="00244A35" w:rsidRDefault="006A27F7" w:rsidP="006A27F7">
      <w:pPr>
        <w:rPr>
          <w:sz w:val="20"/>
        </w:rPr>
      </w:pPr>
    </w:p>
    <w:p w14:paraId="50120FD2" w14:textId="77777777" w:rsidR="006A27F7" w:rsidRPr="00244A35" w:rsidRDefault="006A27F7" w:rsidP="006A27F7">
      <w:pPr>
        <w:rPr>
          <w:sz w:val="20"/>
        </w:rPr>
      </w:pPr>
    </w:p>
    <w:p w14:paraId="729574C9" w14:textId="77777777" w:rsidR="006A27F7" w:rsidRPr="00244A35" w:rsidRDefault="006A27F7" w:rsidP="006A27F7">
      <w:pPr>
        <w:rPr>
          <w:sz w:val="20"/>
        </w:rPr>
      </w:pPr>
    </w:p>
    <w:p w14:paraId="3AE28D0B" w14:textId="77777777" w:rsidR="006A27F7" w:rsidRPr="00244A35" w:rsidRDefault="006A27F7" w:rsidP="006A27F7">
      <w:pPr>
        <w:rPr>
          <w:sz w:val="20"/>
        </w:rPr>
      </w:pPr>
    </w:p>
    <w:p w14:paraId="45AF6DA6" w14:textId="77777777" w:rsidR="006A27F7" w:rsidRPr="00244A35" w:rsidRDefault="006A27F7" w:rsidP="006A27F7">
      <w:pPr>
        <w:rPr>
          <w:sz w:val="20"/>
        </w:rPr>
      </w:pPr>
    </w:p>
    <w:p w14:paraId="1F5EDB31" w14:textId="77777777" w:rsidR="006A27F7" w:rsidRPr="00244A35" w:rsidRDefault="006A27F7" w:rsidP="006A27F7">
      <w:pPr>
        <w:rPr>
          <w:sz w:val="20"/>
        </w:rPr>
      </w:pPr>
    </w:p>
    <w:p w14:paraId="7C7D412E" w14:textId="77777777" w:rsidR="006A27F7" w:rsidRPr="002A7FB9" w:rsidRDefault="006A27F7" w:rsidP="006A27F7"/>
    <w:p w14:paraId="1CB07315" w14:textId="77777777" w:rsidR="006A27F7" w:rsidRPr="002A7FB9" w:rsidRDefault="006A27F7" w:rsidP="006A27F7"/>
    <w:p w14:paraId="662E92CD" w14:textId="77777777" w:rsidR="006A27F7" w:rsidRPr="002A7FB9" w:rsidRDefault="006A27F7" w:rsidP="006A27F7"/>
    <w:p w14:paraId="7F0CD709" w14:textId="77777777" w:rsidR="006A27F7" w:rsidRPr="002A7FB9" w:rsidRDefault="006A27F7" w:rsidP="006A27F7"/>
    <w:p w14:paraId="374F4134" w14:textId="77777777" w:rsidR="006A27F7" w:rsidRPr="002A7FB9" w:rsidRDefault="006A27F7" w:rsidP="006A27F7"/>
    <w:p w14:paraId="6E37F722" w14:textId="77777777" w:rsidR="006A27F7" w:rsidRPr="002A7FB9" w:rsidRDefault="006A27F7" w:rsidP="006A27F7"/>
    <w:p w14:paraId="42ADD60F" w14:textId="77777777" w:rsidR="006A27F7" w:rsidRPr="002A7FB9" w:rsidRDefault="006A27F7" w:rsidP="006A27F7"/>
    <w:p w14:paraId="0A06F513" w14:textId="77777777" w:rsidR="006A27F7" w:rsidRPr="002A7FB9" w:rsidRDefault="006A27F7" w:rsidP="006A27F7"/>
    <w:p w14:paraId="0BA156C2" w14:textId="77777777" w:rsidR="006A27F7" w:rsidRPr="002A7FB9" w:rsidRDefault="006A27F7" w:rsidP="006A27F7"/>
    <w:p w14:paraId="16CBE209" w14:textId="1441E1B2" w:rsidR="006A27F7" w:rsidRPr="002A7FB9" w:rsidRDefault="006A27F7" w:rsidP="006A27F7"/>
    <w:p w14:paraId="3E7C34E4" w14:textId="65555901" w:rsidR="006A27F7" w:rsidRPr="002A7FB9" w:rsidRDefault="006A27F7" w:rsidP="006A27F7"/>
    <w:p w14:paraId="164471AE" w14:textId="17D8BB17" w:rsidR="006A27F7" w:rsidRPr="002A7FB9" w:rsidRDefault="006A27F7" w:rsidP="006A27F7"/>
    <w:p w14:paraId="708E0F82" w14:textId="1B827AB9" w:rsidR="006A27F7" w:rsidRPr="002A7FB9" w:rsidRDefault="006A27F7" w:rsidP="006A27F7"/>
    <w:p w14:paraId="77AACC77" w14:textId="16D9CA06" w:rsidR="006A27F7" w:rsidRPr="002A7FB9" w:rsidRDefault="006A27F7" w:rsidP="006A27F7"/>
    <w:p w14:paraId="3C280373" w14:textId="0DFC8823" w:rsidR="006A27F7" w:rsidRPr="002A7FB9" w:rsidRDefault="006A27F7" w:rsidP="006A27F7"/>
    <w:p w14:paraId="2BFF6595" w14:textId="5A9C3399" w:rsidR="006A27F7" w:rsidRPr="002A7FB9" w:rsidRDefault="006A27F7" w:rsidP="006A27F7"/>
    <w:p w14:paraId="35745F35" w14:textId="380F8B2E" w:rsidR="006A27F7" w:rsidRPr="002A7FB9" w:rsidRDefault="006A27F7" w:rsidP="006A27F7"/>
    <w:p w14:paraId="475B3D40" w14:textId="70980AEE" w:rsidR="006A27F7" w:rsidRPr="002A7FB9" w:rsidRDefault="006A27F7" w:rsidP="006A27F7"/>
    <w:p w14:paraId="41138B61" w14:textId="10ABDDAD" w:rsidR="006A27F7" w:rsidRDefault="006A27F7" w:rsidP="006A27F7"/>
    <w:p w14:paraId="5725FAC8" w14:textId="77777777" w:rsidR="00244A35" w:rsidRDefault="00244A35" w:rsidP="006A27F7"/>
    <w:p w14:paraId="53A1B243" w14:textId="77777777" w:rsidR="00244A35" w:rsidRDefault="00244A35" w:rsidP="006A27F7"/>
    <w:p w14:paraId="31396545" w14:textId="77777777" w:rsidR="00244A35" w:rsidRDefault="00244A35" w:rsidP="006A27F7"/>
    <w:p w14:paraId="44D60D85" w14:textId="77777777" w:rsidR="00244A35" w:rsidRDefault="00244A35" w:rsidP="006A27F7"/>
    <w:p w14:paraId="1D1224A7" w14:textId="77777777" w:rsidR="00244A35" w:rsidRDefault="00244A35" w:rsidP="006A27F7"/>
    <w:p w14:paraId="28516F4B" w14:textId="77777777" w:rsidR="00244A35" w:rsidRDefault="00244A35" w:rsidP="006A27F7"/>
    <w:p w14:paraId="19B3F27E" w14:textId="77777777" w:rsidR="00244A35" w:rsidRDefault="00244A35" w:rsidP="006A27F7"/>
    <w:p w14:paraId="3CCE5E58" w14:textId="77777777" w:rsidR="00244A35" w:rsidRDefault="00244A35" w:rsidP="006A27F7"/>
    <w:p w14:paraId="0AB89D25" w14:textId="77777777" w:rsidR="00244A35" w:rsidRDefault="00244A35" w:rsidP="006A27F7"/>
    <w:p w14:paraId="7FD8346D" w14:textId="77777777" w:rsidR="00244A35" w:rsidRDefault="00244A35" w:rsidP="006A27F7"/>
    <w:p w14:paraId="1C5F4ABC" w14:textId="77777777" w:rsidR="00244A35" w:rsidRDefault="00244A35" w:rsidP="006A27F7"/>
    <w:p w14:paraId="622028A0" w14:textId="77777777" w:rsidR="00244A35" w:rsidRDefault="00244A35" w:rsidP="006A27F7"/>
    <w:p w14:paraId="0FFF40A8" w14:textId="77777777" w:rsidR="00244A35" w:rsidRDefault="00244A35" w:rsidP="006A27F7"/>
    <w:p w14:paraId="5811154E" w14:textId="77777777" w:rsidR="00244A35" w:rsidRDefault="00244A35" w:rsidP="006A27F7"/>
    <w:p w14:paraId="043910F7" w14:textId="77777777" w:rsidR="00244A35" w:rsidRPr="002A7FB9" w:rsidRDefault="00244A35" w:rsidP="006A27F7"/>
    <w:p w14:paraId="2C63F9CF" w14:textId="7E2542CA" w:rsidR="006A27F7" w:rsidRPr="002A7FB9" w:rsidRDefault="006A27F7" w:rsidP="006A27F7"/>
    <w:p w14:paraId="038AEDD8" w14:textId="7BC1E96A" w:rsidR="006A27F7" w:rsidRPr="002A7FB9" w:rsidRDefault="006A27F7" w:rsidP="006A27F7">
      <w:pPr>
        <w:rPr>
          <w:b/>
        </w:rPr>
      </w:pPr>
    </w:p>
    <w:p w14:paraId="59247B59" w14:textId="089C8CAB" w:rsidR="006A27F7" w:rsidRPr="002A7FB9" w:rsidRDefault="006A27F7" w:rsidP="006A27F7">
      <w:pPr>
        <w:jc w:val="center"/>
        <w:rPr>
          <w:b/>
          <w:sz w:val="20"/>
        </w:rPr>
      </w:pPr>
      <w:r w:rsidRPr="002A7FB9">
        <w:rPr>
          <w:b/>
          <w:sz w:val="20"/>
        </w:rPr>
        <w:t xml:space="preserve">Załącznik nr 2 </w:t>
      </w:r>
      <w:r w:rsidRPr="002A7FB9">
        <w:rPr>
          <w:b/>
          <w:sz w:val="20"/>
        </w:rPr>
        <w:br/>
        <w:t xml:space="preserve"> Oferta Wykonawcy z </w:t>
      </w:r>
      <w:proofErr w:type="spellStart"/>
      <w:r w:rsidRPr="002A7FB9">
        <w:rPr>
          <w:b/>
          <w:sz w:val="20"/>
        </w:rPr>
        <w:t>dn</w:t>
      </w:r>
      <w:proofErr w:type="spellEnd"/>
      <w:r w:rsidR="0086421E">
        <w:rPr>
          <w:b/>
          <w:sz w:val="20"/>
        </w:rPr>
        <w:t>:</w:t>
      </w:r>
      <w:r w:rsidR="002154F7">
        <w:rPr>
          <w:b/>
          <w:sz w:val="20"/>
        </w:rPr>
        <w:t>………………..</w:t>
      </w:r>
      <w:r w:rsidRPr="002A7FB9">
        <w:rPr>
          <w:b/>
          <w:sz w:val="20"/>
        </w:rPr>
        <w:t>20</w:t>
      </w:r>
      <w:r w:rsidR="0086421E">
        <w:rPr>
          <w:b/>
          <w:sz w:val="20"/>
        </w:rPr>
        <w:t>2</w:t>
      </w:r>
      <w:r w:rsidR="002154F7">
        <w:rPr>
          <w:b/>
          <w:sz w:val="20"/>
        </w:rPr>
        <w:t>6</w:t>
      </w:r>
      <w:r w:rsidRPr="002A7FB9">
        <w:rPr>
          <w:b/>
          <w:sz w:val="20"/>
        </w:rPr>
        <w:t>r.</w:t>
      </w:r>
    </w:p>
    <w:p w14:paraId="7055DDDF" w14:textId="77777777" w:rsidR="006A27F7" w:rsidRPr="002A7FB9" w:rsidRDefault="006A27F7" w:rsidP="006A27F7"/>
    <w:p w14:paraId="599E1158" w14:textId="0C5FCC90" w:rsidR="006A27F7" w:rsidRDefault="006A27F7" w:rsidP="006A27F7"/>
    <w:p w14:paraId="3711A3BA" w14:textId="77777777" w:rsidR="008C203D" w:rsidRDefault="008C203D" w:rsidP="006A27F7"/>
    <w:p w14:paraId="6487D290" w14:textId="347BF31F" w:rsidR="008C203D" w:rsidRPr="002A7FB9" w:rsidRDefault="008C203D" w:rsidP="006A27F7"/>
    <w:p w14:paraId="11688050" w14:textId="77777777" w:rsidR="006A27F7" w:rsidRPr="002A7FB9" w:rsidRDefault="006A27F7" w:rsidP="006A27F7"/>
    <w:p w14:paraId="6E3ED5E1" w14:textId="77777777" w:rsidR="006A27F7" w:rsidRPr="002A7FB9" w:rsidRDefault="006A27F7" w:rsidP="006A27F7"/>
    <w:p w14:paraId="482324B6" w14:textId="77777777" w:rsidR="006A27F7" w:rsidRPr="002A7FB9" w:rsidRDefault="006A27F7" w:rsidP="006A27F7"/>
    <w:p w14:paraId="5EAC8E1F" w14:textId="77777777" w:rsidR="006A27F7" w:rsidRPr="002A7FB9" w:rsidRDefault="006A27F7" w:rsidP="006A27F7"/>
    <w:p w14:paraId="50731DA3" w14:textId="6A4BF1C6" w:rsidR="006A27F7" w:rsidRPr="002A7FB9" w:rsidRDefault="008C203D" w:rsidP="008C203D">
      <w:pPr>
        <w:pStyle w:val="Nagwek2"/>
        <w:pageBreakBefore/>
        <w:numPr>
          <w:ilvl w:val="1"/>
          <w:numId w:val="0"/>
        </w:numPr>
        <w:tabs>
          <w:tab w:val="clear" w:pos="5760"/>
          <w:tab w:val="num" w:pos="0"/>
        </w:tabs>
        <w:suppressAutoHyphens/>
        <w:spacing w:after="240"/>
        <w:rPr>
          <w:b/>
          <w:sz w:val="20"/>
          <w:szCs w:val="20"/>
        </w:rPr>
      </w:pPr>
      <w:r>
        <w:rPr>
          <w:szCs w:val="20"/>
        </w:rPr>
        <w:t xml:space="preserve">                                                               </w:t>
      </w:r>
      <w:r w:rsidR="006A27F7" w:rsidRPr="002A7FB9">
        <w:rPr>
          <w:szCs w:val="20"/>
        </w:rPr>
        <w:t xml:space="preserve">          </w:t>
      </w:r>
      <w:bookmarkStart w:id="22" w:name="_Toc65498629"/>
      <w:bookmarkStart w:id="23" w:name="_Toc65498674"/>
      <w:bookmarkStart w:id="24" w:name="_Toc167795056"/>
      <w:r w:rsidR="006A27F7" w:rsidRPr="002A7FB9">
        <w:rPr>
          <w:b/>
          <w:sz w:val="20"/>
          <w:szCs w:val="20"/>
        </w:rPr>
        <w:t>Załącznik nr 3</w:t>
      </w:r>
      <w:r w:rsidR="00C40377" w:rsidRPr="002A7FB9">
        <w:rPr>
          <w:b/>
          <w:sz w:val="20"/>
          <w:szCs w:val="20"/>
        </w:rPr>
        <w:br/>
      </w:r>
      <w:r>
        <w:rPr>
          <w:b/>
          <w:sz w:val="20"/>
          <w:szCs w:val="20"/>
        </w:rPr>
        <w:t xml:space="preserve">                                        </w:t>
      </w:r>
      <w:r w:rsidR="00C40377" w:rsidRPr="002A7FB9">
        <w:rPr>
          <w:b/>
          <w:sz w:val="20"/>
          <w:szCs w:val="20"/>
        </w:rPr>
        <w:t>Porozumienie w sprawie przesyłania faktur w formie elektronicznej</w:t>
      </w:r>
    </w:p>
    <w:p w14:paraId="6B44D61F" w14:textId="77777777" w:rsidR="006A27F7" w:rsidRPr="002A7FB9" w:rsidRDefault="006A27F7" w:rsidP="006A27F7">
      <w:pPr>
        <w:autoSpaceDE w:val="0"/>
        <w:autoSpaceDN w:val="0"/>
        <w:adjustRightInd w:val="0"/>
        <w:jc w:val="right"/>
        <w:rPr>
          <w:color w:val="000000"/>
          <w:sz w:val="20"/>
        </w:rPr>
      </w:pPr>
      <w:r w:rsidRPr="002A7FB9">
        <w:rPr>
          <w:color w:val="000000"/>
          <w:sz w:val="20"/>
        </w:rPr>
        <w:t>……………………………..                                                                                                                                                                                     miejscowość i data</w:t>
      </w:r>
    </w:p>
    <w:p w14:paraId="4AD75048" w14:textId="77777777" w:rsidR="006A27F7" w:rsidRPr="002A7FB9" w:rsidRDefault="006A27F7" w:rsidP="006A27F7">
      <w:pPr>
        <w:autoSpaceDE w:val="0"/>
        <w:autoSpaceDN w:val="0"/>
        <w:adjustRightInd w:val="0"/>
        <w:rPr>
          <w:b/>
          <w:bCs/>
          <w:color w:val="000000"/>
          <w:sz w:val="20"/>
        </w:rPr>
      </w:pPr>
    </w:p>
    <w:p w14:paraId="5FC27C2B" w14:textId="4390D66F" w:rsidR="006A27F7" w:rsidRPr="002A7FB9" w:rsidRDefault="006A27F7" w:rsidP="006A27F7">
      <w:pPr>
        <w:autoSpaceDE w:val="0"/>
        <w:autoSpaceDN w:val="0"/>
        <w:adjustRightInd w:val="0"/>
        <w:rPr>
          <w:b/>
          <w:bCs/>
          <w:color w:val="000000"/>
          <w:sz w:val="20"/>
        </w:rPr>
      </w:pPr>
    </w:p>
    <w:p w14:paraId="43225AE8" w14:textId="77777777" w:rsidR="006A27F7" w:rsidRPr="002A7FB9" w:rsidRDefault="006A27F7" w:rsidP="006A27F7">
      <w:pPr>
        <w:autoSpaceDE w:val="0"/>
        <w:autoSpaceDN w:val="0"/>
        <w:adjustRightInd w:val="0"/>
        <w:rPr>
          <w:color w:val="000000"/>
          <w:sz w:val="20"/>
        </w:rPr>
      </w:pPr>
      <w:r w:rsidRPr="002A7FB9">
        <w:rPr>
          <w:b/>
          <w:bCs/>
          <w:color w:val="000000"/>
          <w:sz w:val="20"/>
        </w:rPr>
        <w:t>Odbiorca</w:t>
      </w:r>
      <w:r w:rsidRPr="002A7FB9">
        <w:rPr>
          <w:color w:val="000000"/>
          <w:sz w:val="20"/>
        </w:rPr>
        <w:t>:</w:t>
      </w:r>
    </w:p>
    <w:p w14:paraId="18065598" w14:textId="77777777" w:rsidR="006A27F7" w:rsidRPr="002A7FB9" w:rsidRDefault="006A27F7" w:rsidP="006A27F7">
      <w:pPr>
        <w:autoSpaceDE w:val="0"/>
        <w:autoSpaceDN w:val="0"/>
        <w:adjustRightInd w:val="0"/>
        <w:jc w:val="both"/>
        <w:rPr>
          <w:color w:val="000000"/>
          <w:sz w:val="20"/>
        </w:rPr>
      </w:pPr>
      <w:r w:rsidRPr="002A7FB9">
        <w:rPr>
          <w:b/>
          <w:color w:val="000000"/>
          <w:sz w:val="20"/>
        </w:rPr>
        <w:t>ORLEN OIL Sp. z o.o.</w:t>
      </w:r>
      <w:r w:rsidRPr="002A7FB9">
        <w:rPr>
          <w:color w:val="000000"/>
          <w:sz w:val="20"/>
        </w:rPr>
        <w:t xml:space="preserve"> z siedzibą w Gdańsku, adres: ul. Elbląska 135, 80-718 Gdańsk, wpisaną do Rejestru Przedsiębiorców Krajowego Rejestru Sądowego prowadzonego przez Sąd Rejonowy Gdańsk – Północ w Gdańsku, VII Wydział Gospodarczy Krajowego Rejestru Sądowego pod numerem KRS 0000102722, NIP: 675-11-90-702, BDO 000026343, kapitał zakładowy: 342 365 000,00 zł</w:t>
      </w:r>
    </w:p>
    <w:p w14:paraId="460E5D7E" w14:textId="77777777" w:rsidR="006A27F7" w:rsidRPr="002A7FB9" w:rsidRDefault="006A27F7" w:rsidP="006A27F7">
      <w:pPr>
        <w:autoSpaceDE w:val="0"/>
        <w:autoSpaceDN w:val="0"/>
        <w:adjustRightInd w:val="0"/>
        <w:rPr>
          <w:b/>
          <w:bCs/>
          <w:color w:val="000000"/>
          <w:sz w:val="20"/>
        </w:rPr>
      </w:pPr>
    </w:p>
    <w:p w14:paraId="30258A3C" w14:textId="77777777" w:rsidR="006A27F7" w:rsidRPr="002A7FB9" w:rsidRDefault="006A27F7" w:rsidP="006A27F7">
      <w:pPr>
        <w:autoSpaceDE w:val="0"/>
        <w:autoSpaceDN w:val="0"/>
        <w:adjustRightInd w:val="0"/>
        <w:rPr>
          <w:color w:val="000000"/>
          <w:sz w:val="20"/>
        </w:rPr>
      </w:pPr>
      <w:r w:rsidRPr="002A7FB9">
        <w:rPr>
          <w:b/>
          <w:bCs/>
          <w:color w:val="000000"/>
          <w:sz w:val="20"/>
        </w:rPr>
        <w:t>Wystawca</w:t>
      </w:r>
      <w:r w:rsidRPr="002A7FB9">
        <w:rPr>
          <w:color w:val="000000"/>
          <w:sz w:val="20"/>
        </w:rPr>
        <w:t>:</w:t>
      </w:r>
    </w:p>
    <w:p w14:paraId="2B34E302" w14:textId="77777777" w:rsidR="006A27F7" w:rsidRPr="002A7FB9" w:rsidRDefault="006A27F7" w:rsidP="006A27F7">
      <w:pPr>
        <w:autoSpaceDE w:val="0"/>
        <w:autoSpaceDN w:val="0"/>
        <w:adjustRightInd w:val="0"/>
        <w:rPr>
          <w:color w:val="000000"/>
          <w:sz w:val="20"/>
        </w:rPr>
      </w:pPr>
      <w:r w:rsidRPr="002A7FB9">
        <w:rPr>
          <w:color w:val="000000"/>
          <w:sz w:val="20"/>
        </w:rPr>
        <w:t>…………………………………………………………………....</w:t>
      </w:r>
    </w:p>
    <w:p w14:paraId="26F59AF2" w14:textId="77777777" w:rsidR="006A27F7" w:rsidRPr="002A7FB9" w:rsidRDefault="006A27F7" w:rsidP="006A27F7">
      <w:pPr>
        <w:autoSpaceDE w:val="0"/>
        <w:autoSpaceDN w:val="0"/>
        <w:adjustRightInd w:val="0"/>
        <w:rPr>
          <w:color w:val="000000"/>
          <w:sz w:val="20"/>
        </w:rPr>
      </w:pPr>
      <w:r w:rsidRPr="002A7FB9">
        <w:rPr>
          <w:color w:val="000000"/>
          <w:sz w:val="20"/>
        </w:rPr>
        <w:t>……………………………………………………………………</w:t>
      </w:r>
    </w:p>
    <w:p w14:paraId="3745F9E0" w14:textId="77777777" w:rsidR="006A27F7" w:rsidRPr="002A7FB9" w:rsidRDefault="006A27F7" w:rsidP="006A27F7">
      <w:pPr>
        <w:autoSpaceDE w:val="0"/>
        <w:autoSpaceDN w:val="0"/>
        <w:adjustRightInd w:val="0"/>
        <w:rPr>
          <w:color w:val="000000"/>
          <w:sz w:val="20"/>
        </w:rPr>
      </w:pPr>
      <w:r w:rsidRPr="002A7FB9">
        <w:rPr>
          <w:color w:val="000000"/>
          <w:sz w:val="20"/>
        </w:rPr>
        <w:t>NIP:…………………</w:t>
      </w:r>
    </w:p>
    <w:p w14:paraId="128FD68D" w14:textId="77777777" w:rsidR="006A27F7" w:rsidRPr="002A7FB9" w:rsidRDefault="006A27F7" w:rsidP="006A27F7">
      <w:pPr>
        <w:autoSpaceDE w:val="0"/>
        <w:autoSpaceDN w:val="0"/>
        <w:adjustRightInd w:val="0"/>
        <w:rPr>
          <w:color w:val="000000"/>
          <w:sz w:val="20"/>
        </w:rPr>
      </w:pPr>
    </w:p>
    <w:p w14:paraId="3326A056" w14:textId="77777777" w:rsidR="006A27F7" w:rsidRPr="002A7FB9" w:rsidRDefault="006A27F7" w:rsidP="000C6900">
      <w:pPr>
        <w:pStyle w:val="Teksttreci20"/>
        <w:widowControl w:val="0"/>
        <w:numPr>
          <w:ilvl w:val="0"/>
          <w:numId w:val="37"/>
        </w:numPr>
        <w:shd w:val="clear" w:color="auto" w:fill="auto"/>
        <w:tabs>
          <w:tab w:val="left" w:pos="721"/>
        </w:tabs>
        <w:spacing w:before="0" w:line="240" w:lineRule="auto"/>
        <w:ind w:left="720" w:hanging="340"/>
        <w:rPr>
          <w:rFonts w:ascii="Times New Roman" w:hAnsi="Times New Roman" w:cs="Times New Roman"/>
          <w:sz w:val="20"/>
          <w:szCs w:val="20"/>
        </w:rPr>
      </w:pPr>
      <w:r w:rsidRPr="002A7FB9">
        <w:rPr>
          <w:rFonts w:ascii="Times New Roman" w:hAnsi="Times New Roman" w:cs="Times New Roman"/>
          <w:color w:val="000000"/>
          <w:sz w:val="20"/>
          <w:szCs w:val="20"/>
        </w:rPr>
        <w:t xml:space="preserve">Działając na podstawie Ustawy z 11 marca 2004 r. o podatku od towarów i usług (j.t. Dz. U. z 2024 r. poz. 361 z późn. zm.) Odbiorca akceptuje przesyłanie mu przez Wystawcę faktur </w:t>
      </w:r>
      <w:r w:rsidRPr="002A7FB9">
        <w:rPr>
          <w:rFonts w:ascii="Times New Roman" w:hAnsi="Times New Roman" w:cs="Times New Roman"/>
          <w:color w:val="000000"/>
          <w:sz w:val="20"/>
          <w:szCs w:val="20"/>
        </w:rPr>
        <w:br/>
        <w:t>w formie elektronicznej z chwilą podpisania Porozumienia przez ORLEN OIL Sp. z o.o.</w:t>
      </w:r>
    </w:p>
    <w:p w14:paraId="6BE1D729" w14:textId="77777777" w:rsidR="006A27F7" w:rsidRPr="002A7FB9" w:rsidRDefault="006A27F7" w:rsidP="000C6900">
      <w:pPr>
        <w:pStyle w:val="Teksttreci20"/>
        <w:widowControl w:val="0"/>
        <w:numPr>
          <w:ilvl w:val="0"/>
          <w:numId w:val="37"/>
        </w:numPr>
        <w:shd w:val="clear" w:color="auto" w:fill="auto"/>
        <w:tabs>
          <w:tab w:val="left" w:pos="721"/>
        </w:tabs>
        <w:spacing w:before="0" w:line="240" w:lineRule="auto"/>
        <w:ind w:left="720" w:hanging="340"/>
        <w:rPr>
          <w:rFonts w:ascii="Times New Roman" w:hAnsi="Times New Roman" w:cs="Times New Roman"/>
          <w:sz w:val="20"/>
          <w:szCs w:val="20"/>
        </w:rPr>
      </w:pPr>
      <w:bookmarkStart w:id="25" w:name="bookmark8"/>
      <w:bookmarkEnd w:id="25"/>
      <w:r w:rsidRPr="002A7FB9">
        <w:rPr>
          <w:rFonts w:ascii="Times New Roman" w:hAnsi="Times New Roman" w:cs="Times New Roman"/>
          <w:color w:val="000000"/>
          <w:sz w:val="20"/>
          <w:szCs w:val="20"/>
        </w:rPr>
        <w:t xml:space="preserve">E-faktury, e-faktury korekta, duplikaty e-faktur, e-noty księgowe będą przesyłane pocztą elektroniczną w postaci plików PDF z poniższego/ych adresu/adresów Wystawcy: </w:t>
      </w:r>
      <w:r w:rsidRPr="002A7FB9">
        <w:rPr>
          <w:rFonts w:ascii="Times New Roman" w:hAnsi="Times New Roman" w:cs="Times New Roman"/>
          <w:color w:val="000000"/>
          <w:sz w:val="20"/>
          <w:szCs w:val="20"/>
          <w:u w:val="single"/>
        </w:rPr>
        <w:t xml:space="preserve">zgodnie </w:t>
      </w:r>
      <w:r w:rsidRPr="002A7FB9">
        <w:rPr>
          <w:rFonts w:ascii="Times New Roman" w:hAnsi="Times New Roman" w:cs="Times New Roman"/>
          <w:color w:val="000000"/>
          <w:sz w:val="20"/>
          <w:szCs w:val="20"/>
          <w:u w:val="single"/>
        </w:rPr>
        <w:br/>
        <w:t>z warunkami zawartymi w Instrukcji przesyłania faktur w formie elektronicznej do ORLEN OIL Sp. z o.o., będącej załącznikiem do niniejszego Porozumienia</w:t>
      </w:r>
      <w:r w:rsidRPr="002A7FB9">
        <w:rPr>
          <w:rFonts w:ascii="Times New Roman" w:hAnsi="Times New Roman" w:cs="Times New Roman"/>
          <w:color w:val="000000"/>
          <w:sz w:val="20"/>
          <w:szCs w:val="20"/>
        </w:rPr>
        <w:t>.</w:t>
      </w:r>
    </w:p>
    <w:p w14:paraId="52082A84" w14:textId="77777777" w:rsidR="006A27F7" w:rsidRPr="002A7FB9" w:rsidRDefault="006A27F7" w:rsidP="000C6900">
      <w:pPr>
        <w:pStyle w:val="Teksttreci20"/>
        <w:widowControl w:val="0"/>
        <w:numPr>
          <w:ilvl w:val="0"/>
          <w:numId w:val="37"/>
        </w:numPr>
        <w:shd w:val="clear" w:color="auto" w:fill="auto"/>
        <w:tabs>
          <w:tab w:val="left" w:pos="721"/>
        </w:tabs>
        <w:spacing w:before="0" w:line="240" w:lineRule="auto"/>
        <w:ind w:left="720" w:hanging="340"/>
        <w:rPr>
          <w:rFonts w:ascii="Times New Roman" w:hAnsi="Times New Roman" w:cs="Times New Roman"/>
          <w:sz w:val="20"/>
          <w:szCs w:val="20"/>
        </w:rPr>
      </w:pPr>
      <w:bookmarkStart w:id="26" w:name="bookmark9"/>
      <w:bookmarkEnd w:id="26"/>
      <w:r w:rsidRPr="002A7FB9">
        <w:rPr>
          <w:rFonts w:ascii="Times New Roman" w:hAnsi="Times New Roman" w:cs="Times New Roman"/>
          <w:color w:val="000000"/>
          <w:sz w:val="20"/>
          <w:szCs w:val="20"/>
        </w:rPr>
        <w:t>Adresem właściwym do przesyłania Odbiorcy dokumentów wymienionych w pkt. 2 niniejszego Porozumienia będzie:</w:t>
      </w:r>
    </w:p>
    <w:p w14:paraId="1E53F614" w14:textId="77777777" w:rsidR="006A27F7" w:rsidRPr="002A7FB9" w:rsidRDefault="006A27F7" w:rsidP="006A27F7">
      <w:pPr>
        <w:pStyle w:val="Teksttreci20"/>
        <w:ind w:firstLine="0"/>
        <w:jc w:val="center"/>
        <w:rPr>
          <w:rFonts w:ascii="Times New Roman" w:hAnsi="Times New Roman" w:cs="Times New Roman"/>
          <w:sz w:val="20"/>
          <w:szCs w:val="20"/>
        </w:rPr>
      </w:pPr>
      <w:hyperlink r:id="rId15" w:history="1">
        <w:r w:rsidRPr="002A7FB9">
          <w:rPr>
            <w:rFonts w:ascii="Times New Roman" w:hAnsi="Times New Roman" w:cs="Times New Roman"/>
            <w:b/>
            <w:bCs/>
            <w:color w:val="508CD6"/>
            <w:sz w:val="20"/>
            <w:szCs w:val="20"/>
          </w:rPr>
          <w:t>efaktura.ooil@orlen.pl</w:t>
        </w:r>
      </w:hyperlink>
    </w:p>
    <w:p w14:paraId="161414DE" w14:textId="77777777" w:rsidR="006A27F7" w:rsidRPr="002A7FB9" w:rsidRDefault="006A27F7" w:rsidP="000C6900">
      <w:pPr>
        <w:pStyle w:val="Teksttreci20"/>
        <w:widowControl w:val="0"/>
        <w:numPr>
          <w:ilvl w:val="0"/>
          <w:numId w:val="37"/>
        </w:numPr>
        <w:shd w:val="clear" w:color="auto" w:fill="auto"/>
        <w:tabs>
          <w:tab w:val="left" w:pos="721"/>
        </w:tabs>
        <w:spacing w:before="0" w:line="240" w:lineRule="auto"/>
        <w:ind w:left="720" w:hanging="340"/>
        <w:rPr>
          <w:rFonts w:ascii="Times New Roman" w:hAnsi="Times New Roman" w:cs="Times New Roman"/>
          <w:sz w:val="20"/>
          <w:szCs w:val="20"/>
        </w:rPr>
      </w:pPr>
      <w:bookmarkStart w:id="27" w:name="bookmark10"/>
      <w:bookmarkEnd w:id="27"/>
      <w:r w:rsidRPr="002A7FB9">
        <w:rPr>
          <w:rFonts w:ascii="Times New Roman" w:hAnsi="Times New Roman" w:cs="Times New Roman"/>
          <w:color w:val="000000"/>
          <w:sz w:val="20"/>
          <w:szCs w:val="20"/>
        </w:rPr>
        <w:t>Adresem właściwym dla potwierdzenia Wystawcy odbioru dokumentów wymienionych w pkt. 2 niniejszego Porozumienia będzie:</w:t>
      </w:r>
    </w:p>
    <w:p w14:paraId="1B713396" w14:textId="77777777" w:rsidR="006A27F7" w:rsidRPr="002A7FB9" w:rsidRDefault="006A27F7" w:rsidP="006A27F7">
      <w:pPr>
        <w:pStyle w:val="Teksttreci20"/>
        <w:tabs>
          <w:tab w:val="left" w:leader="dot" w:pos="1757"/>
          <w:tab w:val="left" w:leader="dot" w:pos="3739"/>
        </w:tabs>
        <w:ind w:firstLine="0"/>
        <w:jc w:val="center"/>
        <w:rPr>
          <w:rFonts w:ascii="Times New Roman" w:hAnsi="Times New Roman" w:cs="Times New Roman"/>
          <w:sz w:val="20"/>
          <w:szCs w:val="20"/>
        </w:rPr>
      </w:pPr>
      <w:r w:rsidRPr="002A7FB9">
        <w:rPr>
          <w:rFonts w:ascii="Times New Roman" w:hAnsi="Times New Roman" w:cs="Times New Roman"/>
          <w:color w:val="000000"/>
          <w:sz w:val="20"/>
          <w:szCs w:val="20"/>
        </w:rPr>
        <w:tab/>
        <w:t>@</w:t>
      </w:r>
      <w:r w:rsidRPr="002A7FB9">
        <w:rPr>
          <w:rFonts w:ascii="Times New Roman" w:hAnsi="Times New Roman" w:cs="Times New Roman"/>
          <w:color w:val="000000"/>
          <w:sz w:val="20"/>
          <w:szCs w:val="20"/>
        </w:rPr>
        <w:tab/>
      </w:r>
    </w:p>
    <w:p w14:paraId="60D4B80A" w14:textId="77777777" w:rsidR="006A27F7" w:rsidRPr="002A7FB9" w:rsidRDefault="006A27F7" w:rsidP="006A27F7">
      <w:pPr>
        <w:pStyle w:val="Teksttreci20"/>
        <w:ind w:firstLine="0"/>
        <w:rPr>
          <w:rFonts w:ascii="Times New Roman" w:hAnsi="Times New Roman" w:cs="Times New Roman"/>
          <w:sz w:val="20"/>
          <w:szCs w:val="20"/>
        </w:rPr>
      </w:pPr>
      <w:r w:rsidRPr="002A7FB9">
        <w:rPr>
          <w:rFonts w:ascii="Times New Roman" w:hAnsi="Times New Roman" w:cs="Times New Roman"/>
          <w:color w:val="000000"/>
          <w:sz w:val="20"/>
          <w:szCs w:val="20"/>
        </w:rPr>
        <w:t>Brak wskazania przez Wystawcę adresu do wysyłania potwierdzeń odbioru dokumentu oznacza rezygnację z potwierdzania odbioru.</w:t>
      </w:r>
    </w:p>
    <w:p w14:paraId="5BA53A76" w14:textId="77777777" w:rsidR="006A27F7" w:rsidRPr="002A7FB9" w:rsidRDefault="006A27F7" w:rsidP="006A27F7">
      <w:pPr>
        <w:pStyle w:val="Teksttreci20"/>
        <w:ind w:firstLine="0"/>
        <w:rPr>
          <w:rFonts w:ascii="Times New Roman" w:hAnsi="Times New Roman" w:cs="Times New Roman"/>
          <w:sz w:val="20"/>
          <w:szCs w:val="20"/>
        </w:rPr>
      </w:pPr>
      <w:r w:rsidRPr="002A7FB9">
        <w:rPr>
          <w:rFonts w:ascii="Times New Roman" w:hAnsi="Times New Roman" w:cs="Times New Roman"/>
          <w:color w:val="000000"/>
          <w:sz w:val="20"/>
          <w:szCs w:val="20"/>
        </w:rPr>
        <w:t>Potwierdzenie odbioru e-faktury zostanie wysłane przez system pocztowy Odbiorcy w momencie wprowadzenia dokumentu do systemu księgowego, przy czym datą otrzymania będzie data wpływu e-faktury na skrzynkę pocztową Odbiorcy.</w:t>
      </w:r>
    </w:p>
    <w:p w14:paraId="6CC0B11B" w14:textId="77777777" w:rsidR="006A27F7" w:rsidRPr="002A7FB9" w:rsidRDefault="006A27F7" w:rsidP="000C6900">
      <w:pPr>
        <w:pStyle w:val="Teksttreci20"/>
        <w:widowControl w:val="0"/>
        <w:numPr>
          <w:ilvl w:val="0"/>
          <w:numId w:val="37"/>
        </w:numPr>
        <w:shd w:val="clear" w:color="auto" w:fill="auto"/>
        <w:tabs>
          <w:tab w:val="left" w:pos="721"/>
        </w:tabs>
        <w:spacing w:before="0" w:line="240" w:lineRule="auto"/>
        <w:ind w:left="720" w:hanging="340"/>
        <w:rPr>
          <w:rFonts w:ascii="Times New Roman" w:hAnsi="Times New Roman" w:cs="Times New Roman"/>
          <w:sz w:val="20"/>
          <w:szCs w:val="20"/>
        </w:rPr>
      </w:pPr>
      <w:bookmarkStart w:id="28" w:name="bookmark11"/>
      <w:bookmarkEnd w:id="28"/>
      <w:r w:rsidRPr="002A7FB9">
        <w:rPr>
          <w:rFonts w:ascii="Times New Roman" w:hAnsi="Times New Roman" w:cs="Times New Roman"/>
          <w:color w:val="000000"/>
          <w:sz w:val="20"/>
          <w:szCs w:val="20"/>
        </w:rPr>
        <w:t>W przypadku zmiany adresu/adresów e-mail, wskazanych w punkcie 2, 3 i 4 powyżej, strony zobowiązują się do poinformowania się o dokonanych zmianach w formie pisemnej lub mailowej.</w:t>
      </w:r>
    </w:p>
    <w:p w14:paraId="37575CC2" w14:textId="77777777" w:rsidR="006A27F7" w:rsidRPr="002A7FB9" w:rsidRDefault="006A27F7" w:rsidP="000C6900">
      <w:pPr>
        <w:pStyle w:val="Teksttreci20"/>
        <w:widowControl w:val="0"/>
        <w:numPr>
          <w:ilvl w:val="0"/>
          <w:numId w:val="37"/>
        </w:numPr>
        <w:shd w:val="clear" w:color="auto" w:fill="auto"/>
        <w:tabs>
          <w:tab w:val="left" w:pos="721"/>
        </w:tabs>
        <w:spacing w:before="0" w:line="240" w:lineRule="auto"/>
        <w:ind w:left="720" w:hanging="340"/>
        <w:rPr>
          <w:rFonts w:ascii="Times New Roman" w:hAnsi="Times New Roman" w:cs="Times New Roman"/>
          <w:sz w:val="20"/>
          <w:szCs w:val="20"/>
        </w:rPr>
      </w:pPr>
      <w:bookmarkStart w:id="29" w:name="bookmark12"/>
      <w:bookmarkEnd w:id="29"/>
      <w:r w:rsidRPr="002A7FB9">
        <w:rPr>
          <w:rFonts w:ascii="Times New Roman" w:hAnsi="Times New Roman" w:cs="Times New Roman"/>
          <w:color w:val="000000"/>
          <w:sz w:val="20"/>
          <w:szCs w:val="20"/>
        </w:rPr>
        <w:t xml:space="preserve">W przypadku, gdyby przeszkody formalne lub techniczne uniemożliwiły wystawienie </w:t>
      </w:r>
      <w:r w:rsidRPr="002A7FB9">
        <w:rPr>
          <w:rFonts w:ascii="Times New Roman" w:hAnsi="Times New Roman" w:cs="Times New Roman"/>
          <w:color w:val="000000"/>
          <w:sz w:val="20"/>
          <w:szCs w:val="20"/>
        </w:rPr>
        <w:br/>
        <w:t>i przesyłanie faktur w formie elektronicznej, wówczas faktury zostaną przesłane w formie papierowej.</w:t>
      </w:r>
    </w:p>
    <w:p w14:paraId="2D8E535F" w14:textId="77777777" w:rsidR="006A27F7" w:rsidRPr="002A7FB9" w:rsidRDefault="006A27F7" w:rsidP="000C6900">
      <w:pPr>
        <w:pStyle w:val="Teksttreci20"/>
        <w:widowControl w:val="0"/>
        <w:numPr>
          <w:ilvl w:val="0"/>
          <w:numId w:val="37"/>
        </w:numPr>
        <w:shd w:val="clear" w:color="auto" w:fill="auto"/>
        <w:tabs>
          <w:tab w:val="left" w:pos="721"/>
        </w:tabs>
        <w:spacing w:before="0" w:line="240" w:lineRule="auto"/>
        <w:ind w:left="720" w:hanging="340"/>
        <w:rPr>
          <w:rFonts w:ascii="Times New Roman" w:hAnsi="Times New Roman" w:cs="Times New Roman"/>
          <w:sz w:val="20"/>
          <w:szCs w:val="20"/>
        </w:rPr>
      </w:pPr>
      <w:bookmarkStart w:id="30" w:name="bookmark13"/>
      <w:bookmarkEnd w:id="30"/>
      <w:r w:rsidRPr="002A7FB9">
        <w:rPr>
          <w:rFonts w:ascii="Times New Roman" w:hAnsi="Times New Roman" w:cs="Times New Roman"/>
          <w:color w:val="000000"/>
          <w:sz w:val="20"/>
          <w:szCs w:val="20"/>
        </w:rPr>
        <w:t>Niniejsza akceptacja może zostać cofnięta przez Odbiorcę w każdym czasie. Wówczas Wystawca faktur traci prawo do wystawiania i przesyłania faktur w formie elektronicznej od następnego dnia od daty otrzymania informacji o cofnięciu akceptacji.</w:t>
      </w:r>
    </w:p>
    <w:p w14:paraId="482135A2" w14:textId="77777777" w:rsidR="006A27F7" w:rsidRPr="002A7FB9" w:rsidRDefault="006A27F7" w:rsidP="000C6900">
      <w:pPr>
        <w:pStyle w:val="Teksttreci20"/>
        <w:widowControl w:val="0"/>
        <w:numPr>
          <w:ilvl w:val="0"/>
          <w:numId w:val="37"/>
        </w:numPr>
        <w:shd w:val="clear" w:color="auto" w:fill="auto"/>
        <w:tabs>
          <w:tab w:val="left" w:pos="721"/>
        </w:tabs>
        <w:spacing w:before="0" w:line="240" w:lineRule="auto"/>
        <w:ind w:left="720" w:hanging="340"/>
        <w:rPr>
          <w:rFonts w:ascii="Times New Roman" w:hAnsi="Times New Roman" w:cs="Times New Roman"/>
          <w:sz w:val="20"/>
          <w:szCs w:val="20"/>
        </w:rPr>
      </w:pPr>
      <w:bookmarkStart w:id="31" w:name="bookmark14"/>
      <w:bookmarkEnd w:id="31"/>
      <w:r w:rsidRPr="002A7FB9">
        <w:rPr>
          <w:rFonts w:ascii="Times New Roman" w:hAnsi="Times New Roman" w:cs="Times New Roman"/>
          <w:color w:val="000000"/>
          <w:sz w:val="20"/>
          <w:szCs w:val="20"/>
        </w:rPr>
        <w:t>Akceptując niniejsze Porozumienie Wystawca oświadcza, że zapoznał się z dołączoną do niego Instrukcją przesyłania faktur w formie elektronicznej do ORLEN OIL Sp. z o.o. i będzie stosował się do zwartych w niej wytycznych.</w:t>
      </w:r>
    </w:p>
    <w:p w14:paraId="3D1364B0" w14:textId="77777777" w:rsidR="006A27F7" w:rsidRPr="002A7FB9" w:rsidRDefault="006A27F7" w:rsidP="000C6900">
      <w:pPr>
        <w:pStyle w:val="Teksttreci20"/>
        <w:widowControl w:val="0"/>
        <w:numPr>
          <w:ilvl w:val="0"/>
          <w:numId w:val="37"/>
        </w:numPr>
        <w:shd w:val="clear" w:color="auto" w:fill="auto"/>
        <w:tabs>
          <w:tab w:val="left" w:pos="721"/>
        </w:tabs>
        <w:spacing w:before="0" w:line="240" w:lineRule="auto"/>
        <w:ind w:firstLine="360"/>
        <w:rPr>
          <w:rFonts w:ascii="Times New Roman" w:hAnsi="Times New Roman" w:cs="Times New Roman"/>
          <w:sz w:val="20"/>
          <w:szCs w:val="20"/>
        </w:rPr>
      </w:pPr>
      <w:bookmarkStart w:id="32" w:name="bookmark15"/>
      <w:bookmarkEnd w:id="32"/>
      <w:r w:rsidRPr="002A7FB9">
        <w:rPr>
          <w:rFonts w:ascii="Times New Roman" w:hAnsi="Times New Roman" w:cs="Times New Roman"/>
          <w:color w:val="000000"/>
          <w:sz w:val="20"/>
          <w:szCs w:val="20"/>
        </w:rPr>
        <w:t>Osobami właściwymi do kontaktu w sprawach dotyczących Porozumienia są:</w:t>
      </w:r>
    </w:p>
    <w:p w14:paraId="2C0A8FCD" w14:textId="77777777" w:rsidR="006A27F7" w:rsidRPr="002A7FB9" w:rsidRDefault="006A27F7" w:rsidP="006A27F7">
      <w:pPr>
        <w:pStyle w:val="Teksttreci20"/>
        <w:ind w:firstLine="720"/>
        <w:rPr>
          <w:rFonts w:ascii="Times New Roman" w:hAnsi="Times New Roman" w:cs="Times New Roman"/>
          <w:sz w:val="20"/>
          <w:szCs w:val="20"/>
        </w:rPr>
      </w:pPr>
      <w:r w:rsidRPr="002A7FB9">
        <w:rPr>
          <w:rFonts w:ascii="Times New Roman" w:hAnsi="Times New Roman" w:cs="Times New Roman"/>
          <w:color w:val="000000"/>
          <w:sz w:val="20"/>
          <w:szCs w:val="20"/>
        </w:rPr>
        <w:t>Ze strony Odbiorcy - Bożena Szczepaniec (</w:t>
      </w:r>
      <w:hyperlink r:id="rId16" w:history="1">
        <w:r w:rsidRPr="002A7FB9">
          <w:rPr>
            <w:rFonts w:ascii="Times New Roman" w:hAnsi="Times New Roman" w:cs="Times New Roman"/>
            <w:color w:val="000000"/>
            <w:sz w:val="20"/>
            <w:szCs w:val="20"/>
          </w:rPr>
          <w:t>bozena.szczepaniec@orlenoil.pl</w:t>
        </w:r>
      </w:hyperlink>
      <w:r w:rsidRPr="002A7FB9">
        <w:rPr>
          <w:rFonts w:ascii="Times New Roman" w:hAnsi="Times New Roman" w:cs="Times New Roman"/>
          <w:color w:val="000000"/>
          <w:sz w:val="20"/>
          <w:szCs w:val="20"/>
        </w:rPr>
        <w:t>)</w:t>
      </w:r>
    </w:p>
    <w:p w14:paraId="2C3B7979" w14:textId="77777777" w:rsidR="006A27F7" w:rsidRPr="002A7FB9" w:rsidRDefault="006A27F7" w:rsidP="006A27F7">
      <w:pPr>
        <w:pStyle w:val="Teksttreci20"/>
        <w:tabs>
          <w:tab w:val="left" w:leader="dot" w:pos="6557"/>
        </w:tabs>
        <w:ind w:firstLine="720"/>
        <w:rPr>
          <w:rFonts w:ascii="Times New Roman" w:hAnsi="Times New Roman" w:cs="Times New Roman"/>
          <w:sz w:val="20"/>
          <w:szCs w:val="20"/>
        </w:rPr>
      </w:pPr>
      <w:r w:rsidRPr="002A7FB9">
        <w:rPr>
          <w:rFonts w:ascii="Times New Roman" w:hAnsi="Times New Roman" w:cs="Times New Roman"/>
          <w:color w:val="000000"/>
          <w:sz w:val="20"/>
          <w:szCs w:val="20"/>
        </w:rPr>
        <w:t>Ze strony Wystawcy:</w:t>
      </w:r>
      <w:r w:rsidRPr="002A7FB9">
        <w:rPr>
          <w:rFonts w:ascii="Times New Roman" w:hAnsi="Times New Roman" w:cs="Times New Roman"/>
          <w:color w:val="000000"/>
          <w:sz w:val="20"/>
          <w:szCs w:val="20"/>
        </w:rPr>
        <w:tab/>
      </w:r>
    </w:p>
    <w:p w14:paraId="00AFF42C" w14:textId="77777777" w:rsidR="006A27F7" w:rsidRPr="002A7FB9" w:rsidRDefault="006A27F7" w:rsidP="000C6900">
      <w:pPr>
        <w:pStyle w:val="Teksttreci20"/>
        <w:widowControl w:val="0"/>
        <w:numPr>
          <w:ilvl w:val="0"/>
          <w:numId w:val="37"/>
        </w:numPr>
        <w:shd w:val="clear" w:color="auto" w:fill="auto"/>
        <w:tabs>
          <w:tab w:val="left" w:pos="791"/>
        </w:tabs>
        <w:spacing w:before="0" w:after="240" w:line="240" w:lineRule="auto"/>
        <w:ind w:left="720" w:hanging="340"/>
        <w:rPr>
          <w:rFonts w:ascii="Times New Roman" w:hAnsi="Times New Roman" w:cs="Times New Roman"/>
          <w:sz w:val="20"/>
          <w:szCs w:val="20"/>
        </w:rPr>
      </w:pPr>
      <w:bookmarkStart w:id="33" w:name="bookmark16"/>
      <w:bookmarkEnd w:id="33"/>
      <w:r w:rsidRPr="002A7FB9">
        <w:rPr>
          <w:rFonts w:ascii="Times New Roman" w:hAnsi="Times New Roman" w:cs="Times New Roman"/>
          <w:color w:val="000000"/>
          <w:sz w:val="20"/>
          <w:szCs w:val="20"/>
        </w:rPr>
        <w:t>Podpisane przez Wystawcę Porozumienie należy odesłać na adres ORLEN OIL Sp. z o.o. ul. Opolska 114, 31-323 Kraków z dopiskiem „Porozumienie e-faktura zakupu”.</w:t>
      </w:r>
    </w:p>
    <w:p w14:paraId="7936EDF5" w14:textId="77777777" w:rsidR="006A27F7" w:rsidRPr="002A7FB9" w:rsidRDefault="006A27F7" w:rsidP="006A27F7">
      <w:pPr>
        <w:autoSpaceDE w:val="0"/>
        <w:autoSpaceDN w:val="0"/>
        <w:adjustRightInd w:val="0"/>
        <w:jc w:val="both"/>
        <w:rPr>
          <w:b/>
          <w:bCs/>
          <w:color w:val="000000"/>
          <w:sz w:val="20"/>
        </w:rPr>
      </w:pPr>
    </w:p>
    <w:p w14:paraId="4B53D620" w14:textId="77777777" w:rsidR="006A27F7" w:rsidRPr="002A7FB9" w:rsidRDefault="006A27F7" w:rsidP="006A27F7">
      <w:pPr>
        <w:autoSpaceDE w:val="0"/>
        <w:autoSpaceDN w:val="0"/>
        <w:adjustRightInd w:val="0"/>
        <w:jc w:val="both"/>
        <w:rPr>
          <w:b/>
          <w:bCs/>
          <w:color w:val="000000"/>
          <w:sz w:val="20"/>
        </w:rPr>
      </w:pPr>
      <w:r w:rsidRPr="002A7FB9">
        <w:rPr>
          <w:b/>
          <w:bCs/>
          <w:color w:val="000000"/>
          <w:sz w:val="20"/>
        </w:rPr>
        <w:t xml:space="preserve">                      Odbiorca </w:t>
      </w:r>
      <w:r w:rsidRPr="002A7FB9">
        <w:rPr>
          <w:b/>
          <w:bCs/>
          <w:color w:val="000000"/>
          <w:sz w:val="20"/>
        </w:rPr>
        <w:tab/>
      </w:r>
      <w:r w:rsidRPr="002A7FB9">
        <w:rPr>
          <w:b/>
          <w:bCs/>
          <w:color w:val="000000"/>
          <w:sz w:val="20"/>
        </w:rPr>
        <w:tab/>
      </w:r>
      <w:r w:rsidRPr="002A7FB9">
        <w:rPr>
          <w:b/>
          <w:bCs/>
          <w:color w:val="000000"/>
          <w:sz w:val="20"/>
        </w:rPr>
        <w:tab/>
      </w:r>
      <w:r w:rsidRPr="002A7FB9">
        <w:rPr>
          <w:b/>
          <w:bCs/>
          <w:color w:val="000000"/>
          <w:sz w:val="20"/>
        </w:rPr>
        <w:tab/>
      </w:r>
      <w:r w:rsidRPr="002A7FB9">
        <w:rPr>
          <w:b/>
          <w:bCs/>
          <w:color w:val="000000"/>
          <w:sz w:val="20"/>
        </w:rPr>
        <w:tab/>
      </w:r>
      <w:r w:rsidRPr="002A7FB9">
        <w:rPr>
          <w:b/>
          <w:bCs/>
          <w:color w:val="000000"/>
          <w:sz w:val="20"/>
        </w:rPr>
        <w:tab/>
      </w:r>
      <w:r w:rsidRPr="002A7FB9">
        <w:rPr>
          <w:b/>
          <w:bCs/>
          <w:color w:val="000000"/>
          <w:sz w:val="20"/>
        </w:rPr>
        <w:tab/>
        <w:t>Wystawca</w:t>
      </w:r>
    </w:p>
    <w:p w14:paraId="6A4A743F" w14:textId="77777777" w:rsidR="006A27F7" w:rsidRPr="002A7FB9" w:rsidRDefault="006A27F7" w:rsidP="006A27F7">
      <w:pPr>
        <w:autoSpaceDE w:val="0"/>
        <w:autoSpaceDN w:val="0"/>
        <w:adjustRightInd w:val="0"/>
        <w:jc w:val="both"/>
        <w:rPr>
          <w:color w:val="000000"/>
          <w:sz w:val="20"/>
        </w:rPr>
      </w:pPr>
    </w:p>
    <w:p w14:paraId="455A80EF" w14:textId="77777777" w:rsidR="006A27F7" w:rsidRPr="002A7FB9" w:rsidRDefault="006A27F7" w:rsidP="006A27F7">
      <w:pPr>
        <w:autoSpaceDE w:val="0"/>
        <w:autoSpaceDN w:val="0"/>
        <w:adjustRightInd w:val="0"/>
        <w:jc w:val="both"/>
        <w:rPr>
          <w:color w:val="000000"/>
          <w:sz w:val="20"/>
        </w:rPr>
      </w:pPr>
    </w:p>
    <w:p w14:paraId="3C1127D1" w14:textId="77777777" w:rsidR="006A27F7" w:rsidRPr="002A7FB9" w:rsidRDefault="006A27F7" w:rsidP="006A27F7">
      <w:pPr>
        <w:autoSpaceDE w:val="0"/>
        <w:autoSpaceDN w:val="0"/>
        <w:adjustRightInd w:val="0"/>
        <w:jc w:val="both"/>
        <w:rPr>
          <w:color w:val="000000"/>
          <w:sz w:val="20"/>
        </w:rPr>
      </w:pPr>
      <w:r w:rsidRPr="002A7FB9">
        <w:rPr>
          <w:color w:val="000000"/>
          <w:sz w:val="20"/>
        </w:rPr>
        <w:t xml:space="preserve">         ………………………………... </w:t>
      </w:r>
      <w:r w:rsidRPr="002A7FB9">
        <w:rPr>
          <w:color w:val="000000"/>
          <w:sz w:val="20"/>
        </w:rPr>
        <w:tab/>
      </w:r>
      <w:r w:rsidRPr="002A7FB9">
        <w:rPr>
          <w:color w:val="000000"/>
          <w:sz w:val="20"/>
        </w:rPr>
        <w:tab/>
      </w:r>
      <w:r w:rsidRPr="002A7FB9">
        <w:rPr>
          <w:color w:val="000000"/>
          <w:sz w:val="20"/>
        </w:rPr>
        <w:tab/>
      </w:r>
      <w:r w:rsidRPr="002A7FB9">
        <w:rPr>
          <w:color w:val="000000"/>
          <w:sz w:val="20"/>
        </w:rPr>
        <w:tab/>
        <w:t xml:space="preserve">              ..…….……………………….</w:t>
      </w:r>
    </w:p>
    <w:p w14:paraId="79315257" w14:textId="77777777" w:rsidR="006A27F7" w:rsidRPr="002A7FB9" w:rsidRDefault="006A27F7" w:rsidP="006A27F7">
      <w:pPr>
        <w:autoSpaceDE w:val="0"/>
        <w:autoSpaceDN w:val="0"/>
        <w:adjustRightInd w:val="0"/>
        <w:jc w:val="both"/>
        <w:rPr>
          <w:color w:val="000000"/>
          <w:sz w:val="20"/>
        </w:rPr>
      </w:pPr>
      <w:r w:rsidRPr="002A7FB9">
        <w:rPr>
          <w:color w:val="000000"/>
          <w:sz w:val="20"/>
        </w:rPr>
        <w:t xml:space="preserve">          podpis osoby uprawnionej </w:t>
      </w:r>
      <w:r w:rsidRPr="002A7FB9">
        <w:rPr>
          <w:color w:val="000000"/>
          <w:sz w:val="20"/>
        </w:rPr>
        <w:tab/>
      </w:r>
      <w:r w:rsidRPr="002A7FB9">
        <w:rPr>
          <w:color w:val="000000"/>
          <w:sz w:val="20"/>
        </w:rPr>
        <w:tab/>
      </w:r>
      <w:r w:rsidRPr="002A7FB9">
        <w:rPr>
          <w:color w:val="000000"/>
          <w:sz w:val="20"/>
        </w:rPr>
        <w:tab/>
      </w:r>
      <w:r w:rsidRPr="002A7FB9">
        <w:rPr>
          <w:color w:val="000000"/>
          <w:sz w:val="20"/>
        </w:rPr>
        <w:tab/>
      </w:r>
      <w:r w:rsidRPr="002A7FB9">
        <w:rPr>
          <w:color w:val="000000"/>
          <w:sz w:val="20"/>
        </w:rPr>
        <w:tab/>
        <w:t xml:space="preserve"> podpis osoby uprawnionej</w:t>
      </w:r>
    </w:p>
    <w:p w14:paraId="7430D681" w14:textId="2F06FA6B" w:rsidR="006A27F7" w:rsidRPr="002A7FB9" w:rsidRDefault="006A27F7" w:rsidP="006A27F7">
      <w:pPr>
        <w:autoSpaceDE w:val="0"/>
        <w:autoSpaceDN w:val="0"/>
        <w:adjustRightInd w:val="0"/>
        <w:jc w:val="both"/>
        <w:rPr>
          <w:color w:val="000000"/>
          <w:sz w:val="20"/>
        </w:rPr>
      </w:pPr>
    </w:p>
    <w:p w14:paraId="39C1AE1E" w14:textId="77777777" w:rsidR="00C40377" w:rsidRPr="002A7FB9" w:rsidRDefault="00C40377" w:rsidP="006A27F7">
      <w:pPr>
        <w:autoSpaceDE w:val="0"/>
        <w:autoSpaceDN w:val="0"/>
        <w:adjustRightInd w:val="0"/>
        <w:jc w:val="both"/>
        <w:rPr>
          <w:color w:val="000000"/>
          <w:sz w:val="20"/>
        </w:rPr>
      </w:pPr>
    </w:p>
    <w:bookmarkEnd w:id="22"/>
    <w:bookmarkEnd w:id="23"/>
    <w:bookmarkEnd w:id="24"/>
    <w:p w14:paraId="10A1F94B" w14:textId="77777777" w:rsidR="006A27F7" w:rsidRPr="002A7FB9" w:rsidRDefault="006A27F7" w:rsidP="006A27F7">
      <w:pPr>
        <w:autoSpaceDE w:val="0"/>
        <w:autoSpaceDN w:val="0"/>
        <w:adjustRightInd w:val="0"/>
        <w:jc w:val="center"/>
        <w:rPr>
          <w:b/>
          <w:bCs/>
          <w:color w:val="000000"/>
          <w:sz w:val="20"/>
        </w:rPr>
      </w:pPr>
      <w:r w:rsidRPr="002A7FB9">
        <w:rPr>
          <w:b/>
          <w:bCs/>
          <w:color w:val="000000"/>
          <w:sz w:val="20"/>
        </w:rPr>
        <w:t>Instrukcja</w:t>
      </w:r>
    </w:p>
    <w:p w14:paraId="30E57169" w14:textId="77777777" w:rsidR="006A27F7" w:rsidRPr="002A7FB9" w:rsidRDefault="006A27F7" w:rsidP="006A27F7">
      <w:pPr>
        <w:autoSpaceDE w:val="0"/>
        <w:autoSpaceDN w:val="0"/>
        <w:adjustRightInd w:val="0"/>
        <w:jc w:val="center"/>
        <w:rPr>
          <w:b/>
          <w:bCs/>
          <w:color w:val="000000"/>
          <w:sz w:val="20"/>
        </w:rPr>
      </w:pPr>
      <w:r w:rsidRPr="002A7FB9">
        <w:rPr>
          <w:b/>
          <w:bCs/>
          <w:color w:val="000000"/>
          <w:sz w:val="20"/>
        </w:rPr>
        <w:t>przesyłania faktur w formie elektronicznej do ORLEN OIL Sp. z o.o.</w:t>
      </w:r>
    </w:p>
    <w:p w14:paraId="6D3CA7B4" w14:textId="77777777" w:rsidR="006A27F7" w:rsidRPr="002A7FB9" w:rsidRDefault="006A27F7" w:rsidP="006A27F7">
      <w:pPr>
        <w:autoSpaceDE w:val="0"/>
        <w:autoSpaceDN w:val="0"/>
        <w:adjustRightInd w:val="0"/>
        <w:jc w:val="both"/>
        <w:rPr>
          <w:b/>
          <w:bCs/>
          <w:color w:val="000000"/>
          <w:sz w:val="20"/>
        </w:rPr>
      </w:pPr>
    </w:p>
    <w:p w14:paraId="4AFA8712" w14:textId="77777777" w:rsidR="006A27F7" w:rsidRPr="002A7FB9" w:rsidRDefault="006A27F7" w:rsidP="006A27F7">
      <w:pPr>
        <w:autoSpaceDE w:val="0"/>
        <w:autoSpaceDN w:val="0"/>
        <w:adjustRightInd w:val="0"/>
        <w:jc w:val="center"/>
        <w:rPr>
          <w:b/>
          <w:bCs/>
          <w:color w:val="000000"/>
          <w:sz w:val="20"/>
        </w:rPr>
      </w:pPr>
      <w:r w:rsidRPr="002A7FB9">
        <w:rPr>
          <w:b/>
          <w:bCs/>
          <w:color w:val="000000"/>
          <w:sz w:val="20"/>
        </w:rPr>
        <w:t>Definicje</w:t>
      </w:r>
    </w:p>
    <w:p w14:paraId="081C9FEC" w14:textId="77777777" w:rsidR="006A27F7" w:rsidRPr="002A7FB9" w:rsidRDefault="006A27F7" w:rsidP="006A27F7">
      <w:pPr>
        <w:autoSpaceDE w:val="0"/>
        <w:autoSpaceDN w:val="0"/>
        <w:adjustRightInd w:val="0"/>
        <w:jc w:val="both"/>
        <w:rPr>
          <w:b/>
          <w:bCs/>
          <w:color w:val="000000"/>
          <w:sz w:val="20"/>
        </w:rPr>
      </w:pPr>
    </w:p>
    <w:p w14:paraId="4D2FE72B" w14:textId="77777777" w:rsidR="006A27F7" w:rsidRPr="002A7FB9" w:rsidRDefault="006A27F7" w:rsidP="006A27F7">
      <w:pPr>
        <w:autoSpaceDE w:val="0"/>
        <w:autoSpaceDN w:val="0"/>
        <w:adjustRightInd w:val="0"/>
        <w:jc w:val="both"/>
        <w:rPr>
          <w:color w:val="000000"/>
          <w:sz w:val="20"/>
        </w:rPr>
      </w:pPr>
      <w:r w:rsidRPr="002A7FB9">
        <w:rPr>
          <w:b/>
          <w:bCs/>
          <w:color w:val="000000"/>
          <w:sz w:val="20"/>
        </w:rPr>
        <w:t xml:space="preserve">e-faktura </w:t>
      </w:r>
      <w:r w:rsidRPr="002A7FB9">
        <w:rPr>
          <w:color w:val="000000"/>
          <w:sz w:val="20"/>
        </w:rPr>
        <w:t xml:space="preserve">– faktura, faktura korygująca, duplikat faktury, nota księgowa w formie dokumentu elektronicznego, który spełnia wymogi określone w przepisach prawa dotyczących sposobu przesyłania i zasad przechowywania faktur </w:t>
      </w:r>
      <w:r w:rsidRPr="002A7FB9">
        <w:rPr>
          <w:color w:val="000000"/>
          <w:sz w:val="20"/>
        </w:rPr>
        <w:br/>
        <w:t>w formie elektronicznej;</w:t>
      </w:r>
    </w:p>
    <w:p w14:paraId="41C42C92" w14:textId="77777777" w:rsidR="006A27F7" w:rsidRPr="002A7FB9" w:rsidRDefault="006A27F7" w:rsidP="006A27F7">
      <w:pPr>
        <w:autoSpaceDE w:val="0"/>
        <w:autoSpaceDN w:val="0"/>
        <w:adjustRightInd w:val="0"/>
        <w:jc w:val="both"/>
        <w:rPr>
          <w:color w:val="000000"/>
          <w:sz w:val="20"/>
        </w:rPr>
      </w:pPr>
      <w:r w:rsidRPr="002A7FB9">
        <w:rPr>
          <w:b/>
          <w:bCs/>
          <w:color w:val="000000"/>
          <w:sz w:val="20"/>
        </w:rPr>
        <w:t xml:space="preserve">Odbiorca </w:t>
      </w:r>
      <w:r w:rsidRPr="002A7FB9">
        <w:rPr>
          <w:color w:val="000000"/>
          <w:sz w:val="20"/>
        </w:rPr>
        <w:t>– ORLEN OIL Sp. z o.o.;</w:t>
      </w:r>
    </w:p>
    <w:p w14:paraId="1DEEAF9D" w14:textId="77777777" w:rsidR="006A27F7" w:rsidRPr="002A7FB9" w:rsidRDefault="006A27F7" w:rsidP="006A27F7">
      <w:pPr>
        <w:autoSpaceDE w:val="0"/>
        <w:autoSpaceDN w:val="0"/>
        <w:adjustRightInd w:val="0"/>
        <w:jc w:val="both"/>
        <w:rPr>
          <w:color w:val="000000"/>
          <w:sz w:val="20"/>
        </w:rPr>
      </w:pPr>
      <w:r w:rsidRPr="002A7FB9">
        <w:rPr>
          <w:b/>
          <w:bCs/>
          <w:color w:val="000000"/>
          <w:sz w:val="20"/>
        </w:rPr>
        <w:t xml:space="preserve">Wystawca </w:t>
      </w:r>
      <w:r w:rsidRPr="002A7FB9">
        <w:rPr>
          <w:color w:val="000000"/>
          <w:sz w:val="20"/>
        </w:rPr>
        <w:t xml:space="preserve">– podmiot, u którego ORLEN OIL Sp. z o.o. dokonuje zakupu i który wystawia dokumenty </w:t>
      </w:r>
      <w:r w:rsidRPr="002A7FB9">
        <w:rPr>
          <w:color w:val="000000"/>
          <w:sz w:val="20"/>
        </w:rPr>
        <w:br/>
        <w:t>w formie elektronicznej;</w:t>
      </w:r>
    </w:p>
    <w:p w14:paraId="68D3D3F4" w14:textId="77777777" w:rsidR="006A27F7" w:rsidRPr="002A7FB9" w:rsidRDefault="006A27F7" w:rsidP="006A27F7">
      <w:pPr>
        <w:autoSpaceDE w:val="0"/>
        <w:autoSpaceDN w:val="0"/>
        <w:adjustRightInd w:val="0"/>
        <w:jc w:val="both"/>
        <w:rPr>
          <w:color w:val="000000"/>
          <w:sz w:val="20"/>
        </w:rPr>
      </w:pPr>
      <w:r w:rsidRPr="002A7FB9">
        <w:rPr>
          <w:b/>
          <w:bCs/>
          <w:color w:val="000000"/>
          <w:sz w:val="20"/>
        </w:rPr>
        <w:t xml:space="preserve">Porozumienie </w:t>
      </w:r>
      <w:r w:rsidRPr="002A7FB9">
        <w:rPr>
          <w:color w:val="000000"/>
          <w:sz w:val="20"/>
        </w:rPr>
        <w:t>– dokument wyrażający akceptację Odbiorcy na przesyłanie mu e-faktur;</w:t>
      </w:r>
    </w:p>
    <w:p w14:paraId="21772124" w14:textId="77777777" w:rsidR="006A27F7" w:rsidRPr="002A7FB9" w:rsidRDefault="006A27F7" w:rsidP="006A27F7">
      <w:pPr>
        <w:autoSpaceDE w:val="0"/>
        <w:autoSpaceDN w:val="0"/>
        <w:adjustRightInd w:val="0"/>
        <w:jc w:val="both"/>
        <w:rPr>
          <w:b/>
          <w:bCs/>
          <w:color w:val="000000"/>
          <w:sz w:val="20"/>
        </w:rPr>
      </w:pPr>
    </w:p>
    <w:p w14:paraId="723F3253" w14:textId="77777777" w:rsidR="006A27F7" w:rsidRPr="002A7FB9" w:rsidRDefault="006A27F7" w:rsidP="006A27F7">
      <w:pPr>
        <w:autoSpaceDE w:val="0"/>
        <w:autoSpaceDN w:val="0"/>
        <w:adjustRightInd w:val="0"/>
        <w:jc w:val="center"/>
        <w:rPr>
          <w:b/>
          <w:bCs/>
          <w:color w:val="000000"/>
          <w:sz w:val="20"/>
        </w:rPr>
      </w:pPr>
      <w:r w:rsidRPr="002A7FB9">
        <w:rPr>
          <w:b/>
          <w:bCs/>
          <w:color w:val="000000"/>
          <w:sz w:val="20"/>
        </w:rPr>
        <w:t>Postanowienia ogólne</w:t>
      </w:r>
    </w:p>
    <w:p w14:paraId="7D7A8898" w14:textId="77777777" w:rsidR="006A27F7" w:rsidRPr="002A7FB9" w:rsidRDefault="006A27F7" w:rsidP="006A27F7">
      <w:pPr>
        <w:autoSpaceDE w:val="0"/>
        <w:autoSpaceDN w:val="0"/>
        <w:adjustRightInd w:val="0"/>
        <w:jc w:val="center"/>
        <w:rPr>
          <w:b/>
          <w:bCs/>
          <w:color w:val="000000"/>
          <w:sz w:val="20"/>
        </w:rPr>
      </w:pPr>
    </w:p>
    <w:p w14:paraId="60D72587" w14:textId="77777777" w:rsidR="006A27F7" w:rsidRPr="002A7FB9" w:rsidRDefault="006A27F7" w:rsidP="000C6900">
      <w:pPr>
        <w:numPr>
          <w:ilvl w:val="0"/>
          <w:numId w:val="38"/>
        </w:numPr>
        <w:autoSpaceDE w:val="0"/>
        <w:autoSpaceDN w:val="0"/>
        <w:adjustRightInd w:val="0"/>
        <w:jc w:val="both"/>
        <w:rPr>
          <w:color w:val="000000"/>
          <w:sz w:val="20"/>
        </w:rPr>
      </w:pPr>
      <w:r w:rsidRPr="002A7FB9">
        <w:rPr>
          <w:color w:val="000000"/>
          <w:sz w:val="20"/>
        </w:rPr>
        <w:t>Niniejsza Instrukcja określa zasady przesyłania e-faktur przez Wystawcę do Odbiorcy.</w:t>
      </w:r>
    </w:p>
    <w:p w14:paraId="38C7A50E" w14:textId="77777777" w:rsidR="006A27F7" w:rsidRPr="002A7FB9" w:rsidRDefault="006A27F7" w:rsidP="000C6900">
      <w:pPr>
        <w:numPr>
          <w:ilvl w:val="0"/>
          <w:numId w:val="38"/>
        </w:numPr>
        <w:autoSpaceDE w:val="0"/>
        <w:autoSpaceDN w:val="0"/>
        <w:adjustRightInd w:val="0"/>
        <w:jc w:val="both"/>
        <w:rPr>
          <w:color w:val="000000"/>
          <w:sz w:val="20"/>
        </w:rPr>
      </w:pPr>
      <w:r w:rsidRPr="002A7FB9">
        <w:rPr>
          <w:color w:val="000000"/>
          <w:sz w:val="20"/>
        </w:rPr>
        <w:t>Warunkiem korzystania przez Wystawcę z możliwości wysyłania e-faktur do Odbiorcy jest łączne spełnienie wymogów opisanych poniżej:</w:t>
      </w:r>
    </w:p>
    <w:p w14:paraId="5E13CAF9" w14:textId="77777777" w:rsidR="006A27F7" w:rsidRPr="002A7FB9" w:rsidRDefault="006A27F7" w:rsidP="000C6900">
      <w:pPr>
        <w:numPr>
          <w:ilvl w:val="1"/>
          <w:numId w:val="38"/>
        </w:numPr>
        <w:autoSpaceDE w:val="0"/>
        <w:autoSpaceDN w:val="0"/>
        <w:adjustRightInd w:val="0"/>
        <w:jc w:val="both"/>
        <w:rPr>
          <w:color w:val="000000"/>
          <w:sz w:val="20"/>
        </w:rPr>
      </w:pPr>
      <w:r w:rsidRPr="002A7FB9">
        <w:rPr>
          <w:color w:val="000000"/>
          <w:sz w:val="20"/>
        </w:rPr>
        <w:t>otrzymanie zaakceptowanego przez Odbiorcę Porozumienia z Wystawcą na przesyłanie e-faktur,</w:t>
      </w:r>
    </w:p>
    <w:p w14:paraId="385E97D6" w14:textId="77777777" w:rsidR="006A27F7" w:rsidRPr="002A7FB9" w:rsidRDefault="006A27F7" w:rsidP="000C6900">
      <w:pPr>
        <w:numPr>
          <w:ilvl w:val="1"/>
          <w:numId w:val="38"/>
        </w:numPr>
        <w:autoSpaceDE w:val="0"/>
        <w:autoSpaceDN w:val="0"/>
        <w:adjustRightInd w:val="0"/>
        <w:jc w:val="both"/>
        <w:rPr>
          <w:color w:val="000000"/>
          <w:sz w:val="20"/>
        </w:rPr>
      </w:pPr>
      <w:r w:rsidRPr="002A7FB9">
        <w:rPr>
          <w:color w:val="000000"/>
          <w:sz w:val="20"/>
        </w:rPr>
        <w:t>zastosowanie się do wymogów opisanych poniżej w niniejszej Instrukcji.</w:t>
      </w:r>
    </w:p>
    <w:p w14:paraId="1FF3BD5E" w14:textId="77777777" w:rsidR="006A27F7" w:rsidRPr="002A7FB9" w:rsidRDefault="006A27F7" w:rsidP="006A27F7">
      <w:pPr>
        <w:autoSpaceDE w:val="0"/>
        <w:autoSpaceDN w:val="0"/>
        <w:adjustRightInd w:val="0"/>
        <w:jc w:val="both"/>
        <w:rPr>
          <w:b/>
          <w:bCs/>
          <w:color w:val="000000"/>
          <w:sz w:val="20"/>
        </w:rPr>
      </w:pPr>
    </w:p>
    <w:p w14:paraId="64B483B5" w14:textId="77777777" w:rsidR="006A27F7" w:rsidRPr="002A7FB9" w:rsidRDefault="006A27F7" w:rsidP="006A27F7">
      <w:pPr>
        <w:autoSpaceDE w:val="0"/>
        <w:autoSpaceDN w:val="0"/>
        <w:adjustRightInd w:val="0"/>
        <w:ind w:left="720"/>
        <w:jc w:val="center"/>
        <w:rPr>
          <w:b/>
          <w:bCs/>
          <w:color w:val="000000"/>
          <w:sz w:val="20"/>
        </w:rPr>
      </w:pPr>
      <w:r w:rsidRPr="002A7FB9">
        <w:rPr>
          <w:b/>
          <w:bCs/>
          <w:color w:val="000000"/>
          <w:sz w:val="20"/>
        </w:rPr>
        <w:t>Warunki przesyłania faktur elektronicznych</w:t>
      </w:r>
    </w:p>
    <w:p w14:paraId="7C2D984F" w14:textId="77777777" w:rsidR="006A27F7" w:rsidRPr="002A7FB9" w:rsidRDefault="006A27F7" w:rsidP="006A27F7">
      <w:pPr>
        <w:autoSpaceDE w:val="0"/>
        <w:autoSpaceDN w:val="0"/>
        <w:adjustRightInd w:val="0"/>
        <w:jc w:val="both"/>
        <w:rPr>
          <w:color w:val="000000"/>
          <w:sz w:val="20"/>
        </w:rPr>
      </w:pPr>
    </w:p>
    <w:p w14:paraId="7C38FB91" w14:textId="77777777" w:rsidR="006A27F7" w:rsidRPr="002A7FB9" w:rsidRDefault="006A27F7" w:rsidP="000C6900">
      <w:pPr>
        <w:numPr>
          <w:ilvl w:val="0"/>
          <w:numId w:val="38"/>
        </w:numPr>
        <w:autoSpaceDE w:val="0"/>
        <w:autoSpaceDN w:val="0"/>
        <w:adjustRightInd w:val="0"/>
        <w:jc w:val="both"/>
        <w:rPr>
          <w:b/>
          <w:bCs/>
          <w:color w:val="0000FF"/>
          <w:sz w:val="20"/>
        </w:rPr>
      </w:pPr>
      <w:r w:rsidRPr="002A7FB9">
        <w:rPr>
          <w:color w:val="000000"/>
          <w:sz w:val="20"/>
        </w:rPr>
        <w:t>E-faktury powinny być wysyłane wyłącznie w postaci plików w formacie PDF. Faktury w innych formatach nie zostaną przyjęte przez Odbiorcę.</w:t>
      </w:r>
    </w:p>
    <w:p w14:paraId="3117E708" w14:textId="77777777" w:rsidR="006A27F7" w:rsidRPr="002A7FB9" w:rsidRDefault="006A27F7" w:rsidP="000C6900">
      <w:pPr>
        <w:numPr>
          <w:ilvl w:val="0"/>
          <w:numId w:val="38"/>
        </w:numPr>
        <w:autoSpaceDE w:val="0"/>
        <w:autoSpaceDN w:val="0"/>
        <w:adjustRightInd w:val="0"/>
        <w:jc w:val="both"/>
        <w:rPr>
          <w:b/>
          <w:bCs/>
          <w:color w:val="0000FF"/>
          <w:sz w:val="20"/>
        </w:rPr>
      </w:pPr>
      <w:r w:rsidRPr="002A7FB9">
        <w:rPr>
          <w:color w:val="000000"/>
          <w:sz w:val="20"/>
        </w:rPr>
        <w:t xml:space="preserve">E-faktury powinny być wysyłane z adresu lub adresów zadeklarowanych przez Wystawcę </w:t>
      </w:r>
      <w:r w:rsidRPr="002A7FB9">
        <w:rPr>
          <w:color w:val="000000"/>
          <w:sz w:val="20"/>
        </w:rPr>
        <w:br/>
        <w:t xml:space="preserve">w Porozumieniu. E-faktury wysłane z innych adresów, bez wcześniejszego poinformowania </w:t>
      </w:r>
      <w:r w:rsidRPr="002A7FB9">
        <w:rPr>
          <w:color w:val="000000"/>
          <w:sz w:val="20"/>
        </w:rPr>
        <w:br/>
        <w:t>o tym Odbiorcy, nie zostaną przyjęte przez Odbiorcę.</w:t>
      </w:r>
    </w:p>
    <w:p w14:paraId="7D06F365" w14:textId="77777777" w:rsidR="006A27F7" w:rsidRPr="002A7FB9" w:rsidRDefault="006A27F7" w:rsidP="000C6900">
      <w:pPr>
        <w:numPr>
          <w:ilvl w:val="0"/>
          <w:numId w:val="38"/>
        </w:numPr>
        <w:autoSpaceDE w:val="0"/>
        <w:autoSpaceDN w:val="0"/>
        <w:adjustRightInd w:val="0"/>
        <w:jc w:val="both"/>
        <w:rPr>
          <w:b/>
          <w:bCs/>
          <w:color w:val="0000FF"/>
          <w:sz w:val="20"/>
        </w:rPr>
      </w:pPr>
      <w:r w:rsidRPr="002A7FB9">
        <w:rPr>
          <w:color w:val="000000"/>
          <w:sz w:val="20"/>
        </w:rPr>
        <w:t xml:space="preserve">E-faktury powinny być wysyłane na adres </w:t>
      </w:r>
      <w:r w:rsidRPr="002A7FB9">
        <w:rPr>
          <w:b/>
          <w:bCs/>
          <w:color w:val="0000FF"/>
          <w:sz w:val="20"/>
        </w:rPr>
        <w:t>efaktura.ooil@orlen.pl</w:t>
      </w:r>
    </w:p>
    <w:p w14:paraId="0EB47390" w14:textId="77777777" w:rsidR="006A27F7" w:rsidRPr="002A7FB9" w:rsidRDefault="006A27F7" w:rsidP="000C6900">
      <w:pPr>
        <w:numPr>
          <w:ilvl w:val="0"/>
          <w:numId w:val="38"/>
        </w:numPr>
        <w:autoSpaceDE w:val="0"/>
        <w:autoSpaceDN w:val="0"/>
        <w:adjustRightInd w:val="0"/>
        <w:jc w:val="both"/>
        <w:rPr>
          <w:color w:val="000000"/>
          <w:sz w:val="20"/>
        </w:rPr>
      </w:pPr>
      <w:r w:rsidRPr="002A7FB9">
        <w:rPr>
          <w:color w:val="000000"/>
          <w:sz w:val="20"/>
        </w:rPr>
        <w:t>E-faktury powinny być przesyłane w stosunku 1:1, przez co rozumie się jeden załącznik z fakturą dołączony do jednej wiadomości e-mail.</w:t>
      </w:r>
    </w:p>
    <w:p w14:paraId="3BC2172E" w14:textId="77777777" w:rsidR="006A27F7" w:rsidRPr="002A7FB9" w:rsidRDefault="006A27F7" w:rsidP="000C6900">
      <w:pPr>
        <w:numPr>
          <w:ilvl w:val="0"/>
          <w:numId w:val="38"/>
        </w:numPr>
        <w:autoSpaceDE w:val="0"/>
        <w:autoSpaceDN w:val="0"/>
        <w:adjustRightInd w:val="0"/>
        <w:jc w:val="both"/>
        <w:rPr>
          <w:color w:val="000000"/>
          <w:sz w:val="20"/>
        </w:rPr>
      </w:pPr>
      <w:r w:rsidRPr="002A7FB9">
        <w:rPr>
          <w:color w:val="000000"/>
          <w:sz w:val="20"/>
        </w:rPr>
        <w:t>Wszelkie załączniki (protokoły wykonania usług, wydania w-z, specyfikacje techniczne itp.) powinny stanowić kolejne strony pliku z fakturą, nie przekraczającego 10 MB.</w:t>
      </w:r>
    </w:p>
    <w:p w14:paraId="20001E93" w14:textId="77777777" w:rsidR="006A27F7" w:rsidRPr="002A7FB9" w:rsidRDefault="006A27F7" w:rsidP="000C6900">
      <w:pPr>
        <w:numPr>
          <w:ilvl w:val="0"/>
          <w:numId w:val="38"/>
        </w:numPr>
        <w:autoSpaceDE w:val="0"/>
        <w:autoSpaceDN w:val="0"/>
        <w:adjustRightInd w:val="0"/>
        <w:jc w:val="both"/>
        <w:rPr>
          <w:color w:val="000000"/>
          <w:sz w:val="20"/>
        </w:rPr>
      </w:pPr>
      <w:r w:rsidRPr="002A7FB9">
        <w:rPr>
          <w:b/>
          <w:bCs/>
          <w:color w:val="000000"/>
          <w:sz w:val="20"/>
        </w:rPr>
        <w:t xml:space="preserve">Niedopuszczalne </w:t>
      </w:r>
      <w:r w:rsidRPr="002A7FB9">
        <w:rPr>
          <w:color w:val="000000"/>
          <w:sz w:val="20"/>
        </w:rPr>
        <w:t xml:space="preserve">jest dołączanie do wiadomości e-mail, zwłaszcza w stopce, innych plików graficznych (np. JPEG, TIF, BMP). Wiadomość zawierająca oprócz pliku PDF inny plik w w/w formacie nie zostanie przyjęte przez Odbiorcę. Pliki nie powinny być skompresowane, np. </w:t>
      </w:r>
      <w:r w:rsidRPr="002A7FB9">
        <w:rPr>
          <w:color w:val="000000"/>
          <w:sz w:val="20"/>
        </w:rPr>
        <w:br/>
        <w:t>w formacie .ZIP, ani być zamieszczane pośrednio w wiadomości będącej załącznikiem innej wiadomości.</w:t>
      </w:r>
    </w:p>
    <w:p w14:paraId="3FA19F3B" w14:textId="77777777" w:rsidR="006A27F7" w:rsidRPr="002A7FB9" w:rsidRDefault="006A27F7" w:rsidP="000C6900">
      <w:pPr>
        <w:numPr>
          <w:ilvl w:val="0"/>
          <w:numId w:val="38"/>
        </w:numPr>
        <w:autoSpaceDE w:val="0"/>
        <w:autoSpaceDN w:val="0"/>
        <w:adjustRightInd w:val="0"/>
        <w:jc w:val="both"/>
        <w:rPr>
          <w:color w:val="000000"/>
          <w:sz w:val="20"/>
        </w:rPr>
      </w:pPr>
      <w:r w:rsidRPr="002A7FB9">
        <w:rPr>
          <w:color w:val="000000"/>
          <w:sz w:val="20"/>
        </w:rPr>
        <w:t>Wiadomości e-mail powinny zawierać w temacie odpowiednie zapisy umożliwiające identyfikację nr dokumentu.</w:t>
      </w:r>
    </w:p>
    <w:p w14:paraId="36666C42" w14:textId="77777777" w:rsidR="006A27F7" w:rsidRPr="002A7FB9" w:rsidRDefault="006A27F7" w:rsidP="000C6900">
      <w:pPr>
        <w:numPr>
          <w:ilvl w:val="0"/>
          <w:numId w:val="38"/>
        </w:numPr>
        <w:autoSpaceDE w:val="0"/>
        <w:autoSpaceDN w:val="0"/>
        <w:adjustRightInd w:val="0"/>
        <w:jc w:val="both"/>
        <w:rPr>
          <w:color w:val="000000"/>
          <w:sz w:val="20"/>
        </w:rPr>
      </w:pPr>
      <w:r w:rsidRPr="002A7FB9">
        <w:rPr>
          <w:color w:val="000000"/>
          <w:sz w:val="20"/>
        </w:rPr>
        <w:t xml:space="preserve">Na adres zadeklarowany przez Wystawcę w Porozumieniu Odbiorca może wysłać e-mail potwierdzający odbiór faktury. W przypadku zadeklarowania przez wystawcę kilku adresów, </w:t>
      </w:r>
      <w:r w:rsidRPr="002A7FB9">
        <w:rPr>
          <w:color w:val="000000"/>
          <w:sz w:val="20"/>
        </w:rPr>
        <w:br/>
        <w:t xml:space="preserve">z których będą wpływały </w:t>
      </w:r>
      <w:r w:rsidRPr="002A7FB9">
        <w:rPr>
          <w:color w:val="000000"/>
          <w:sz w:val="20"/>
        </w:rPr>
        <w:br/>
        <w:t>e-faktury, Wystawca powinien wskazać w Porozumieniu jeden adres, na który będą wysyłane potwierdzenia przez Odbiorcę.</w:t>
      </w:r>
    </w:p>
    <w:p w14:paraId="1253E0F1" w14:textId="77777777" w:rsidR="006A27F7" w:rsidRPr="002A7FB9" w:rsidRDefault="006A27F7" w:rsidP="000C6900">
      <w:pPr>
        <w:numPr>
          <w:ilvl w:val="0"/>
          <w:numId w:val="38"/>
        </w:numPr>
        <w:autoSpaceDE w:val="0"/>
        <w:autoSpaceDN w:val="0"/>
        <w:adjustRightInd w:val="0"/>
        <w:jc w:val="both"/>
        <w:rPr>
          <w:color w:val="000000"/>
          <w:sz w:val="20"/>
        </w:rPr>
      </w:pPr>
      <w:r w:rsidRPr="002A7FB9">
        <w:rPr>
          <w:color w:val="000000"/>
          <w:sz w:val="20"/>
        </w:rPr>
        <w:t>Każdorazowa zmiana adresu lub adresów, o którym mowa w pkt. 2 i 4 Porozumienia, wymaga poinformowania Odbiorcy o tym fakcie mailem przesłanym na adres wskazany w pkt. 9 Porozumienia.</w:t>
      </w:r>
    </w:p>
    <w:p w14:paraId="36E94389" w14:textId="77777777" w:rsidR="006A27F7" w:rsidRPr="002A7FB9" w:rsidRDefault="006A27F7" w:rsidP="000C6900">
      <w:pPr>
        <w:numPr>
          <w:ilvl w:val="0"/>
          <w:numId w:val="38"/>
        </w:numPr>
        <w:autoSpaceDE w:val="0"/>
        <w:autoSpaceDN w:val="0"/>
        <w:adjustRightInd w:val="0"/>
        <w:jc w:val="both"/>
        <w:rPr>
          <w:color w:val="000000"/>
          <w:sz w:val="20"/>
        </w:rPr>
      </w:pPr>
      <w:r w:rsidRPr="002A7FB9">
        <w:rPr>
          <w:color w:val="000000"/>
          <w:sz w:val="20"/>
        </w:rPr>
        <w:t xml:space="preserve">Odbiorca nie przyjmuje e-faktur wystawianych za pośrednictwem portali internetowych i nie przesyłanych automatycznie w postaci plików PDF na adres </w:t>
      </w:r>
      <w:r w:rsidRPr="002A7FB9">
        <w:rPr>
          <w:b/>
          <w:bCs/>
          <w:color w:val="0000FF"/>
          <w:sz w:val="20"/>
        </w:rPr>
        <w:t>efaktura.ooil@orlen.pl</w:t>
      </w:r>
      <w:r w:rsidRPr="002A7FB9">
        <w:rPr>
          <w:b/>
          <w:bCs/>
          <w:color w:val="000000"/>
          <w:sz w:val="20"/>
        </w:rPr>
        <w:t xml:space="preserve">. </w:t>
      </w:r>
      <w:r w:rsidRPr="002A7FB9">
        <w:rPr>
          <w:b/>
          <w:bCs/>
          <w:color w:val="000000"/>
          <w:sz w:val="20"/>
        </w:rPr>
        <w:br/>
      </w:r>
      <w:r w:rsidRPr="002A7FB9">
        <w:rPr>
          <w:color w:val="000000"/>
          <w:sz w:val="20"/>
        </w:rPr>
        <w:t xml:space="preserve">W przypadku stosowania powyższego rozwiązania Wystawca zobowiązany jest do zapewnienia automatycznego przesyłania e-faktur, bądź przesłania e-faktur po uprzednim ich pobraniu </w:t>
      </w:r>
      <w:r w:rsidRPr="002A7FB9">
        <w:rPr>
          <w:color w:val="000000"/>
          <w:sz w:val="20"/>
        </w:rPr>
        <w:br/>
        <w:t>z portalu.</w:t>
      </w:r>
    </w:p>
    <w:p w14:paraId="2DD0AB46" w14:textId="77777777" w:rsidR="006A27F7" w:rsidRPr="002A7FB9" w:rsidRDefault="006A27F7" w:rsidP="000C6900">
      <w:pPr>
        <w:numPr>
          <w:ilvl w:val="0"/>
          <w:numId w:val="38"/>
        </w:numPr>
        <w:autoSpaceDE w:val="0"/>
        <w:autoSpaceDN w:val="0"/>
        <w:adjustRightInd w:val="0"/>
        <w:jc w:val="both"/>
        <w:rPr>
          <w:color w:val="000000"/>
          <w:sz w:val="20"/>
        </w:rPr>
      </w:pPr>
      <w:r w:rsidRPr="002A7FB9">
        <w:rPr>
          <w:color w:val="000000"/>
          <w:sz w:val="20"/>
        </w:rPr>
        <w:t>Wystawca jest zobowiązany do archiwizowania kopii e-faktur, w postaci wysłanych plików PDF stanowiących dla Odbiorcy podstawę do obniżenia podatku VAT należnego o kwotę podatku VAT naliczonego. W razie niedopełnienia powyższego wymogu, lub w razie gdyby archiwizowana przez Wystawcę kopia e-faktury była nieprawidłowa ze względów formalnych, prawnych lub rzeczowych, Wystawca zobowiązany jest do wyrównania Odbiorcy szkody powstałej w wyniku wymierzenia Odbiorcy przez organ podatkowy zobowiązania podatkowego, wraz z sankcjami i odsetkami w kwotach wynikających z decyzji tego organu.</w:t>
      </w:r>
    </w:p>
    <w:p w14:paraId="3947615D" w14:textId="77777777" w:rsidR="006A27F7" w:rsidRPr="002A7FB9" w:rsidRDefault="006A27F7" w:rsidP="000C6900">
      <w:pPr>
        <w:numPr>
          <w:ilvl w:val="0"/>
          <w:numId w:val="38"/>
        </w:numPr>
        <w:autoSpaceDE w:val="0"/>
        <w:autoSpaceDN w:val="0"/>
        <w:adjustRightInd w:val="0"/>
        <w:jc w:val="both"/>
        <w:rPr>
          <w:color w:val="000000"/>
          <w:sz w:val="20"/>
        </w:rPr>
      </w:pPr>
      <w:r w:rsidRPr="002A7FB9">
        <w:rPr>
          <w:color w:val="000000"/>
          <w:sz w:val="20"/>
        </w:rPr>
        <w:t xml:space="preserve">Wystawca zobowiązuje się do archiwizowania kopii e-faktur, o których mowa w pkt 13 powyżej zgodnie </w:t>
      </w:r>
      <w:r w:rsidRPr="002A7FB9">
        <w:rPr>
          <w:color w:val="000000"/>
          <w:sz w:val="20"/>
        </w:rPr>
        <w:br/>
        <w:t>z powszechnie obowiązującymi przepisami prawa podatkowego w tym zakresie.</w:t>
      </w:r>
    </w:p>
    <w:p w14:paraId="026F0AD3" w14:textId="77777777" w:rsidR="006A27F7" w:rsidRPr="002A7FB9" w:rsidRDefault="006A27F7" w:rsidP="006A27F7">
      <w:pPr>
        <w:autoSpaceDE w:val="0"/>
        <w:autoSpaceDN w:val="0"/>
        <w:adjustRightInd w:val="0"/>
        <w:jc w:val="both"/>
        <w:rPr>
          <w:b/>
          <w:bCs/>
          <w:color w:val="000000"/>
          <w:sz w:val="20"/>
        </w:rPr>
      </w:pPr>
    </w:p>
    <w:p w14:paraId="78FEF28D" w14:textId="77777777" w:rsidR="006A27F7" w:rsidRPr="002A7FB9" w:rsidRDefault="006A27F7" w:rsidP="006A27F7">
      <w:pPr>
        <w:autoSpaceDE w:val="0"/>
        <w:autoSpaceDN w:val="0"/>
        <w:adjustRightInd w:val="0"/>
        <w:ind w:left="644"/>
        <w:jc w:val="center"/>
        <w:rPr>
          <w:b/>
          <w:bCs/>
          <w:color w:val="000000"/>
          <w:sz w:val="20"/>
        </w:rPr>
      </w:pPr>
      <w:r w:rsidRPr="002A7FB9">
        <w:rPr>
          <w:b/>
          <w:bCs/>
          <w:color w:val="000000"/>
          <w:sz w:val="20"/>
        </w:rPr>
        <w:t>Postanowienia końcowe</w:t>
      </w:r>
    </w:p>
    <w:p w14:paraId="67AC0A60" w14:textId="77777777" w:rsidR="006A27F7" w:rsidRPr="002A7FB9" w:rsidRDefault="006A27F7" w:rsidP="006A27F7">
      <w:pPr>
        <w:autoSpaceDE w:val="0"/>
        <w:autoSpaceDN w:val="0"/>
        <w:adjustRightInd w:val="0"/>
        <w:jc w:val="both"/>
        <w:rPr>
          <w:color w:val="000000"/>
          <w:sz w:val="20"/>
        </w:rPr>
      </w:pPr>
    </w:p>
    <w:p w14:paraId="4E16FF15" w14:textId="77777777" w:rsidR="006A27F7" w:rsidRPr="002A7FB9" w:rsidRDefault="006A27F7" w:rsidP="000C6900">
      <w:pPr>
        <w:numPr>
          <w:ilvl w:val="0"/>
          <w:numId w:val="38"/>
        </w:numPr>
        <w:autoSpaceDE w:val="0"/>
        <w:autoSpaceDN w:val="0"/>
        <w:adjustRightInd w:val="0"/>
        <w:jc w:val="both"/>
        <w:rPr>
          <w:color w:val="000000"/>
          <w:sz w:val="20"/>
        </w:rPr>
      </w:pPr>
      <w:r w:rsidRPr="002A7FB9">
        <w:rPr>
          <w:color w:val="000000"/>
          <w:sz w:val="20"/>
        </w:rPr>
        <w:t>Przesyłanie e-faktur przez Wystawcę może nastąpić już w kolejnym dniu roboczym po otrzymaniu od Odbiorcy zaakceptowanego Porozumienia.</w:t>
      </w:r>
    </w:p>
    <w:p w14:paraId="6344AC48" w14:textId="77777777" w:rsidR="006A27F7" w:rsidRPr="002A7FB9" w:rsidRDefault="006A27F7" w:rsidP="000C6900">
      <w:pPr>
        <w:numPr>
          <w:ilvl w:val="0"/>
          <w:numId w:val="38"/>
        </w:numPr>
        <w:autoSpaceDE w:val="0"/>
        <w:autoSpaceDN w:val="0"/>
        <w:adjustRightInd w:val="0"/>
        <w:jc w:val="both"/>
        <w:rPr>
          <w:color w:val="000000"/>
          <w:sz w:val="20"/>
        </w:rPr>
      </w:pPr>
      <w:r w:rsidRPr="002A7FB9">
        <w:rPr>
          <w:color w:val="000000"/>
          <w:sz w:val="20"/>
        </w:rPr>
        <w:t xml:space="preserve">Akceptacja elektronicznej formy przesyłania faktur może zostać wycofana przez Odbiorcę </w:t>
      </w:r>
      <w:r w:rsidRPr="002A7FB9">
        <w:rPr>
          <w:color w:val="000000"/>
          <w:sz w:val="20"/>
        </w:rPr>
        <w:br/>
        <w:t>w każdym momencie, w szczególności w przypadku nie stosowania przez Wystawcę postanowień niniejszej Instrukcji. Cofnięcie akceptacji nastąpi poprzez wysłanie przez Odbiorcę pisma na adres e-mail Wystawcy zadeklarowany w punkcie 4 lub 2 Porozumienia.</w:t>
      </w:r>
    </w:p>
    <w:p w14:paraId="5C923653" w14:textId="77777777" w:rsidR="006A27F7" w:rsidRPr="002A7FB9" w:rsidRDefault="006A27F7" w:rsidP="000C6900">
      <w:pPr>
        <w:numPr>
          <w:ilvl w:val="0"/>
          <w:numId w:val="38"/>
        </w:numPr>
        <w:autoSpaceDE w:val="0"/>
        <w:autoSpaceDN w:val="0"/>
        <w:adjustRightInd w:val="0"/>
        <w:jc w:val="both"/>
        <w:rPr>
          <w:color w:val="000000"/>
          <w:sz w:val="20"/>
        </w:rPr>
      </w:pPr>
      <w:r w:rsidRPr="002A7FB9">
        <w:rPr>
          <w:color w:val="000000"/>
          <w:sz w:val="20"/>
        </w:rPr>
        <w:t>Wystawca może zrezygnować z przesyłania e-faktur, informując o tym Odbiorcę mailem przesłanym na adres wskazany w pkt 9 Porozumienia.</w:t>
      </w:r>
    </w:p>
    <w:p w14:paraId="703AE4C4" w14:textId="77777777" w:rsidR="006A27F7" w:rsidRPr="002A7FB9" w:rsidRDefault="006A27F7" w:rsidP="000C6900">
      <w:pPr>
        <w:numPr>
          <w:ilvl w:val="0"/>
          <w:numId w:val="38"/>
        </w:numPr>
        <w:spacing w:after="200" w:line="276" w:lineRule="auto"/>
        <w:jc w:val="both"/>
        <w:rPr>
          <w:color w:val="000000"/>
          <w:sz w:val="20"/>
        </w:rPr>
      </w:pPr>
      <w:r w:rsidRPr="002A7FB9">
        <w:rPr>
          <w:color w:val="000000"/>
          <w:sz w:val="20"/>
        </w:rPr>
        <w:t>Pytania i wątpliwości proszę kierować na adres u Odbiorcy wskazany w punkcie 9 Porozumienia.</w:t>
      </w:r>
    </w:p>
    <w:p w14:paraId="5025B2AE" w14:textId="712C679B" w:rsidR="006A27F7" w:rsidRPr="002A7FB9" w:rsidRDefault="006A27F7" w:rsidP="006A27F7">
      <w:pPr>
        <w:tabs>
          <w:tab w:val="left" w:pos="3309"/>
        </w:tabs>
        <w:rPr>
          <w:sz w:val="20"/>
        </w:rPr>
      </w:pPr>
    </w:p>
    <w:p w14:paraId="4F8F8A9C" w14:textId="4E871DD7" w:rsidR="00C40377" w:rsidRPr="002A7FB9" w:rsidRDefault="00C40377" w:rsidP="006A27F7">
      <w:pPr>
        <w:tabs>
          <w:tab w:val="left" w:pos="3309"/>
        </w:tabs>
        <w:rPr>
          <w:sz w:val="20"/>
        </w:rPr>
      </w:pPr>
    </w:p>
    <w:p w14:paraId="30909567" w14:textId="231691BD" w:rsidR="00C40377" w:rsidRPr="002A7FB9" w:rsidRDefault="00C40377" w:rsidP="006A27F7">
      <w:pPr>
        <w:tabs>
          <w:tab w:val="left" w:pos="3309"/>
        </w:tabs>
        <w:rPr>
          <w:sz w:val="20"/>
        </w:rPr>
      </w:pPr>
    </w:p>
    <w:p w14:paraId="33E1B383" w14:textId="06E51EFF" w:rsidR="00C40377" w:rsidRPr="002A7FB9" w:rsidRDefault="00C40377" w:rsidP="006A27F7">
      <w:pPr>
        <w:tabs>
          <w:tab w:val="left" w:pos="3309"/>
        </w:tabs>
        <w:rPr>
          <w:sz w:val="20"/>
        </w:rPr>
      </w:pPr>
    </w:p>
    <w:p w14:paraId="1EE2C028" w14:textId="148D0994" w:rsidR="00C40377" w:rsidRPr="002A7FB9" w:rsidRDefault="00C40377" w:rsidP="006A27F7">
      <w:pPr>
        <w:tabs>
          <w:tab w:val="left" w:pos="3309"/>
        </w:tabs>
        <w:rPr>
          <w:sz w:val="20"/>
        </w:rPr>
      </w:pPr>
    </w:p>
    <w:p w14:paraId="01B51F6D" w14:textId="0E31911C" w:rsidR="00C40377" w:rsidRPr="002A7FB9" w:rsidRDefault="00C40377" w:rsidP="006A27F7">
      <w:pPr>
        <w:tabs>
          <w:tab w:val="left" w:pos="3309"/>
        </w:tabs>
        <w:rPr>
          <w:sz w:val="20"/>
        </w:rPr>
      </w:pPr>
    </w:p>
    <w:p w14:paraId="1E98901A" w14:textId="019071A2" w:rsidR="00C40377" w:rsidRPr="002A7FB9" w:rsidRDefault="00C40377" w:rsidP="006A27F7">
      <w:pPr>
        <w:tabs>
          <w:tab w:val="left" w:pos="3309"/>
        </w:tabs>
        <w:rPr>
          <w:sz w:val="20"/>
        </w:rPr>
      </w:pPr>
    </w:p>
    <w:p w14:paraId="1D640D66" w14:textId="2E90CC5A" w:rsidR="00C40377" w:rsidRPr="002A7FB9" w:rsidRDefault="00C40377" w:rsidP="006A27F7">
      <w:pPr>
        <w:tabs>
          <w:tab w:val="left" w:pos="3309"/>
        </w:tabs>
        <w:rPr>
          <w:sz w:val="20"/>
        </w:rPr>
      </w:pPr>
    </w:p>
    <w:p w14:paraId="03FC5BD6" w14:textId="2F45D881" w:rsidR="00C40377" w:rsidRPr="002A7FB9" w:rsidRDefault="00C40377" w:rsidP="006A27F7">
      <w:pPr>
        <w:tabs>
          <w:tab w:val="left" w:pos="3309"/>
        </w:tabs>
        <w:rPr>
          <w:sz w:val="20"/>
        </w:rPr>
      </w:pPr>
    </w:p>
    <w:p w14:paraId="258F9732" w14:textId="163F4429" w:rsidR="00C40377" w:rsidRPr="002A7FB9" w:rsidRDefault="00C40377" w:rsidP="006A27F7">
      <w:pPr>
        <w:tabs>
          <w:tab w:val="left" w:pos="3309"/>
        </w:tabs>
        <w:rPr>
          <w:sz w:val="20"/>
        </w:rPr>
      </w:pPr>
    </w:p>
    <w:p w14:paraId="14268E65" w14:textId="185F91FF" w:rsidR="00C40377" w:rsidRPr="002A7FB9" w:rsidRDefault="00C40377" w:rsidP="006A27F7">
      <w:pPr>
        <w:tabs>
          <w:tab w:val="left" w:pos="3309"/>
        </w:tabs>
        <w:rPr>
          <w:sz w:val="20"/>
        </w:rPr>
      </w:pPr>
    </w:p>
    <w:p w14:paraId="2570959E" w14:textId="46B91C7B" w:rsidR="00C40377" w:rsidRPr="002A7FB9" w:rsidRDefault="00C40377" w:rsidP="006A27F7">
      <w:pPr>
        <w:tabs>
          <w:tab w:val="left" w:pos="3309"/>
        </w:tabs>
        <w:rPr>
          <w:sz w:val="20"/>
        </w:rPr>
      </w:pPr>
    </w:p>
    <w:p w14:paraId="46868588" w14:textId="7E3BFC33" w:rsidR="00C40377" w:rsidRPr="002A7FB9" w:rsidRDefault="00C40377" w:rsidP="006A27F7">
      <w:pPr>
        <w:tabs>
          <w:tab w:val="left" w:pos="3309"/>
        </w:tabs>
        <w:rPr>
          <w:sz w:val="20"/>
        </w:rPr>
      </w:pPr>
    </w:p>
    <w:p w14:paraId="5E472F3B" w14:textId="04739496" w:rsidR="00C40377" w:rsidRPr="002A7FB9" w:rsidRDefault="00C40377" w:rsidP="006A27F7">
      <w:pPr>
        <w:tabs>
          <w:tab w:val="left" w:pos="3309"/>
        </w:tabs>
        <w:rPr>
          <w:sz w:val="20"/>
        </w:rPr>
      </w:pPr>
    </w:p>
    <w:p w14:paraId="6117FABC" w14:textId="3A80EB38" w:rsidR="00C40377" w:rsidRPr="002A7FB9" w:rsidRDefault="00C40377" w:rsidP="006A27F7">
      <w:pPr>
        <w:tabs>
          <w:tab w:val="left" w:pos="3309"/>
        </w:tabs>
        <w:rPr>
          <w:sz w:val="20"/>
        </w:rPr>
      </w:pPr>
    </w:p>
    <w:p w14:paraId="7ECC8667" w14:textId="2640B433" w:rsidR="00C40377" w:rsidRPr="002A7FB9" w:rsidRDefault="00C40377" w:rsidP="006A27F7">
      <w:pPr>
        <w:tabs>
          <w:tab w:val="left" w:pos="3309"/>
        </w:tabs>
        <w:rPr>
          <w:sz w:val="20"/>
        </w:rPr>
      </w:pPr>
    </w:p>
    <w:p w14:paraId="1B4DC034" w14:textId="509373C9" w:rsidR="00C40377" w:rsidRPr="002A7FB9" w:rsidRDefault="00C40377" w:rsidP="006A27F7">
      <w:pPr>
        <w:tabs>
          <w:tab w:val="left" w:pos="3309"/>
        </w:tabs>
        <w:rPr>
          <w:sz w:val="20"/>
        </w:rPr>
      </w:pPr>
    </w:p>
    <w:p w14:paraId="43CDD298" w14:textId="5D4B6AE0" w:rsidR="00C40377" w:rsidRPr="002A7FB9" w:rsidRDefault="00C40377" w:rsidP="006A27F7">
      <w:pPr>
        <w:tabs>
          <w:tab w:val="left" w:pos="3309"/>
        </w:tabs>
        <w:rPr>
          <w:sz w:val="20"/>
        </w:rPr>
      </w:pPr>
    </w:p>
    <w:p w14:paraId="314FEAAB" w14:textId="5E36452C" w:rsidR="00C40377" w:rsidRPr="002A7FB9" w:rsidRDefault="00C40377" w:rsidP="006A27F7">
      <w:pPr>
        <w:tabs>
          <w:tab w:val="left" w:pos="3309"/>
        </w:tabs>
        <w:rPr>
          <w:sz w:val="20"/>
        </w:rPr>
      </w:pPr>
    </w:p>
    <w:p w14:paraId="630895C7" w14:textId="42C9EDCC" w:rsidR="00C40377" w:rsidRPr="002A7FB9" w:rsidRDefault="00C40377" w:rsidP="006A27F7">
      <w:pPr>
        <w:tabs>
          <w:tab w:val="left" w:pos="3309"/>
        </w:tabs>
        <w:rPr>
          <w:sz w:val="20"/>
        </w:rPr>
      </w:pPr>
    </w:p>
    <w:p w14:paraId="57B49655" w14:textId="3715D5A0" w:rsidR="00C40377" w:rsidRPr="002A7FB9" w:rsidRDefault="00C40377" w:rsidP="006A27F7">
      <w:pPr>
        <w:tabs>
          <w:tab w:val="left" w:pos="3309"/>
        </w:tabs>
        <w:rPr>
          <w:sz w:val="20"/>
        </w:rPr>
      </w:pPr>
    </w:p>
    <w:p w14:paraId="5BB124EE" w14:textId="4975BC19" w:rsidR="00C40377" w:rsidRPr="002A7FB9" w:rsidRDefault="00C40377" w:rsidP="006A27F7">
      <w:pPr>
        <w:tabs>
          <w:tab w:val="left" w:pos="3309"/>
        </w:tabs>
        <w:rPr>
          <w:sz w:val="20"/>
        </w:rPr>
      </w:pPr>
    </w:p>
    <w:p w14:paraId="44BDDCAE" w14:textId="118AA8E4" w:rsidR="00C40377" w:rsidRPr="002A7FB9" w:rsidRDefault="00C40377" w:rsidP="006A27F7">
      <w:pPr>
        <w:tabs>
          <w:tab w:val="left" w:pos="3309"/>
        </w:tabs>
        <w:rPr>
          <w:sz w:val="20"/>
        </w:rPr>
      </w:pPr>
    </w:p>
    <w:p w14:paraId="0F7DE3FC" w14:textId="6422193D" w:rsidR="00C40377" w:rsidRPr="002A7FB9" w:rsidRDefault="00C40377" w:rsidP="006A27F7">
      <w:pPr>
        <w:tabs>
          <w:tab w:val="left" w:pos="3309"/>
        </w:tabs>
        <w:rPr>
          <w:sz w:val="20"/>
        </w:rPr>
      </w:pPr>
    </w:p>
    <w:p w14:paraId="0B2F1DA4" w14:textId="0C4E0743" w:rsidR="00C40377" w:rsidRPr="002A7FB9" w:rsidRDefault="00C40377" w:rsidP="006A27F7">
      <w:pPr>
        <w:tabs>
          <w:tab w:val="left" w:pos="3309"/>
        </w:tabs>
        <w:rPr>
          <w:sz w:val="20"/>
        </w:rPr>
      </w:pPr>
    </w:p>
    <w:p w14:paraId="28795495" w14:textId="391A615E" w:rsidR="00C40377" w:rsidRPr="002A7FB9" w:rsidRDefault="00C40377" w:rsidP="006A27F7">
      <w:pPr>
        <w:tabs>
          <w:tab w:val="left" w:pos="3309"/>
        </w:tabs>
        <w:rPr>
          <w:sz w:val="20"/>
        </w:rPr>
      </w:pPr>
    </w:p>
    <w:p w14:paraId="44162186" w14:textId="769CFAA4" w:rsidR="00C40377" w:rsidRPr="002A7FB9" w:rsidRDefault="00C40377" w:rsidP="006A27F7">
      <w:pPr>
        <w:tabs>
          <w:tab w:val="left" w:pos="3309"/>
        </w:tabs>
        <w:rPr>
          <w:sz w:val="20"/>
        </w:rPr>
      </w:pPr>
    </w:p>
    <w:p w14:paraId="7F4867BA" w14:textId="163E1E7E" w:rsidR="00C40377" w:rsidRPr="002A7FB9" w:rsidRDefault="00C40377" w:rsidP="006A27F7">
      <w:pPr>
        <w:tabs>
          <w:tab w:val="left" w:pos="3309"/>
        </w:tabs>
        <w:rPr>
          <w:sz w:val="20"/>
        </w:rPr>
      </w:pPr>
    </w:p>
    <w:p w14:paraId="68247E2B" w14:textId="309A5835" w:rsidR="00C40377" w:rsidRPr="002A7FB9" w:rsidRDefault="00C40377" w:rsidP="006A27F7">
      <w:pPr>
        <w:tabs>
          <w:tab w:val="left" w:pos="3309"/>
        </w:tabs>
        <w:rPr>
          <w:sz w:val="20"/>
        </w:rPr>
      </w:pPr>
    </w:p>
    <w:p w14:paraId="2C36AD24" w14:textId="4A28D019" w:rsidR="00C40377" w:rsidRPr="002A7FB9" w:rsidRDefault="00C40377" w:rsidP="006A27F7">
      <w:pPr>
        <w:tabs>
          <w:tab w:val="left" w:pos="3309"/>
        </w:tabs>
        <w:rPr>
          <w:sz w:val="20"/>
        </w:rPr>
      </w:pPr>
    </w:p>
    <w:p w14:paraId="1AC438E2" w14:textId="0363F15B" w:rsidR="00C40377" w:rsidRPr="002A7FB9" w:rsidRDefault="00C40377" w:rsidP="006A27F7">
      <w:pPr>
        <w:tabs>
          <w:tab w:val="left" w:pos="3309"/>
        </w:tabs>
        <w:rPr>
          <w:sz w:val="20"/>
        </w:rPr>
      </w:pPr>
    </w:p>
    <w:p w14:paraId="2C2EE9AE" w14:textId="0327458F" w:rsidR="00C40377" w:rsidRPr="002A7FB9" w:rsidRDefault="00C40377" w:rsidP="006A27F7">
      <w:pPr>
        <w:tabs>
          <w:tab w:val="left" w:pos="3309"/>
        </w:tabs>
        <w:rPr>
          <w:sz w:val="20"/>
        </w:rPr>
      </w:pPr>
    </w:p>
    <w:p w14:paraId="14A42B89" w14:textId="22798F8E" w:rsidR="00C40377" w:rsidRPr="002A7FB9" w:rsidRDefault="00C40377" w:rsidP="006A27F7">
      <w:pPr>
        <w:tabs>
          <w:tab w:val="left" w:pos="3309"/>
        </w:tabs>
        <w:rPr>
          <w:sz w:val="20"/>
        </w:rPr>
      </w:pPr>
    </w:p>
    <w:p w14:paraId="2C8507EA" w14:textId="514DBCC8" w:rsidR="00C40377" w:rsidRPr="002A7FB9" w:rsidRDefault="00C40377" w:rsidP="006A27F7">
      <w:pPr>
        <w:tabs>
          <w:tab w:val="left" w:pos="3309"/>
        </w:tabs>
        <w:rPr>
          <w:sz w:val="20"/>
        </w:rPr>
      </w:pPr>
    </w:p>
    <w:p w14:paraId="2E501595" w14:textId="27E1941E" w:rsidR="00C40377" w:rsidRPr="002A7FB9" w:rsidRDefault="00C40377" w:rsidP="006A27F7">
      <w:pPr>
        <w:tabs>
          <w:tab w:val="left" w:pos="3309"/>
        </w:tabs>
        <w:rPr>
          <w:sz w:val="20"/>
        </w:rPr>
      </w:pPr>
    </w:p>
    <w:p w14:paraId="13FBFA33" w14:textId="6D585DCB" w:rsidR="00C40377" w:rsidRPr="002A7FB9" w:rsidRDefault="00C40377" w:rsidP="006A27F7">
      <w:pPr>
        <w:tabs>
          <w:tab w:val="left" w:pos="3309"/>
        </w:tabs>
        <w:rPr>
          <w:sz w:val="20"/>
        </w:rPr>
      </w:pPr>
    </w:p>
    <w:p w14:paraId="72133386" w14:textId="0265B6F7" w:rsidR="00C40377" w:rsidRPr="002A7FB9" w:rsidRDefault="00C40377" w:rsidP="006A27F7">
      <w:pPr>
        <w:tabs>
          <w:tab w:val="left" w:pos="3309"/>
        </w:tabs>
        <w:rPr>
          <w:sz w:val="20"/>
        </w:rPr>
      </w:pPr>
    </w:p>
    <w:p w14:paraId="1328C9F8" w14:textId="033C4B92" w:rsidR="00C40377" w:rsidRPr="002A7FB9" w:rsidRDefault="00C40377" w:rsidP="006A27F7">
      <w:pPr>
        <w:tabs>
          <w:tab w:val="left" w:pos="3309"/>
        </w:tabs>
        <w:rPr>
          <w:sz w:val="20"/>
        </w:rPr>
      </w:pPr>
    </w:p>
    <w:p w14:paraId="3B2BD9BC" w14:textId="59DC66B9" w:rsidR="00C40377" w:rsidRPr="002A7FB9" w:rsidRDefault="00C40377" w:rsidP="006A27F7">
      <w:pPr>
        <w:tabs>
          <w:tab w:val="left" w:pos="3309"/>
        </w:tabs>
        <w:rPr>
          <w:sz w:val="20"/>
        </w:rPr>
      </w:pPr>
    </w:p>
    <w:p w14:paraId="775D9B33" w14:textId="51412C92" w:rsidR="00C40377" w:rsidRPr="002A7FB9" w:rsidRDefault="00C40377" w:rsidP="006A27F7">
      <w:pPr>
        <w:tabs>
          <w:tab w:val="left" w:pos="3309"/>
        </w:tabs>
        <w:rPr>
          <w:sz w:val="20"/>
        </w:rPr>
      </w:pPr>
    </w:p>
    <w:p w14:paraId="4C57B6BA" w14:textId="521DE5DF" w:rsidR="00C40377" w:rsidRPr="002A7FB9" w:rsidRDefault="00C40377" w:rsidP="006A27F7">
      <w:pPr>
        <w:tabs>
          <w:tab w:val="left" w:pos="3309"/>
        </w:tabs>
        <w:rPr>
          <w:sz w:val="20"/>
        </w:rPr>
      </w:pPr>
    </w:p>
    <w:p w14:paraId="60086A63" w14:textId="27BA1B63" w:rsidR="00C40377" w:rsidRPr="002A7FB9" w:rsidRDefault="00C40377" w:rsidP="006A27F7">
      <w:pPr>
        <w:tabs>
          <w:tab w:val="left" w:pos="3309"/>
        </w:tabs>
        <w:rPr>
          <w:sz w:val="20"/>
        </w:rPr>
      </w:pPr>
    </w:p>
    <w:p w14:paraId="29B95D50" w14:textId="7F8B86C0" w:rsidR="00C40377" w:rsidRPr="002A7FB9" w:rsidRDefault="00C40377" w:rsidP="006A27F7">
      <w:pPr>
        <w:tabs>
          <w:tab w:val="left" w:pos="3309"/>
        </w:tabs>
        <w:rPr>
          <w:sz w:val="20"/>
        </w:rPr>
      </w:pPr>
    </w:p>
    <w:p w14:paraId="26BD6D96" w14:textId="24B3BA01" w:rsidR="00C40377" w:rsidRPr="002A7FB9" w:rsidRDefault="00C40377" w:rsidP="006A27F7">
      <w:pPr>
        <w:tabs>
          <w:tab w:val="left" w:pos="3309"/>
        </w:tabs>
        <w:rPr>
          <w:sz w:val="20"/>
        </w:rPr>
      </w:pPr>
    </w:p>
    <w:p w14:paraId="1DF38159" w14:textId="42233939" w:rsidR="00C40377" w:rsidRPr="002A7FB9" w:rsidRDefault="00C40377" w:rsidP="006A27F7">
      <w:pPr>
        <w:tabs>
          <w:tab w:val="left" w:pos="3309"/>
        </w:tabs>
        <w:rPr>
          <w:sz w:val="20"/>
        </w:rPr>
      </w:pPr>
    </w:p>
    <w:p w14:paraId="5C571C3E" w14:textId="74BDAF26" w:rsidR="00C40377" w:rsidRPr="002A7FB9" w:rsidRDefault="00C40377" w:rsidP="006A27F7">
      <w:pPr>
        <w:tabs>
          <w:tab w:val="left" w:pos="3309"/>
        </w:tabs>
        <w:rPr>
          <w:sz w:val="20"/>
        </w:rPr>
      </w:pPr>
    </w:p>
    <w:p w14:paraId="2BF52D7B" w14:textId="0D34662D" w:rsidR="00C40377" w:rsidRPr="002A7FB9" w:rsidRDefault="00C40377" w:rsidP="006A27F7">
      <w:pPr>
        <w:tabs>
          <w:tab w:val="left" w:pos="3309"/>
        </w:tabs>
        <w:rPr>
          <w:sz w:val="20"/>
        </w:rPr>
      </w:pPr>
    </w:p>
    <w:p w14:paraId="2E409781" w14:textId="066486CE" w:rsidR="00C40377" w:rsidRPr="002A7FB9" w:rsidRDefault="00C40377" w:rsidP="006A27F7">
      <w:pPr>
        <w:tabs>
          <w:tab w:val="left" w:pos="3309"/>
        </w:tabs>
        <w:rPr>
          <w:sz w:val="20"/>
        </w:rPr>
      </w:pPr>
    </w:p>
    <w:p w14:paraId="59942F3A" w14:textId="515F1F58" w:rsidR="00C40377" w:rsidRPr="002A7FB9" w:rsidRDefault="00C40377" w:rsidP="006A27F7">
      <w:pPr>
        <w:tabs>
          <w:tab w:val="left" w:pos="3309"/>
        </w:tabs>
        <w:rPr>
          <w:sz w:val="20"/>
        </w:rPr>
      </w:pPr>
    </w:p>
    <w:p w14:paraId="6B8DE504" w14:textId="3D3354F7" w:rsidR="00C40377" w:rsidRDefault="00C40377" w:rsidP="00C40377">
      <w:pPr>
        <w:tabs>
          <w:tab w:val="left" w:pos="3309"/>
        </w:tabs>
        <w:jc w:val="center"/>
        <w:rPr>
          <w:b/>
          <w:sz w:val="20"/>
        </w:rPr>
      </w:pPr>
      <w:r w:rsidRPr="002A7FB9">
        <w:rPr>
          <w:b/>
          <w:sz w:val="20"/>
        </w:rPr>
        <w:t xml:space="preserve">Załącznik nr 4 </w:t>
      </w:r>
      <w:r w:rsidRPr="002A7FB9">
        <w:rPr>
          <w:b/>
          <w:sz w:val="20"/>
        </w:rPr>
        <w:br/>
        <w:t>Aktualna Polisa OC</w:t>
      </w:r>
    </w:p>
    <w:p w14:paraId="435E7C04" w14:textId="77777777" w:rsidR="00084B17" w:rsidRDefault="00084B17" w:rsidP="00C40377">
      <w:pPr>
        <w:tabs>
          <w:tab w:val="left" w:pos="3309"/>
        </w:tabs>
        <w:jc w:val="center"/>
        <w:rPr>
          <w:b/>
          <w:sz w:val="20"/>
        </w:rPr>
      </w:pPr>
    </w:p>
    <w:p w14:paraId="1DA4DAD6" w14:textId="779497DB" w:rsidR="00084B17" w:rsidRDefault="00084B17" w:rsidP="00C40377">
      <w:pPr>
        <w:tabs>
          <w:tab w:val="left" w:pos="3309"/>
        </w:tabs>
        <w:jc w:val="center"/>
        <w:rPr>
          <w:b/>
          <w:sz w:val="20"/>
        </w:rPr>
      </w:pPr>
    </w:p>
    <w:p w14:paraId="4A5BE8B9" w14:textId="77777777" w:rsidR="0086421E" w:rsidRDefault="0086421E" w:rsidP="00C40377">
      <w:pPr>
        <w:tabs>
          <w:tab w:val="left" w:pos="3309"/>
        </w:tabs>
        <w:jc w:val="center"/>
        <w:rPr>
          <w:b/>
          <w:sz w:val="20"/>
        </w:rPr>
      </w:pPr>
    </w:p>
    <w:p w14:paraId="5E269606" w14:textId="5B5D712C" w:rsidR="0086421E" w:rsidRDefault="0086421E" w:rsidP="00C40377">
      <w:pPr>
        <w:tabs>
          <w:tab w:val="left" w:pos="3309"/>
        </w:tabs>
        <w:jc w:val="center"/>
        <w:rPr>
          <w:b/>
          <w:sz w:val="20"/>
        </w:rPr>
      </w:pPr>
    </w:p>
    <w:p w14:paraId="1793AF1D" w14:textId="77777777" w:rsidR="0086421E" w:rsidRDefault="0086421E" w:rsidP="00C40377">
      <w:pPr>
        <w:tabs>
          <w:tab w:val="left" w:pos="3309"/>
        </w:tabs>
        <w:jc w:val="center"/>
        <w:rPr>
          <w:b/>
          <w:sz w:val="20"/>
        </w:rPr>
      </w:pPr>
    </w:p>
    <w:p w14:paraId="144226DC" w14:textId="456AF40A" w:rsidR="0086421E" w:rsidRDefault="0086421E" w:rsidP="00C40377">
      <w:pPr>
        <w:tabs>
          <w:tab w:val="left" w:pos="3309"/>
        </w:tabs>
        <w:jc w:val="center"/>
        <w:rPr>
          <w:b/>
          <w:sz w:val="20"/>
        </w:rPr>
      </w:pPr>
    </w:p>
    <w:p w14:paraId="1A6B070E" w14:textId="77777777" w:rsidR="0086421E" w:rsidRDefault="0086421E" w:rsidP="00C40377">
      <w:pPr>
        <w:tabs>
          <w:tab w:val="left" w:pos="3309"/>
        </w:tabs>
        <w:jc w:val="center"/>
        <w:rPr>
          <w:b/>
          <w:sz w:val="20"/>
        </w:rPr>
      </w:pPr>
    </w:p>
    <w:p w14:paraId="1C9685A4" w14:textId="77777777" w:rsidR="0086421E" w:rsidRDefault="0086421E" w:rsidP="00C40377">
      <w:pPr>
        <w:tabs>
          <w:tab w:val="left" w:pos="3309"/>
        </w:tabs>
        <w:jc w:val="center"/>
        <w:rPr>
          <w:b/>
          <w:sz w:val="20"/>
        </w:rPr>
      </w:pPr>
    </w:p>
    <w:p w14:paraId="48AB14BC" w14:textId="77777777" w:rsidR="0086421E" w:rsidRDefault="0086421E" w:rsidP="00C40377">
      <w:pPr>
        <w:tabs>
          <w:tab w:val="left" w:pos="3309"/>
        </w:tabs>
        <w:jc w:val="center"/>
        <w:rPr>
          <w:b/>
          <w:sz w:val="20"/>
        </w:rPr>
      </w:pPr>
    </w:p>
    <w:p w14:paraId="59302429" w14:textId="45D921D6" w:rsidR="0086421E" w:rsidRDefault="0086421E" w:rsidP="00C40377">
      <w:pPr>
        <w:tabs>
          <w:tab w:val="left" w:pos="3309"/>
        </w:tabs>
        <w:jc w:val="center"/>
        <w:rPr>
          <w:b/>
          <w:sz w:val="20"/>
        </w:rPr>
      </w:pPr>
    </w:p>
    <w:p w14:paraId="54108033" w14:textId="77777777" w:rsidR="00084B17" w:rsidRDefault="00084B17" w:rsidP="00C40377">
      <w:pPr>
        <w:tabs>
          <w:tab w:val="left" w:pos="3309"/>
        </w:tabs>
        <w:jc w:val="center"/>
        <w:rPr>
          <w:b/>
          <w:sz w:val="20"/>
        </w:rPr>
      </w:pPr>
    </w:p>
    <w:p w14:paraId="1D503761" w14:textId="77777777" w:rsidR="00084B17" w:rsidRDefault="00084B17" w:rsidP="00C40377">
      <w:pPr>
        <w:tabs>
          <w:tab w:val="left" w:pos="3309"/>
        </w:tabs>
        <w:jc w:val="center"/>
        <w:rPr>
          <w:b/>
          <w:sz w:val="20"/>
        </w:rPr>
      </w:pPr>
    </w:p>
    <w:p w14:paraId="0967B1C0" w14:textId="77777777" w:rsidR="00084B17" w:rsidRDefault="00084B17" w:rsidP="00C40377">
      <w:pPr>
        <w:tabs>
          <w:tab w:val="left" w:pos="3309"/>
        </w:tabs>
        <w:jc w:val="center"/>
        <w:rPr>
          <w:b/>
          <w:sz w:val="20"/>
        </w:rPr>
      </w:pPr>
    </w:p>
    <w:p w14:paraId="6E5C8277" w14:textId="77777777" w:rsidR="00084B17" w:rsidRDefault="00084B17" w:rsidP="00C40377">
      <w:pPr>
        <w:tabs>
          <w:tab w:val="left" w:pos="3309"/>
        </w:tabs>
        <w:jc w:val="center"/>
        <w:rPr>
          <w:b/>
          <w:sz w:val="20"/>
        </w:rPr>
      </w:pPr>
    </w:p>
    <w:p w14:paraId="11C57CCA" w14:textId="77777777" w:rsidR="00084B17" w:rsidRDefault="00084B17" w:rsidP="00C40377">
      <w:pPr>
        <w:tabs>
          <w:tab w:val="left" w:pos="3309"/>
        </w:tabs>
        <w:jc w:val="center"/>
        <w:rPr>
          <w:b/>
          <w:sz w:val="20"/>
        </w:rPr>
      </w:pPr>
    </w:p>
    <w:p w14:paraId="16CDCCB6" w14:textId="77777777" w:rsidR="00084B17" w:rsidRDefault="00084B17" w:rsidP="00C40377">
      <w:pPr>
        <w:tabs>
          <w:tab w:val="left" w:pos="3309"/>
        </w:tabs>
        <w:jc w:val="center"/>
        <w:rPr>
          <w:b/>
          <w:sz w:val="20"/>
        </w:rPr>
      </w:pPr>
    </w:p>
    <w:p w14:paraId="2AB4D2B7" w14:textId="77777777" w:rsidR="00084B17" w:rsidRDefault="00084B17" w:rsidP="0086421E">
      <w:pPr>
        <w:tabs>
          <w:tab w:val="left" w:pos="3309"/>
        </w:tabs>
        <w:rPr>
          <w:b/>
          <w:sz w:val="20"/>
        </w:rPr>
      </w:pPr>
    </w:p>
    <w:p w14:paraId="3C9E8870" w14:textId="77777777" w:rsidR="00244A35" w:rsidRDefault="00244A35" w:rsidP="0086421E">
      <w:pPr>
        <w:tabs>
          <w:tab w:val="left" w:pos="3309"/>
        </w:tabs>
        <w:rPr>
          <w:b/>
          <w:sz w:val="20"/>
        </w:rPr>
      </w:pPr>
    </w:p>
    <w:p w14:paraId="75E00E11" w14:textId="77777777" w:rsidR="00244A35" w:rsidRDefault="00244A35" w:rsidP="0086421E">
      <w:pPr>
        <w:tabs>
          <w:tab w:val="left" w:pos="3309"/>
        </w:tabs>
        <w:rPr>
          <w:b/>
          <w:sz w:val="20"/>
        </w:rPr>
      </w:pPr>
    </w:p>
    <w:p w14:paraId="24A27967" w14:textId="77777777" w:rsidR="00244A35" w:rsidRDefault="00244A35" w:rsidP="0086421E">
      <w:pPr>
        <w:tabs>
          <w:tab w:val="left" w:pos="3309"/>
        </w:tabs>
        <w:rPr>
          <w:b/>
          <w:sz w:val="20"/>
        </w:rPr>
      </w:pPr>
    </w:p>
    <w:p w14:paraId="226FFA4D" w14:textId="77777777" w:rsidR="00244A35" w:rsidRDefault="00244A35" w:rsidP="0086421E">
      <w:pPr>
        <w:tabs>
          <w:tab w:val="left" w:pos="3309"/>
        </w:tabs>
        <w:rPr>
          <w:b/>
          <w:sz w:val="20"/>
        </w:rPr>
      </w:pPr>
    </w:p>
    <w:p w14:paraId="4A09C2D5" w14:textId="77777777" w:rsidR="00244A35" w:rsidRDefault="00244A35" w:rsidP="0086421E">
      <w:pPr>
        <w:tabs>
          <w:tab w:val="left" w:pos="3309"/>
        </w:tabs>
        <w:rPr>
          <w:b/>
          <w:sz w:val="20"/>
        </w:rPr>
      </w:pPr>
    </w:p>
    <w:p w14:paraId="35B61F48" w14:textId="77777777" w:rsidR="00244A35" w:rsidRDefault="00244A35" w:rsidP="0086421E">
      <w:pPr>
        <w:tabs>
          <w:tab w:val="left" w:pos="3309"/>
        </w:tabs>
        <w:rPr>
          <w:b/>
          <w:sz w:val="20"/>
        </w:rPr>
      </w:pPr>
    </w:p>
    <w:p w14:paraId="34A36FEB" w14:textId="77777777" w:rsidR="00244A35" w:rsidRDefault="00244A35" w:rsidP="0086421E">
      <w:pPr>
        <w:tabs>
          <w:tab w:val="left" w:pos="3309"/>
        </w:tabs>
        <w:rPr>
          <w:b/>
          <w:sz w:val="20"/>
        </w:rPr>
      </w:pPr>
    </w:p>
    <w:p w14:paraId="6811EE6E" w14:textId="77777777" w:rsidR="00244A35" w:rsidRDefault="00244A35" w:rsidP="0086421E">
      <w:pPr>
        <w:tabs>
          <w:tab w:val="left" w:pos="3309"/>
        </w:tabs>
        <w:rPr>
          <w:b/>
          <w:sz w:val="20"/>
        </w:rPr>
      </w:pPr>
    </w:p>
    <w:p w14:paraId="58E71358" w14:textId="77777777" w:rsidR="00244A35" w:rsidRDefault="00244A35" w:rsidP="0086421E">
      <w:pPr>
        <w:tabs>
          <w:tab w:val="left" w:pos="3309"/>
        </w:tabs>
        <w:rPr>
          <w:b/>
          <w:sz w:val="20"/>
        </w:rPr>
      </w:pPr>
    </w:p>
    <w:p w14:paraId="6626B2F4" w14:textId="77777777" w:rsidR="00244A35" w:rsidRDefault="00244A35" w:rsidP="0086421E">
      <w:pPr>
        <w:tabs>
          <w:tab w:val="left" w:pos="3309"/>
        </w:tabs>
        <w:rPr>
          <w:b/>
          <w:sz w:val="20"/>
        </w:rPr>
      </w:pPr>
    </w:p>
    <w:p w14:paraId="6829E6DE" w14:textId="77777777" w:rsidR="00244A35" w:rsidRDefault="00244A35" w:rsidP="0086421E">
      <w:pPr>
        <w:tabs>
          <w:tab w:val="left" w:pos="3309"/>
        </w:tabs>
        <w:rPr>
          <w:b/>
          <w:sz w:val="20"/>
        </w:rPr>
      </w:pPr>
    </w:p>
    <w:p w14:paraId="27E7E7FA" w14:textId="77777777" w:rsidR="00244A35" w:rsidRDefault="00244A35" w:rsidP="0086421E">
      <w:pPr>
        <w:tabs>
          <w:tab w:val="left" w:pos="3309"/>
        </w:tabs>
        <w:rPr>
          <w:b/>
          <w:sz w:val="20"/>
        </w:rPr>
      </w:pPr>
    </w:p>
    <w:p w14:paraId="54FB75F3" w14:textId="77777777" w:rsidR="00244A35" w:rsidRDefault="00244A35" w:rsidP="0086421E">
      <w:pPr>
        <w:tabs>
          <w:tab w:val="left" w:pos="3309"/>
        </w:tabs>
        <w:rPr>
          <w:b/>
          <w:sz w:val="20"/>
        </w:rPr>
      </w:pPr>
    </w:p>
    <w:p w14:paraId="76A258C6" w14:textId="77777777" w:rsidR="00244A35" w:rsidRDefault="00244A35" w:rsidP="0086421E">
      <w:pPr>
        <w:tabs>
          <w:tab w:val="left" w:pos="3309"/>
        </w:tabs>
        <w:rPr>
          <w:b/>
          <w:sz w:val="20"/>
        </w:rPr>
      </w:pPr>
    </w:p>
    <w:p w14:paraId="75B7D30C" w14:textId="77777777" w:rsidR="00244A35" w:rsidRDefault="00244A35" w:rsidP="0086421E">
      <w:pPr>
        <w:tabs>
          <w:tab w:val="left" w:pos="3309"/>
        </w:tabs>
        <w:rPr>
          <w:b/>
          <w:sz w:val="20"/>
        </w:rPr>
      </w:pPr>
    </w:p>
    <w:p w14:paraId="3070A94F" w14:textId="77777777" w:rsidR="00244A35" w:rsidRDefault="00244A35" w:rsidP="0086421E">
      <w:pPr>
        <w:tabs>
          <w:tab w:val="left" w:pos="3309"/>
        </w:tabs>
        <w:rPr>
          <w:b/>
          <w:sz w:val="20"/>
        </w:rPr>
      </w:pPr>
    </w:p>
    <w:p w14:paraId="66A76101" w14:textId="77777777" w:rsidR="00244A35" w:rsidRDefault="00244A35" w:rsidP="0086421E">
      <w:pPr>
        <w:tabs>
          <w:tab w:val="left" w:pos="3309"/>
        </w:tabs>
        <w:rPr>
          <w:b/>
          <w:sz w:val="20"/>
        </w:rPr>
      </w:pPr>
    </w:p>
    <w:p w14:paraId="6C1454AD" w14:textId="77777777" w:rsidR="00244A35" w:rsidRDefault="00244A35" w:rsidP="0086421E">
      <w:pPr>
        <w:tabs>
          <w:tab w:val="left" w:pos="3309"/>
        </w:tabs>
        <w:rPr>
          <w:b/>
          <w:sz w:val="20"/>
        </w:rPr>
      </w:pPr>
    </w:p>
    <w:p w14:paraId="45CE7A56" w14:textId="77777777" w:rsidR="00244A35" w:rsidRDefault="00244A35" w:rsidP="0086421E">
      <w:pPr>
        <w:tabs>
          <w:tab w:val="left" w:pos="3309"/>
        </w:tabs>
        <w:rPr>
          <w:b/>
          <w:sz w:val="20"/>
        </w:rPr>
      </w:pPr>
    </w:p>
    <w:p w14:paraId="0B5102AD" w14:textId="77777777" w:rsidR="00244A35" w:rsidRDefault="00244A35" w:rsidP="0086421E">
      <w:pPr>
        <w:tabs>
          <w:tab w:val="left" w:pos="3309"/>
        </w:tabs>
        <w:rPr>
          <w:b/>
          <w:sz w:val="20"/>
        </w:rPr>
      </w:pPr>
    </w:p>
    <w:p w14:paraId="60F36AF9" w14:textId="77777777" w:rsidR="00244A35" w:rsidRDefault="00244A35" w:rsidP="0086421E">
      <w:pPr>
        <w:tabs>
          <w:tab w:val="left" w:pos="3309"/>
        </w:tabs>
        <w:rPr>
          <w:b/>
          <w:sz w:val="20"/>
        </w:rPr>
      </w:pPr>
    </w:p>
    <w:p w14:paraId="5A2CC2ED" w14:textId="77777777" w:rsidR="00244A35" w:rsidRDefault="00244A35" w:rsidP="0086421E">
      <w:pPr>
        <w:tabs>
          <w:tab w:val="left" w:pos="3309"/>
        </w:tabs>
        <w:rPr>
          <w:b/>
          <w:sz w:val="20"/>
        </w:rPr>
      </w:pPr>
    </w:p>
    <w:p w14:paraId="40509F76" w14:textId="77777777" w:rsidR="00244A35" w:rsidRDefault="00244A35" w:rsidP="0086421E">
      <w:pPr>
        <w:tabs>
          <w:tab w:val="left" w:pos="3309"/>
        </w:tabs>
        <w:rPr>
          <w:b/>
          <w:sz w:val="20"/>
        </w:rPr>
      </w:pPr>
    </w:p>
    <w:p w14:paraId="250DB130" w14:textId="77777777" w:rsidR="00244A35" w:rsidRDefault="00244A35" w:rsidP="0086421E">
      <w:pPr>
        <w:tabs>
          <w:tab w:val="left" w:pos="3309"/>
        </w:tabs>
        <w:rPr>
          <w:b/>
          <w:sz w:val="20"/>
        </w:rPr>
      </w:pPr>
    </w:p>
    <w:p w14:paraId="2946DD51" w14:textId="77777777" w:rsidR="00244A35" w:rsidRDefault="00244A35" w:rsidP="0086421E">
      <w:pPr>
        <w:tabs>
          <w:tab w:val="left" w:pos="3309"/>
        </w:tabs>
        <w:rPr>
          <w:b/>
          <w:sz w:val="20"/>
        </w:rPr>
      </w:pPr>
    </w:p>
    <w:p w14:paraId="43FE81F7" w14:textId="77777777" w:rsidR="00244A35" w:rsidRDefault="00244A35" w:rsidP="0086421E">
      <w:pPr>
        <w:tabs>
          <w:tab w:val="left" w:pos="3309"/>
        </w:tabs>
        <w:rPr>
          <w:b/>
          <w:sz w:val="20"/>
        </w:rPr>
      </w:pPr>
    </w:p>
    <w:p w14:paraId="67CE1F5A" w14:textId="77777777" w:rsidR="00244A35" w:rsidRDefault="00244A35" w:rsidP="0086421E">
      <w:pPr>
        <w:tabs>
          <w:tab w:val="left" w:pos="3309"/>
        </w:tabs>
        <w:rPr>
          <w:b/>
          <w:sz w:val="20"/>
        </w:rPr>
      </w:pPr>
    </w:p>
    <w:p w14:paraId="2BDC66AF" w14:textId="77777777" w:rsidR="00244A35" w:rsidRDefault="00244A35" w:rsidP="0086421E">
      <w:pPr>
        <w:tabs>
          <w:tab w:val="left" w:pos="3309"/>
        </w:tabs>
        <w:rPr>
          <w:b/>
          <w:sz w:val="20"/>
        </w:rPr>
      </w:pPr>
    </w:p>
    <w:p w14:paraId="03DA0F72" w14:textId="77777777" w:rsidR="00244A35" w:rsidRDefault="00244A35" w:rsidP="0086421E">
      <w:pPr>
        <w:tabs>
          <w:tab w:val="left" w:pos="3309"/>
        </w:tabs>
        <w:rPr>
          <w:b/>
          <w:sz w:val="20"/>
        </w:rPr>
      </w:pPr>
    </w:p>
    <w:p w14:paraId="15B1633A" w14:textId="77777777" w:rsidR="00244A35" w:rsidRDefault="00244A35" w:rsidP="0086421E">
      <w:pPr>
        <w:tabs>
          <w:tab w:val="left" w:pos="3309"/>
        </w:tabs>
        <w:rPr>
          <w:b/>
          <w:sz w:val="20"/>
        </w:rPr>
      </w:pPr>
    </w:p>
    <w:p w14:paraId="7AC39407" w14:textId="77777777" w:rsidR="00244A35" w:rsidRDefault="00244A35" w:rsidP="0086421E">
      <w:pPr>
        <w:tabs>
          <w:tab w:val="left" w:pos="3309"/>
        </w:tabs>
        <w:rPr>
          <w:b/>
          <w:sz w:val="20"/>
        </w:rPr>
      </w:pPr>
    </w:p>
    <w:p w14:paraId="377A912C" w14:textId="77777777" w:rsidR="00244A35" w:rsidRDefault="00244A35" w:rsidP="0086421E">
      <w:pPr>
        <w:tabs>
          <w:tab w:val="left" w:pos="3309"/>
        </w:tabs>
        <w:rPr>
          <w:b/>
          <w:sz w:val="20"/>
        </w:rPr>
      </w:pPr>
    </w:p>
    <w:p w14:paraId="0C5D1815" w14:textId="77777777" w:rsidR="00244A35" w:rsidRDefault="00244A35" w:rsidP="0086421E">
      <w:pPr>
        <w:tabs>
          <w:tab w:val="left" w:pos="3309"/>
        </w:tabs>
        <w:rPr>
          <w:b/>
          <w:sz w:val="20"/>
        </w:rPr>
      </w:pPr>
    </w:p>
    <w:p w14:paraId="227E0416" w14:textId="77777777" w:rsidR="00084B17" w:rsidRDefault="00084B17" w:rsidP="00C40377">
      <w:pPr>
        <w:tabs>
          <w:tab w:val="left" w:pos="3309"/>
        </w:tabs>
        <w:jc w:val="center"/>
        <w:rPr>
          <w:b/>
          <w:sz w:val="20"/>
        </w:rPr>
      </w:pPr>
    </w:p>
    <w:p w14:paraId="0B79BA22" w14:textId="77777777" w:rsidR="00084B17" w:rsidRDefault="00084B17" w:rsidP="00C40377">
      <w:pPr>
        <w:tabs>
          <w:tab w:val="left" w:pos="3309"/>
        </w:tabs>
        <w:jc w:val="center"/>
        <w:rPr>
          <w:b/>
          <w:sz w:val="20"/>
        </w:rPr>
      </w:pPr>
    </w:p>
    <w:p w14:paraId="272CA2E3" w14:textId="77777777" w:rsidR="00084B17" w:rsidRDefault="00084B17" w:rsidP="00C40377">
      <w:pPr>
        <w:tabs>
          <w:tab w:val="left" w:pos="3309"/>
        </w:tabs>
        <w:jc w:val="center"/>
        <w:rPr>
          <w:b/>
          <w:sz w:val="20"/>
        </w:rPr>
      </w:pPr>
    </w:p>
    <w:p w14:paraId="23BAEBC2" w14:textId="77777777" w:rsidR="00084B17" w:rsidRDefault="00084B17" w:rsidP="00C40377">
      <w:pPr>
        <w:tabs>
          <w:tab w:val="left" w:pos="3309"/>
        </w:tabs>
        <w:jc w:val="center"/>
        <w:rPr>
          <w:b/>
          <w:sz w:val="20"/>
        </w:rPr>
      </w:pPr>
    </w:p>
    <w:p w14:paraId="621CE46C" w14:textId="77777777" w:rsidR="00084B17" w:rsidRDefault="00084B17" w:rsidP="00C40377">
      <w:pPr>
        <w:tabs>
          <w:tab w:val="left" w:pos="3309"/>
        </w:tabs>
        <w:jc w:val="center"/>
        <w:rPr>
          <w:b/>
          <w:sz w:val="20"/>
        </w:rPr>
      </w:pPr>
    </w:p>
    <w:p w14:paraId="198C5422" w14:textId="449C1E8E" w:rsidR="00084B17" w:rsidRPr="00C40377" w:rsidRDefault="00084B17" w:rsidP="00084B17">
      <w:pPr>
        <w:tabs>
          <w:tab w:val="left" w:pos="3309"/>
        </w:tabs>
        <w:jc w:val="center"/>
        <w:rPr>
          <w:b/>
          <w:sz w:val="20"/>
        </w:rPr>
      </w:pPr>
      <w:r w:rsidRPr="002A7FB9">
        <w:rPr>
          <w:b/>
          <w:sz w:val="20"/>
        </w:rPr>
        <w:t xml:space="preserve">Załącznik nr </w:t>
      </w:r>
      <w:r>
        <w:rPr>
          <w:b/>
          <w:sz w:val="20"/>
        </w:rPr>
        <w:t>5</w:t>
      </w:r>
      <w:r w:rsidRPr="002A7FB9">
        <w:rPr>
          <w:b/>
          <w:sz w:val="20"/>
        </w:rPr>
        <w:t xml:space="preserve"> </w:t>
      </w:r>
      <w:r w:rsidRPr="002A7FB9">
        <w:rPr>
          <w:b/>
          <w:sz w:val="20"/>
        </w:rPr>
        <w:br/>
      </w:r>
      <w:r w:rsidR="00DD2895">
        <w:rPr>
          <w:b/>
          <w:sz w:val="20"/>
        </w:rPr>
        <w:t>Zakres rzeczowo - finansowy</w:t>
      </w:r>
    </w:p>
    <w:p w14:paraId="212053F8" w14:textId="71A23B1D" w:rsidR="00084B17" w:rsidRDefault="00084B17" w:rsidP="00C40377">
      <w:pPr>
        <w:tabs>
          <w:tab w:val="left" w:pos="3309"/>
        </w:tabs>
        <w:jc w:val="center"/>
        <w:rPr>
          <w:b/>
          <w:sz w:val="20"/>
        </w:rPr>
      </w:pPr>
    </w:p>
    <w:p w14:paraId="6CCE10CD" w14:textId="38C94B3C" w:rsidR="004D0B0C" w:rsidRDefault="004D0B0C" w:rsidP="00C40377">
      <w:pPr>
        <w:tabs>
          <w:tab w:val="left" w:pos="3309"/>
        </w:tabs>
        <w:jc w:val="center"/>
        <w:rPr>
          <w:b/>
          <w:sz w:val="20"/>
        </w:rPr>
      </w:pPr>
    </w:p>
    <w:p w14:paraId="3A7709EA" w14:textId="77777777" w:rsidR="004D0B0C" w:rsidRDefault="004D0B0C" w:rsidP="00C40377">
      <w:pPr>
        <w:tabs>
          <w:tab w:val="left" w:pos="3309"/>
        </w:tabs>
        <w:jc w:val="center"/>
        <w:rPr>
          <w:b/>
          <w:sz w:val="20"/>
        </w:rPr>
      </w:pPr>
    </w:p>
    <w:p w14:paraId="2FA63869" w14:textId="77777777" w:rsidR="004D0B0C" w:rsidRDefault="004D0B0C" w:rsidP="00C40377">
      <w:pPr>
        <w:tabs>
          <w:tab w:val="left" w:pos="3309"/>
        </w:tabs>
        <w:jc w:val="center"/>
        <w:rPr>
          <w:b/>
          <w:sz w:val="20"/>
        </w:rPr>
      </w:pPr>
    </w:p>
    <w:p w14:paraId="5BB00B2A" w14:textId="77777777" w:rsidR="004D0B0C" w:rsidRDefault="004D0B0C" w:rsidP="00C40377">
      <w:pPr>
        <w:tabs>
          <w:tab w:val="left" w:pos="3309"/>
        </w:tabs>
        <w:jc w:val="center"/>
        <w:rPr>
          <w:b/>
          <w:sz w:val="20"/>
        </w:rPr>
      </w:pPr>
    </w:p>
    <w:p w14:paraId="5FB7614F" w14:textId="7E299066" w:rsidR="004D0B0C" w:rsidRPr="004D0B0C" w:rsidRDefault="004D0B0C" w:rsidP="004D0B0C">
      <w:pPr>
        <w:keepNext/>
        <w:pageBreakBefore/>
        <w:spacing w:after="240"/>
        <w:jc w:val="center"/>
        <w:outlineLvl w:val="1"/>
        <w:rPr>
          <w:b/>
          <w:iCs/>
          <w:sz w:val="20"/>
        </w:rPr>
      </w:pPr>
      <w:bookmarkStart w:id="34" w:name="_Toc133305872"/>
      <w:bookmarkStart w:id="35" w:name="_Toc167795049"/>
      <w:r w:rsidRPr="004D0B0C">
        <w:rPr>
          <w:b/>
          <w:iCs/>
          <w:sz w:val="20"/>
        </w:rPr>
        <w:t xml:space="preserve">ZAŁĄCZNIK NR </w:t>
      </w:r>
      <w:r w:rsidR="00DD2895">
        <w:rPr>
          <w:b/>
          <w:iCs/>
          <w:sz w:val="20"/>
        </w:rPr>
        <w:t>6</w:t>
      </w:r>
      <w:r w:rsidRPr="004D0B0C">
        <w:rPr>
          <w:b/>
          <w:iCs/>
          <w:sz w:val="20"/>
        </w:rPr>
        <w:t>a</w:t>
      </w:r>
      <w:r w:rsidRPr="004D0B0C">
        <w:rPr>
          <w:b/>
          <w:iCs/>
          <w:sz w:val="20"/>
        </w:rPr>
        <w:br/>
        <w:t>Szczegółowe zobowiązania i zasady odpowiedzialności Wykonawcy</w:t>
      </w:r>
      <w:bookmarkEnd w:id="34"/>
    </w:p>
    <w:p w14:paraId="191CEF0A" w14:textId="77777777" w:rsidR="004D0B0C" w:rsidRPr="004D0B0C" w:rsidRDefault="004D0B0C" w:rsidP="004D0B0C">
      <w:pPr>
        <w:jc w:val="both"/>
        <w:rPr>
          <w:rFonts w:eastAsiaTheme="minorHAnsi"/>
          <w:sz w:val="20"/>
          <w:lang w:eastAsia="en-US"/>
        </w:rPr>
      </w:pPr>
      <w:r w:rsidRPr="004D0B0C">
        <w:rPr>
          <w:rFonts w:eastAsiaTheme="minorHAnsi"/>
          <w:sz w:val="20"/>
          <w:lang w:eastAsia="en-US"/>
        </w:rPr>
        <w:t>Wykonawca, w celu prawidłowego wykonywania Umowy, zobowiązuje się, poza przypadkami wskazanymi w §4 Umowy w szczególności do:</w:t>
      </w:r>
    </w:p>
    <w:p w14:paraId="060B1639" w14:textId="77777777" w:rsidR="004D0B0C" w:rsidRPr="004D0B0C" w:rsidRDefault="004D0B0C" w:rsidP="000C6900">
      <w:pPr>
        <w:numPr>
          <w:ilvl w:val="3"/>
          <w:numId w:val="67"/>
        </w:numPr>
        <w:tabs>
          <w:tab w:val="clear" w:pos="0"/>
          <w:tab w:val="num" w:pos="360"/>
        </w:tabs>
        <w:spacing w:after="60"/>
        <w:ind w:left="357" w:hanging="357"/>
        <w:jc w:val="both"/>
        <w:rPr>
          <w:rFonts w:eastAsiaTheme="minorHAnsi"/>
          <w:sz w:val="20"/>
          <w:lang w:eastAsia="en-US"/>
        </w:rPr>
      </w:pPr>
      <w:r w:rsidRPr="004D0B0C">
        <w:rPr>
          <w:rFonts w:eastAsiaTheme="minorHAnsi"/>
          <w:sz w:val="20"/>
          <w:lang w:eastAsia="en-US"/>
        </w:rPr>
        <w:t xml:space="preserve">przekazania sporządzonej dokumentacji technicznej urządzenia do przeglądu Zamawiającemu </w:t>
      </w:r>
      <w:r w:rsidRPr="004D0B0C">
        <w:rPr>
          <w:rFonts w:eastAsiaTheme="minorHAnsi"/>
          <w:sz w:val="20"/>
          <w:lang w:eastAsia="en-US"/>
        </w:rPr>
        <w:br/>
        <w:t>i zatwierdzenia przez Zamawiającego z udziałem przedstawicieli Wykonawcy;</w:t>
      </w:r>
    </w:p>
    <w:p w14:paraId="72603609" w14:textId="77777777" w:rsidR="004D0B0C" w:rsidRPr="004D0B0C" w:rsidRDefault="004D0B0C" w:rsidP="000C6900">
      <w:pPr>
        <w:numPr>
          <w:ilvl w:val="3"/>
          <w:numId w:val="67"/>
        </w:numPr>
        <w:tabs>
          <w:tab w:val="clear" w:pos="0"/>
          <w:tab w:val="num" w:pos="360"/>
        </w:tabs>
        <w:spacing w:after="60"/>
        <w:ind w:left="357" w:hanging="357"/>
        <w:jc w:val="both"/>
        <w:rPr>
          <w:rFonts w:eastAsiaTheme="minorHAnsi"/>
          <w:sz w:val="20"/>
          <w:lang w:eastAsia="en-US"/>
        </w:rPr>
      </w:pPr>
      <w:r w:rsidRPr="004D0B0C">
        <w:rPr>
          <w:rFonts w:eastAsiaTheme="minorHAnsi"/>
          <w:sz w:val="20"/>
          <w:lang w:eastAsia="en-US"/>
        </w:rPr>
        <w:t>skompletowania całości dokumentacji po zakończeniu realizacji Umowy i protokolarnego przekazania jej Zamawiającemu;</w:t>
      </w:r>
    </w:p>
    <w:p w14:paraId="7005F359" w14:textId="77777777" w:rsidR="004D0B0C" w:rsidRPr="004D0B0C" w:rsidRDefault="004D0B0C" w:rsidP="000C6900">
      <w:pPr>
        <w:numPr>
          <w:ilvl w:val="3"/>
          <w:numId w:val="67"/>
        </w:numPr>
        <w:tabs>
          <w:tab w:val="clear" w:pos="0"/>
          <w:tab w:val="num" w:pos="360"/>
        </w:tabs>
        <w:spacing w:after="60"/>
        <w:ind w:left="357" w:hanging="357"/>
        <w:jc w:val="both"/>
        <w:rPr>
          <w:rFonts w:eastAsiaTheme="minorHAnsi"/>
          <w:sz w:val="20"/>
          <w:lang w:eastAsia="en-US"/>
        </w:rPr>
      </w:pPr>
      <w:r w:rsidRPr="004D0B0C">
        <w:rPr>
          <w:rFonts w:eastAsiaTheme="minorHAnsi"/>
          <w:sz w:val="20"/>
          <w:lang w:eastAsia="en-US"/>
        </w:rPr>
        <w:t>przekazania nowych urządzeń wraz z ich legalizacją, w tym Głównego Urzędu Miar, dokonywanie zawiadomień, uzgodnień itp.;</w:t>
      </w:r>
    </w:p>
    <w:p w14:paraId="2F5595BE" w14:textId="77777777" w:rsidR="004D0B0C" w:rsidRPr="004D0B0C" w:rsidRDefault="004D0B0C" w:rsidP="000C6900">
      <w:pPr>
        <w:numPr>
          <w:ilvl w:val="3"/>
          <w:numId w:val="67"/>
        </w:numPr>
        <w:tabs>
          <w:tab w:val="clear" w:pos="0"/>
          <w:tab w:val="num" w:pos="360"/>
        </w:tabs>
        <w:spacing w:after="60"/>
        <w:ind w:left="357" w:hanging="357"/>
        <w:jc w:val="both"/>
        <w:rPr>
          <w:rFonts w:eastAsiaTheme="minorHAnsi"/>
          <w:sz w:val="20"/>
          <w:lang w:eastAsia="en-US"/>
        </w:rPr>
      </w:pPr>
      <w:r w:rsidRPr="004D0B0C">
        <w:rPr>
          <w:rFonts w:eastAsiaTheme="minorHAnsi"/>
          <w:sz w:val="20"/>
          <w:lang w:eastAsia="en-US"/>
        </w:rPr>
        <w:t>zapewnienia bezpieczeństwa ludziom, urządzeniom i sprzętowi od dnia wejścia na teren wykonywania Inwestycji do dnia protokolarnego zwrócenia go Zamawiającemu;</w:t>
      </w:r>
    </w:p>
    <w:p w14:paraId="015E6FF8" w14:textId="77777777" w:rsidR="004D0B0C" w:rsidRPr="004D0B0C" w:rsidRDefault="004D0B0C" w:rsidP="000C6900">
      <w:pPr>
        <w:numPr>
          <w:ilvl w:val="3"/>
          <w:numId w:val="67"/>
        </w:numPr>
        <w:tabs>
          <w:tab w:val="clear" w:pos="0"/>
          <w:tab w:val="num" w:pos="360"/>
        </w:tabs>
        <w:spacing w:after="60"/>
        <w:ind w:left="357" w:hanging="357"/>
        <w:jc w:val="both"/>
        <w:rPr>
          <w:rFonts w:eastAsiaTheme="minorHAnsi"/>
          <w:sz w:val="20"/>
          <w:lang w:eastAsia="en-US"/>
        </w:rPr>
      </w:pPr>
      <w:r w:rsidRPr="004D0B0C">
        <w:rPr>
          <w:rFonts w:eastAsiaTheme="minorHAnsi"/>
          <w:sz w:val="20"/>
          <w:lang w:eastAsia="en-US"/>
        </w:rPr>
        <w:t xml:space="preserve">przestrzegania przepisów z zakresu BHP, p.poż i ochrony środowiska, przekazanych przez Zamawiającego przepisów wskazanych w </w:t>
      </w:r>
      <w:r w:rsidRPr="004D0B0C">
        <w:rPr>
          <w:rFonts w:eastAsiaTheme="minorHAnsi"/>
          <w:b/>
          <w:sz w:val="20"/>
          <w:lang w:eastAsia="en-US"/>
        </w:rPr>
        <w:t>§4 ust. 1b)</w:t>
      </w:r>
      <w:r w:rsidRPr="004D0B0C">
        <w:rPr>
          <w:rFonts w:eastAsiaTheme="minorHAnsi"/>
          <w:sz w:val="20"/>
          <w:lang w:eastAsia="en-US"/>
        </w:rPr>
        <w:t xml:space="preserve"> Umowy;</w:t>
      </w:r>
    </w:p>
    <w:p w14:paraId="1EFA3DAF" w14:textId="77777777" w:rsidR="004D0B0C" w:rsidRPr="004D0B0C" w:rsidRDefault="004D0B0C" w:rsidP="000C6900">
      <w:pPr>
        <w:numPr>
          <w:ilvl w:val="3"/>
          <w:numId w:val="67"/>
        </w:numPr>
        <w:tabs>
          <w:tab w:val="clear" w:pos="0"/>
          <w:tab w:val="num" w:pos="360"/>
        </w:tabs>
        <w:spacing w:after="60"/>
        <w:ind w:left="357" w:hanging="357"/>
        <w:jc w:val="both"/>
        <w:rPr>
          <w:rFonts w:eastAsiaTheme="minorHAnsi"/>
          <w:sz w:val="20"/>
          <w:lang w:eastAsia="en-US"/>
        </w:rPr>
      </w:pPr>
      <w:r w:rsidRPr="004D0B0C">
        <w:rPr>
          <w:rFonts w:eastAsiaTheme="minorHAnsi"/>
          <w:sz w:val="20"/>
          <w:lang w:eastAsia="en-US"/>
        </w:rPr>
        <w:t>minimalizowania negatywnych oddziaływań środowiskowych oraz dostosowania dobrych praktyk;</w:t>
      </w:r>
    </w:p>
    <w:p w14:paraId="011D2C16" w14:textId="77777777" w:rsidR="004D0B0C" w:rsidRPr="004D0B0C" w:rsidRDefault="004D0B0C" w:rsidP="000C6900">
      <w:pPr>
        <w:numPr>
          <w:ilvl w:val="3"/>
          <w:numId w:val="67"/>
        </w:numPr>
        <w:tabs>
          <w:tab w:val="clear" w:pos="0"/>
          <w:tab w:val="num" w:pos="360"/>
        </w:tabs>
        <w:spacing w:after="60"/>
        <w:ind w:left="357" w:hanging="357"/>
        <w:jc w:val="both"/>
        <w:rPr>
          <w:rFonts w:eastAsiaTheme="minorHAnsi"/>
          <w:sz w:val="20"/>
          <w:lang w:eastAsia="en-US"/>
        </w:rPr>
      </w:pPr>
      <w:r w:rsidRPr="004D0B0C">
        <w:rPr>
          <w:rFonts w:eastAsiaTheme="minorHAnsi"/>
          <w:sz w:val="20"/>
          <w:lang w:eastAsia="en-US"/>
        </w:rPr>
        <w:t xml:space="preserve"> informowania w formie pisemnej Zamawiającego o:</w:t>
      </w:r>
    </w:p>
    <w:p w14:paraId="5730E7E0" w14:textId="77777777" w:rsidR="004D0B0C" w:rsidRPr="004D0B0C" w:rsidRDefault="004D0B0C" w:rsidP="000C6900">
      <w:pPr>
        <w:numPr>
          <w:ilvl w:val="4"/>
          <w:numId w:val="67"/>
        </w:numPr>
        <w:tabs>
          <w:tab w:val="clear" w:pos="0"/>
          <w:tab w:val="num" w:pos="709"/>
          <w:tab w:val="num" w:pos="3240"/>
        </w:tabs>
        <w:spacing w:after="60"/>
        <w:ind w:left="709"/>
        <w:jc w:val="both"/>
        <w:rPr>
          <w:rFonts w:eastAsiaTheme="minorHAnsi"/>
          <w:sz w:val="20"/>
          <w:lang w:eastAsia="en-US"/>
        </w:rPr>
      </w:pPr>
      <w:r w:rsidRPr="004D0B0C">
        <w:rPr>
          <w:rFonts w:eastAsiaTheme="minorHAnsi"/>
          <w:sz w:val="20"/>
          <w:lang w:eastAsia="en-US"/>
        </w:rPr>
        <w:t>wypadkach przy pracy na terenie Zamawiającego,</w:t>
      </w:r>
    </w:p>
    <w:p w14:paraId="0A3C4E17" w14:textId="77777777" w:rsidR="004D0B0C" w:rsidRPr="004D0B0C" w:rsidRDefault="004D0B0C" w:rsidP="000C6900">
      <w:pPr>
        <w:numPr>
          <w:ilvl w:val="4"/>
          <w:numId w:val="67"/>
        </w:numPr>
        <w:tabs>
          <w:tab w:val="clear" w:pos="0"/>
          <w:tab w:val="num" w:pos="709"/>
          <w:tab w:val="num" w:pos="3240"/>
        </w:tabs>
        <w:spacing w:after="60"/>
        <w:ind w:left="709"/>
        <w:jc w:val="both"/>
        <w:rPr>
          <w:rFonts w:eastAsiaTheme="minorHAnsi"/>
          <w:sz w:val="20"/>
          <w:lang w:eastAsia="en-US"/>
        </w:rPr>
      </w:pPr>
      <w:r w:rsidRPr="004D0B0C">
        <w:rPr>
          <w:rFonts w:eastAsiaTheme="minorHAnsi"/>
          <w:sz w:val="20"/>
          <w:lang w:eastAsia="en-US"/>
        </w:rPr>
        <w:t xml:space="preserve">zaistniałych zdarzeniach potencjalnie wypadkowych, jeżeli ich przyczyna leżała po stronie Zamawiającego lub w przypadku jeśli ich skutki mogły dotyczyć pracowników Zamawiającego.  </w:t>
      </w:r>
    </w:p>
    <w:p w14:paraId="468C7730" w14:textId="77777777" w:rsidR="004D0B0C" w:rsidRPr="004D0B0C" w:rsidRDefault="004D0B0C" w:rsidP="000C6900">
      <w:pPr>
        <w:numPr>
          <w:ilvl w:val="3"/>
          <w:numId w:val="67"/>
        </w:numPr>
        <w:tabs>
          <w:tab w:val="clear" w:pos="0"/>
          <w:tab w:val="num" w:pos="360"/>
        </w:tabs>
        <w:spacing w:after="60"/>
        <w:ind w:left="357" w:hanging="357"/>
        <w:jc w:val="both"/>
        <w:rPr>
          <w:rFonts w:eastAsiaTheme="minorHAnsi"/>
          <w:sz w:val="20"/>
          <w:lang w:eastAsia="en-US"/>
        </w:rPr>
      </w:pPr>
      <w:r w:rsidRPr="004D0B0C">
        <w:rPr>
          <w:rFonts w:eastAsiaTheme="minorHAnsi"/>
          <w:sz w:val="20"/>
          <w:lang w:eastAsia="en-US"/>
        </w:rPr>
        <w:t>odsunięcia od wykonywania pracy każdej osoby, która przez swój brak kwalifikacji lub z innego powodu zagraża w jakikolwiek sposób należytemu wykonaniu Umowy;</w:t>
      </w:r>
    </w:p>
    <w:p w14:paraId="15C53412" w14:textId="77777777" w:rsidR="004D0B0C" w:rsidRPr="004D0B0C" w:rsidRDefault="004D0B0C" w:rsidP="000C6900">
      <w:pPr>
        <w:numPr>
          <w:ilvl w:val="3"/>
          <w:numId w:val="67"/>
        </w:numPr>
        <w:tabs>
          <w:tab w:val="clear" w:pos="0"/>
          <w:tab w:val="num" w:pos="360"/>
        </w:tabs>
        <w:spacing w:after="60"/>
        <w:ind w:left="357" w:hanging="357"/>
        <w:jc w:val="both"/>
        <w:rPr>
          <w:rFonts w:eastAsiaTheme="minorHAnsi"/>
          <w:sz w:val="20"/>
          <w:lang w:eastAsia="en-US"/>
        </w:rPr>
      </w:pPr>
      <w:r w:rsidRPr="004D0B0C">
        <w:rPr>
          <w:rFonts w:eastAsiaTheme="minorHAnsi"/>
          <w:sz w:val="20"/>
          <w:lang w:eastAsia="en-US"/>
        </w:rPr>
        <w:t xml:space="preserve">prowadzenia prac zgodnie z przepisami bezpieczeństwa i higieny pracy w budownictwie. </w:t>
      </w:r>
      <w:r w:rsidRPr="004D0B0C">
        <w:rPr>
          <w:rFonts w:eastAsiaTheme="minorHAnsi"/>
          <w:sz w:val="20"/>
          <w:lang w:eastAsia="en-US"/>
        </w:rPr>
        <w:br/>
        <w:t>W przypadku stwierdzenia nie przestrzegania przez pracowników przepisów BHP Zamawiający ma prawo naliczyć kary umowną w wysokości określonej w Taryfikatorze kar pieniężnych za naruszenie zasad w zakresie BHP, p.poż. lub bezpieczeństwa procesowego. Kara taka może zostać potrącona z wynagrodzenia Wykonawcy. W przypadku nieprzestrzegania przepisów BHP przez pracowników i osoby podlegające Wykonawcy, Nadzór i Służby BHP Zamawiającego jak również Kierownik Projektu ma prawo do natychmiastowego usunięcia tych osób z terenu Zakładu.</w:t>
      </w:r>
    </w:p>
    <w:p w14:paraId="496B62E4" w14:textId="77777777" w:rsidR="004D0B0C" w:rsidRPr="004D0B0C" w:rsidRDefault="004D0B0C" w:rsidP="000C6900">
      <w:pPr>
        <w:numPr>
          <w:ilvl w:val="3"/>
          <w:numId w:val="67"/>
        </w:numPr>
        <w:tabs>
          <w:tab w:val="clear" w:pos="0"/>
          <w:tab w:val="num" w:pos="360"/>
        </w:tabs>
        <w:spacing w:after="60"/>
        <w:ind w:left="357" w:hanging="357"/>
        <w:jc w:val="both"/>
        <w:rPr>
          <w:rFonts w:eastAsiaTheme="minorHAnsi"/>
          <w:sz w:val="20"/>
          <w:lang w:eastAsia="en-US"/>
        </w:rPr>
      </w:pPr>
      <w:r w:rsidRPr="004D0B0C">
        <w:rPr>
          <w:rFonts w:eastAsiaTheme="minorHAnsi"/>
          <w:sz w:val="20"/>
          <w:lang w:eastAsia="en-US"/>
        </w:rPr>
        <w:t xml:space="preserve">gospodarowania odpadami zgodnie z postanowieniami </w:t>
      </w:r>
      <w:r w:rsidRPr="004D0B0C">
        <w:rPr>
          <w:rFonts w:eastAsiaTheme="minorHAnsi"/>
          <w:b/>
          <w:sz w:val="20"/>
          <w:lang w:eastAsia="en-US"/>
        </w:rPr>
        <w:t>§15</w:t>
      </w:r>
      <w:r w:rsidRPr="004D0B0C">
        <w:rPr>
          <w:rFonts w:eastAsiaTheme="minorHAnsi"/>
          <w:sz w:val="20"/>
          <w:lang w:eastAsia="en-US"/>
        </w:rPr>
        <w:t>; w tym utylizacji odpadów powstałych w trakcie realizacji Inwestycji, chyba że Zamawiający zdecyduje inaczej;</w:t>
      </w:r>
    </w:p>
    <w:p w14:paraId="37BDA231" w14:textId="77777777" w:rsidR="004D0B0C" w:rsidRPr="004D0B0C" w:rsidRDefault="004D0B0C" w:rsidP="000C6900">
      <w:pPr>
        <w:numPr>
          <w:ilvl w:val="3"/>
          <w:numId w:val="67"/>
        </w:numPr>
        <w:tabs>
          <w:tab w:val="clear" w:pos="0"/>
          <w:tab w:val="num" w:pos="360"/>
        </w:tabs>
        <w:spacing w:after="60"/>
        <w:ind w:left="357" w:hanging="357"/>
        <w:jc w:val="both"/>
        <w:rPr>
          <w:rFonts w:eastAsiaTheme="minorHAnsi"/>
          <w:sz w:val="20"/>
          <w:lang w:eastAsia="en-US"/>
        </w:rPr>
      </w:pPr>
      <w:r w:rsidRPr="004D0B0C">
        <w:rPr>
          <w:rFonts w:eastAsiaTheme="minorHAnsi"/>
          <w:sz w:val="20"/>
          <w:lang w:eastAsia="en-US"/>
        </w:rPr>
        <w:t xml:space="preserve">złożenia na żądanie Zamawiającego raportów z wykonywania Inwestycji z zaznaczeniem zaawansowania realizacji prac oraz najbliższych planowanych działań; </w:t>
      </w:r>
    </w:p>
    <w:p w14:paraId="0103F1B8" w14:textId="77777777" w:rsidR="004D0B0C" w:rsidRPr="004D0B0C" w:rsidRDefault="004D0B0C" w:rsidP="000C6900">
      <w:pPr>
        <w:numPr>
          <w:ilvl w:val="3"/>
          <w:numId w:val="67"/>
        </w:numPr>
        <w:tabs>
          <w:tab w:val="clear" w:pos="0"/>
          <w:tab w:val="num" w:pos="360"/>
        </w:tabs>
        <w:spacing w:after="60"/>
        <w:ind w:left="357" w:hanging="357"/>
        <w:jc w:val="both"/>
        <w:rPr>
          <w:rFonts w:eastAsiaTheme="minorHAnsi"/>
          <w:sz w:val="20"/>
          <w:lang w:eastAsia="en-US"/>
        </w:rPr>
      </w:pPr>
      <w:r w:rsidRPr="004D0B0C">
        <w:rPr>
          <w:rFonts w:eastAsiaTheme="minorHAnsi"/>
          <w:sz w:val="20"/>
          <w:lang w:eastAsia="en-US"/>
        </w:rPr>
        <w:t>przesyłania comiesięcznych zestawień zliczonych roboczogodzin, w których prowadzone były prace na Zakładzie Zamawiającego przez Wykonawcę,</w:t>
      </w:r>
    </w:p>
    <w:p w14:paraId="0F5CD100" w14:textId="77777777" w:rsidR="004D0B0C" w:rsidRPr="004D0B0C" w:rsidRDefault="004D0B0C" w:rsidP="000C6900">
      <w:pPr>
        <w:numPr>
          <w:ilvl w:val="3"/>
          <w:numId w:val="67"/>
        </w:numPr>
        <w:tabs>
          <w:tab w:val="clear" w:pos="0"/>
          <w:tab w:val="num" w:pos="360"/>
        </w:tabs>
        <w:spacing w:after="60"/>
        <w:ind w:left="357" w:hanging="357"/>
        <w:jc w:val="both"/>
        <w:rPr>
          <w:rFonts w:eastAsiaTheme="minorHAnsi"/>
          <w:sz w:val="20"/>
          <w:lang w:eastAsia="en-US"/>
        </w:rPr>
      </w:pPr>
      <w:r w:rsidRPr="004D0B0C">
        <w:rPr>
          <w:rFonts w:eastAsiaTheme="minorHAnsi"/>
          <w:sz w:val="20"/>
          <w:lang w:eastAsia="en-US"/>
        </w:rPr>
        <w:t xml:space="preserve">składania Zamawiającemu - na jego żądanie - informacji ze stanu realizacji Przedmiotu Umowy, </w:t>
      </w:r>
      <w:r w:rsidRPr="004D0B0C">
        <w:rPr>
          <w:rFonts w:eastAsiaTheme="minorHAnsi"/>
          <w:sz w:val="20"/>
          <w:lang w:eastAsia="en-US"/>
        </w:rPr>
        <w:br/>
        <w:t>a w przypadku zagrożenia terminu umownego, Wykonawca zobowiązany jest na bieżąco do pisemnego informowania Zamawiającego o ryzyku i przyczynach opóźnień,</w:t>
      </w:r>
    </w:p>
    <w:p w14:paraId="76CAA678" w14:textId="77777777" w:rsidR="004D0B0C" w:rsidRPr="004D0B0C" w:rsidRDefault="004D0B0C" w:rsidP="000C6900">
      <w:pPr>
        <w:numPr>
          <w:ilvl w:val="3"/>
          <w:numId w:val="67"/>
        </w:numPr>
        <w:tabs>
          <w:tab w:val="clear" w:pos="0"/>
          <w:tab w:val="num" w:pos="360"/>
        </w:tabs>
        <w:spacing w:after="60"/>
        <w:ind w:left="357" w:hanging="357"/>
        <w:jc w:val="both"/>
        <w:rPr>
          <w:rFonts w:eastAsiaTheme="minorHAnsi"/>
          <w:sz w:val="20"/>
          <w:lang w:eastAsia="en-US"/>
        </w:rPr>
      </w:pPr>
      <w:r w:rsidRPr="004D0B0C">
        <w:rPr>
          <w:rFonts w:eastAsiaTheme="minorHAnsi"/>
          <w:sz w:val="20"/>
          <w:lang w:eastAsia="en-US"/>
        </w:rPr>
        <w:t>przestrzegania zgodnych z umową i zasadami wiedzy technicznej poleceń Kierownika Projektu oraz pozostałych osób sprawujących Nadzór ze strony Zamawiającego;</w:t>
      </w:r>
    </w:p>
    <w:p w14:paraId="57613B25" w14:textId="77777777" w:rsidR="004D0B0C" w:rsidRPr="004D0B0C" w:rsidRDefault="004D0B0C" w:rsidP="000C6900">
      <w:pPr>
        <w:numPr>
          <w:ilvl w:val="3"/>
          <w:numId w:val="67"/>
        </w:numPr>
        <w:tabs>
          <w:tab w:val="clear" w:pos="0"/>
          <w:tab w:val="num" w:pos="360"/>
        </w:tabs>
        <w:spacing w:after="60"/>
        <w:ind w:left="357" w:hanging="357"/>
        <w:jc w:val="both"/>
        <w:rPr>
          <w:rFonts w:eastAsiaTheme="minorHAnsi"/>
          <w:sz w:val="20"/>
          <w:lang w:eastAsia="en-US"/>
        </w:rPr>
      </w:pPr>
      <w:r w:rsidRPr="004D0B0C">
        <w:rPr>
          <w:rFonts w:eastAsiaTheme="minorHAnsi"/>
          <w:sz w:val="20"/>
          <w:lang w:eastAsia="en-US"/>
        </w:rPr>
        <w:t xml:space="preserve">informowania Zamawiającego o konieczności wykonania prac dodatkowych i zamiennych </w:t>
      </w:r>
      <w:r w:rsidRPr="004D0B0C">
        <w:rPr>
          <w:rFonts w:eastAsiaTheme="minorHAnsi"/>
          <w:sz w:val="20"/>
          <w:lang w:eastAsia="en-US"/>
        </w:rPr>
        <w:br/>
        <w:t>w terminie do 7 dni roboczych od daty stwierdzenia konieczności ich wykonania;</w:t>
      </w:r>
    </w:p>
    <w:p w14:paraId="4826F21A" w14:textId="77777777" w:rsidR="004D0B0C" w:rsidRPr="004D0B0C" w:rsidRDefault="004D0B0C" w:rsidP="000C6900">
      <w:pPr>
        <w:numPr>
          <w:ilvl w:val="3"/>
          <w:numId w:val="67"/>
        </w:numPr>
        <w:tabs>
          <w:tab w:val="clear" w:pos="0"/>
          <w:tab w:val="num" w:pos="360"/>
        </w:tabs>
        <w:spacing w:after="60"/>
        <w:ind w:left="357" w:hanging="357"/>
        <w:jc w:val="both"/>
        <w:rPr>
          <w:rFonts w:eastAsiaTheme="minorHAnsi"/>
          <w:sz w:val="20"/>
          <w:lang w:eastAsia="en-US"/>
        </w:rPr>
      </w:pPr>
      <w:r w:rsidRPr="004D0B0C">
        <w:rPr>
          <w:rFonts w:eastAsiaTheme="minorHAnsi"/>
          <w:sz w:val="20"/>
          <w:lang w:eastAsia="en-US"/>
        </w:rPr>
        <w:t xml:space="preserve">zgłaszania na bieżąco (do dwóch dni roboczych od ich wykonania) prac zanikających i ulegających zakryciu w trakcie wykonywania prac, poprzez wpis do dziennika budowy, notatkę służbową. </w:t>
      </w:r>
      <w:r w:rsidRPr="004D0B0C">
        <w:rPr>
          <w:rFonts w:eastAsiaTheme="minorHAnsi"/>
          <w:sz w:val="20"/>
          <w:lang w:eastAsia="en-US"/>
        </w:rPr>
        <w:br/>
        <w:t>W razie niewypełnienia tego obowiązku, Wykonawca obowiązany będzie na żądanie Zamawiającego do odkrycia prac lub wykonania otworów niezbędnych do zbadania prac, a następnie przywrócenia prac do stanu poprzedniego na własny koszt;</w:t>
      </w:r>
    </w:p>
    <w:p w14:paraId="1922AC5C" w14:textId="77777777" w:rsidR="004D0B0C" w:rsidRPr="004D0B0C" w:rsidRDefault="004D0B0C" w:rsidP="000C6900">
      <w:pPr>
        <w:numPr>
          <w:ilvl w:val="3"/>
          <w:numId w:val="67"/>
        </w:numPr>
        <w:tabs>
          <w:tab w:val="clear" w:pos="0"/>
          <w:tab w:val="num" w:pos="360"/>
        </w:tabs>
        <w:spacing w:after="60"/>
        <w:ind w:left="357" w:hanging="357"/>
        <w:jc w:val="both"/>
        <w:rPr>
          <w:rFonts w:eastAsiaTheme="minorHAnsi"/>
          <w:sz w:val="20"/>
          <w:lang w:eastAsia="en-US"/>
        </w:rPr>
      </w:pPr>
      <w:r w:rsidRPr="004D0B0C">
        <w:rPr>
          <w:rFonts w:eastAsiaTheme="minorHAnsi"/>
          <w:sz w:val="20"/>
          <w:lang w:eastAsia="en-US"/>
        </w:rPr>
        <w:t>właściwego zabezpieczenia Inwestycji do czasu zejścia z terenu prac i podpisania Protokołu Odbioru Końcowego, w zależności które z wymienionych zdarzeń nastąpi później, w tym m.in. do natychmiastowego wykonania wszystkich prac nie będących przedmiotem Umowy, a koniecznych do wykonania ze względu na bezpieczeństwo, zabezpieczenie przed awarią, lub których niewykonanie groziłoby poważną stratą majątkową. Konieczność wykonania tych robót zostanie potwierdzona wpisem do dziennika budowy i rozliczona na podstawie kosztorysu powykonawczego, według ustaleń zawartych w Umowie.</w:t>
      </w:r>
    </w:p>
    <w:p w14:paraId="623B01E3" w14:textId="7D89DA6E" w:rsidR="004D0B0C" w:rsidRPr="004D0B0C" w:rsidRDefault="004D0B0C" w:rsidP="004D0B0C">
      <w:pPr>
        <w:keepNext/>
        <w:pageBreakBefore/>
        <w:numPr>
          <w:ilvl w:val="1"/>
          <w:numId w:val="0"/>
        </w:numPr>
        <w:tabs>
          <w:tab w:val="num" w:pos="0"/>
        </w:tabs>
        <w:spacing w:after="240"/>
        <w:jc w:val="center"/>
        <w:outlineLvl w:val="1"/>
        <w:rPr>
          <w:b/>
          <w:iCs/>
          <w:sz w:val="20"/>
        </w:rPr>
      </w:pPr>
      <w:bookmarkStart w:id="36" w:name="_Toc133305873"/>
      <w:r w:rsidRPr="004D0B0C">
        <w:rPr>
          <w:b/>
          <w:iCs/>
          <w:sz w:val="20"/>
        </w:rPr>
        <w:t xml:space="preserve">ZAŁĄCZNIK NR </w:t>
      </w:r>
      <w:r w:rsidR="00DD2895">
        <w:rPr>
          <w:b/>
          <w:iCs/>
          <w:sz w:val="20"/>
        </w:rPr>
        <w:t>6</w:t>
      </w:r>
      <w:r w:rsidRPr="004D0B0C">
        <w:rPr>
          <w:b/>
          <w:iCs/>
          <w:sz w:val="20"/>
        </w:rPr>
        <w:t>b</w:t>
      </w:r>
      <w:r w:rsidRPr="004D0B0C">
        <w:rPr>
          <w:b/>
          <w:iCs/>
          <w:sz w:val="20"/>
        </w:rPr>
        <w:br/>
        <w:t>Standard BHP</w:t>
      </w:r>
      <w:bookmarkEnd w:id="36"/>
    </w:p>
    <w:p w14:paraId="0CC451B6" w14:textId="77777777" w:rsidR="004D0B0C" w:rsidRPr="004D0B0C" w:rsidRDefault="004D0B0C" w:rsidP="000C6900">
      <w:pPr>
        <w:numPr>
          <w:ilvl w:val="0"/>
          <w:numId w:val="43"/>
        </w:numPr>
        <w:ind w:left="284" w:hanging="284"/>
        <w:rPr>
          <w:b/>
          <w:sz w:val="20"/>
        </w:rPr>
      </w:pPr>
      <w:r w:rsidRPr="004D0B0C">
        <w:rPr>
          <w:b/>
          <w:sz w:val="20"/>
        </w:rPr>
        <w:t xml:space="preserve">ZASADY OGÓLNE </w:t>
      </w:r>
    </w:p>
    <w:p w14:paraId="627F6A56" w14:textId="77777777" w:rsidR="004D0B0C" w:rsidRPr="004D0B0C" w:rsidRDefault="004D0B0C" w:rsidP="000C6900">
      <w:pPr>
        <w:numPr>
          <w:ilvl w:val="1"/>
          <w:numId w:val="43"/>
        </w:numPr>
        <w:ind w:left="426" w:hanging="426"/>
        <w:jc w:val="both"/>
        <w:rPr>
          <w:sz w:val="20"/>
        </w:rPr>
      </w:pPr>
      <w:r w:rsidRPr="004D0B0C">
        <w:rPr>
          <w:sz w:val="20"/>
        </w:rPr>
        <w:t>Niniejszy Załącznik powinien stanowić integralny element umowy/aneksu do umowy z  Wykonawcą i/lub Podwykonawcą, w formie niezmienionej. Należy dołączać do dokumentacji Załącznik aktualny na dzień zastosowania/sporządzania umowy lub aneksu do umowy.</w:t>
      </w:r>
    </w:p>
    <w:p w14:paraId="4D1F606C" w14:textId="77777777" w:rsidR="004D0B0C" w:rsidRPr="004D0B0C" w:rsidRDefault="004D0B0C" w:rsidP="000C6900">
      <w:pPr>
        <w:numPr>
          <w:ilvl w:val="1"/>
          <w:numId w:val="43"/>
        </w:numPr>
        <w:ind w:left="426" w:hanging="426"/>
        <w:jc w:val="both"/>
        <w:rPr>
          <w:sz w:val="20"/>
        </w:rPr>
      </w:pPr>
      <w:r w:rsidRPr="004D0B0C">
        <w:rPr>
          <w:rFonts w:eastAsia="Calibri"/>
          <w:sz w:val="20"/>
          <w:lang w:eastAsia="en-US"/>
        </w:rPr>
        <w:t>Zapisy niniejszego Standardu BHP nie odnoszą się do usług Wykonawców o pomijalnym poziomie ryzyka z punku widzenia bezpieczeństwa procesowego, BHP i ochrony ppoż. takich jak: doradztwo/consulting i inne usługi biznesowe np. obsługa administracyjna, prawna, podatkowa, księgowa, audyty jednostek zewnętrznych.</w:t>
      </w:r>
    </w:p>
    <w:p w14:paraId="47C300C0" w14:textId="77777777" w:rsidR="004D0B0C" w:rsidRPr="004D0B0C" w:rsidRDefault="004D0B0C" w:rsidP="000C6900">
      <w:pPr>
        <w:numPr>
          <w:ilvl w:val="1"/>
          <w:numId w:val="43"/>
        </w:numPr>
        <w:ind w:left="426" w:hanging="426"/>
        <w:jc w:val="both"/>
        <w:rPr>
          <w:sz w:val="20"/>
        </w:rPr>
      </w:pPr>
      <w:r w:rsidRPr="004D0B0C">
        <w:rPr>
          <w:sz w:val="20"/>
        </w:rPr>
        <w:t>Wykonawca/Podwykonawca wykonuje zadania na podstawie zawartej umowy zgodnie z obowiązującymi przepisami, zasadami BHP oraz niniejszym Standardem BHP.</w:t>
      </w:r>
    </w:p>
    <w:p w14:paraId="1F00A6B6" w14:textId="77777777" w:rsidR="004D0B0C" w:rsidRPr="004D0B0C" w:rsidRDefault="004D0B0C" w:rsidP="000C6900">
      <w:pPr>
        <w:numPr>
          <w:ilvl w:val="1"/>
          <w:numId w:val="43"/>
        </w:numPr>
        <w:ind w:left="426" w:hanging="426"/>
        <w:jc w:val="both"/>
        <w:rPr>
          <w:sz w:val="20"/>
        </w:rPr>
      </w:pPr>
      <w:r w:rsidRPr="004D0B0C">
        <w:rPr>
          <w:sz w:val="20"/>
        </w:rPr>
        <w:t>Przed przystąpieniem do wykonywania prac wynikających z umowy Wykonawca i/lub Podwykonawca musi:</w:t>
      </w:r>
    </w:p>
    <w:p w14:paraId="7708493D" w14:textId="77777777" w:rsidR="004D0B0C" w:rsidRPr="004D0B0C" w:rsidRDefault="004D0B0C" w:rsidP="000C6900">
      <w:pPr>
        <w:numPr>
          <w:ilvl w:val="0"/>
          <w:numId w:val="44"/>
        </w:numPr>
        <w:ind w:left="851" w:hanging="425"/>
        <w:jc w:val="both"/>
        <w:rPr>
          <w:sz w:val="20"/>
        </w:rPr>
      </w:pPr>
      <w:r w:rsidRPr="004D0B0C">
        <w:rPr>
          <w:sz w:val="20"/>
        </w:rPr>
        <w:t>posiadać dokumentację z zakresu BHP zgodnie z pkt 3 niniejszego Standardu BHP oraz</w:t>
      </w:r>
    </w:p>
    <w:p w14:paraId="13EEA10C" w14:textId="77777777" w:rsidR="004D0B0C" w:rsidRPr="004D0B0C" w:rsidRDefault="004D0B0C" w:rsidP="000C6900">
      <w:pPr>
        <w:numPr>
          <w:ilvl w:val="0"/>
          <w:numId w:val="44"/>
        </w:numPr>
        <w:ind w:left="851" w:hanging="425"/>
        <w:jc w:val="both"/>
        <w:rPr>
          <w:sz w:val="20"/>
        </w:rPr>
      </w:pPr>
      <w:r w:rsidRPr="004D0B0C">
        <w:rPr>
          <w:sz w:val="20"/>
        </w:rPr>
        <w:t>podpisać Oświadczenie Wykonawcy/Podwykonawcy (Załącznik nr 5 do procedury Wykonawstwo i Podwykonawstwo PB-BH-OO-107) o zapoznaniu:</w:t>
      </w:r>
    </w:p>
    <w:p w14:paraId="44A514D0" w14:textId="77777777" w:rsidR="004D0B0C" w:rsidRPr="004D0B0C" w:rsidRDefault="004D0B0C" w:rsidP="000C6900">
      <w:pPr>
        <w:numPr>
          <w:ilvl w:val="0"/>
          <w:numId w:val="45"/>
        </w:numPr>
        <w:ind w:left="1134" w:hanging="425"/>
        <w:jc w:val="both"/>
        <w:rPr>
          <w:sz w:val="20"/>
        </w:rPr>
      </w:pPr>
      <w:r w:rsidRPr="004D0B0C">
        <w:rPr>
          <w:sz w:val="20"/>
        </w:rPr>
        <w:t xml:space="preserve">z Polityką Zintegrowanego Systemu Zarządzania ORLEN OIL, </w:t>
      </w:r>
    </w:p>
    <w:p w14:paraId="0C1C4609" w14:textId="77777777" w:rsidR="004D0B0C" w:rsidRPr="004D0B0C" w:rsidRDefault="004D0B0C" w:rsidP="000C6900">
      <w:pPr>
        <w:numPr>
          <w:ilvl w:val="0"/>
          <w:numId w:val="45"/>
        </w:numPr>
        <w:ind w:left="1134" w:hanging="425"/>
        <w:jc w:val="both"/>
        <w:rPr>
          <w:sz w:val="20"/>
        </w:rPr>
      </w:pPr>
      <w:r w:rsidRPr="004D0B0C">
        <w:rPr>
          <w:sz w:val="20"/>
        </w:rPr>
        <w:t xml:space="preserve">Standardem Środowiskowym dla Wykonawców i Podwykonawców, </w:t>
      </w:r>
    </w:p>
    <w:p w14:paraId="33B76BE9" w14:textId="77777777" w:rsidR="004D0B0C" w:rsidRPr="004D0B0C" w:rsidRDefault="004D0B0C" w:rsidP="000C6900">
      <w:pPr>
        <w:numPr>
          <w:ilvl w:val="0"/>
          <w:numId w:val="45"/>
        </w:numPr>
        <w:ind w:left="1134" w:hanging="425"/>
        <w:jc w:val="both"/>
        <w:rPr>
          <w:sz w:val="20"/>
        </w:rPr>
      </w:pPr>
      <w:r w:rsidRPr="004D0B0C">
        <w:rPr>
          <w:sz w:val="20"/>
        </w:rPr>
        <w:t>niniejszym Standardem BHP dla Wykonawców i Podwykonawców,</w:t>
      </w:r>
    </w:p>
    <w:p w14:paraId="1EB39CAB" w14:textId="77777777" w:rsidR="004D0B0C" w:rsidRPr="004D0B0C" w:rsidRDefault="004D0B0C" w:rsidP="000C6900">
      <w:pPr>
        <w:numPr>
          <w:ilvl w:val="0"/>
          <w:numId w:val="45"/>
        </w:numPr>
        <w:ind w:left="1134" w:hanging="425"/>
        <w:jc w:val="both"/>
        <w:rPr>
          <w:sz w:val="20"/>
        </w:rPr>
      </w:pPr>
      <w:r w:rsidRPr="004D0B0C">
        <w:rPr>
          <w:sz w:val="20"/>
        </w:rPr>
        <w:t xml:space="preserve">Taryfikatorem kar pieniężnych za naruszenie zasad w zakresie BHP, p.poż. lub bezpieczeństwa procesowego. </w:t>
      </w:r>
    </w:p>
    <w:p w14:paraId="6B8E097C" w14:textId="77777777" w:rsidR="004D0B0C" w:rsidRPr="004D0B0C" w:rsidRDefault="004D0B0C" w:rsidP="004D0B0C">
      <w:pPr>
        <w:ind w:left="426"/>
        <w:rPr>
          <w:bCs/>
          <w:sz w:val="20"/>
        </w:rPr>
      </w:pPr>
      <w:r w:rsidRPr="004D0B0C">
        <w:rPr>
          <w:b/>
          <w:sz w:val="20"/>
        </w:rPr>
        <w:t>UWAGA!</w:t>
      </w:r>
      <w:r w:rsidRPr="004D0B0C">
        <w:rPr>
          <w:bCs/>
          <w:sz w:val="20"/>
        </w:rPr>
        <w:t xml:space="preserve"> Odpowiedzialnym za pozyskanie wymienionych oświadczeń (Załącznik nr 5) jest </w:t>
      </w:r>
    </w:p>
    <w:p w14:paraId="430ED12F" w14:textId="77777777" w:rsidR="004D0B0C" w:rsidRPr="004D0B0C" w:rsidRDefault="004D0B0C" w:rsidP="004D0B0C">
      <w:pPr>
        <w:ind w:left="426"/>
        <w:rPr>
          <w:bCs/>
          <w:sz w:val="20"/>
        </w:rPr>
      </w:pPr>
      <w:r w:rsidRPr="004D0B0C">
        <w:rPr>
          <w:bCs/>
          <w:sz w:val="20"/>
        </w:rPr>
        <w:t>Biuro Zakupów (na etapie prowadzenia postępowania przetargowego).</w:t>
      </w:r>
    </w:p>
    <w:p w14:paraId="2A7BCAB9" w14:textId="77777777" w:rsidR="004D0B0C" w:rsidRPr="004D0B0C" w:rsidRDefault="004D0B0C" w:rsidP="000C6900">
      <w:pPr>
        <w:numPr>
          <w:ilvl w:val="1"/>
          <w:numId w:val="43"/>
        </w:numPr>
        <w:ind w:left="567" w:hanging="567"/>
        <w:jc w:val="both"/>
        <w:rPr>
          <w:sz w:val="20"/>
        </w:rPr>
      </w:pPr>
      <w:r w:rsidRPr="004D0B0C">
        <w:rPr>
          <w:sz w:val="20"/>
        </w:rPr>
        <w:t>Wykonawca i/lub Podwykonawca wykonujący prace na rzecz ORLEN OIL, przed przystąpieniem do wykonywania prac musi odbyć udokumentowane szkolenie z zakresu BHP oraz informacji organizacyjnych prowadzone przez pracowników ORLEN OIL wg zamieszczonego na karcie szkoleń programu. Szkolenie ważne jest przez 2 lata.</w:t>
      </w:r>
    </w:p>
    <w:p w14:paraId="6A1CDC18" w14:textId="77777777" w:rsidR="004D0B0C" w:rsidRPr="004D0B0C" w:rsidRDefault="004D0B0C" w:rsidP="000C6900">
      <w:pPr>
        <w:numPr>
          <w:ilvl w:val="1"/>
          <w:numId w:val="43"/>
        </w:numPr>
        <w:ind w:left="567" w:hanging="567"/>
        <w:jc w:val="both"/>
        <w:rPr>
          <w:sz w:val="20"/>
        </w:rPr>
      </w:pPr>
      <w:r w:rsidRPr="004D0B0C">
        <w:rPr>
          <w:sz w:val="20"/>
        </w:rPr>
        <w:t xml:space="preserve"> Wykonawca i/lub Podwykonawca musi uzyskać stosowne zezwolenie na wykonywane prace (np. jednorazowe zezwolenie na wykonywanie prac szczególnie niebezpiecznych).</w:t>
      </w:r>
    </w:p>
    <w:p w14:paraId="70346A18" w14:textId="77777777" w:rsidR="004D0B0C" w:rsidRPr="004D0B0C" w:rsidRDefault="004D0B0C" w:rsidP="000C6900">
      <w:pPr>
        <w:numPr>
          <w:ilvl w:val="1"/>
          <w:numId w:val="43"/>
        </w:numPr>
        <w:ind w:left="567" w:hanging="567"/>
        <w:jc w:val="both"/>
        <w:rPr>
          <w:sz w:val="20"/>
        </w:rPr>
      </w:pPr>
      <w:r w:rsidRPr="004D0B0C">
        <w:rPr>
          <w:sz w:val="20"/>
        </w:rPr>
        <w:t>Wykonawca i/lub Podwykonawca jest zobowiązany do przedstawiania ilości roboczogodzin – Zamawiającemu usługę - za realizację prac w danym miesiącu w ORLEN OIL, w terminie  do drugiego dnia roboczego miesiąca po miesiącu sprawozdawczym.</w:t>
      </w:r>
    </w:p>
    <w:p w14:paraId="25D711B5" w14:textId="77777777" w:rsidR="004D0B0C" w:rsidRPr="004D0B0C" w:rsidRDefault="004D0B0C" w:rsidP="000C6900">
      <w:pPr>
        <w:numPr>
          <w:ilvl w:val="1"/>
          <w:numId w:val="43"/>
        </w:numPr>
        <w:ind w:left="567" w:hanging="567"/>
        <w:jc w:val="both"/>
        <w:rPr>
          <w:sz w:val="20"/>
        </w:rPr>
      </w:pPr>
      <w:r w:rsidRPr="004D0B0C">
        <w:rPr>
          <w:sz w:val="20"/>
        </w:rPr>
        <w:t>Wykonawca i/lub Podwykonawca jest obowiązany przestrzegać przy każdym wejściu/wyjściu oraz wjazdu/wyjazdu na teren ORLEN OIL procedury przepustkowej i zasad wyznaczonych przez Właściciela terenu (jeśli dotyczy).</w:t>
      </w:r>
    </w:p>
    <w:p w14:paraId="46CF1150" w14:textId="77777777" w:rsidR="004D0B0C" w:rsidRPr="004D0B0C" w:rsidRDefault="004D0B0C" w:rsidP="000C6900">
      <w:pPr>
        <w:numPr>
          <w:ilvl w:val="1"/>
          <w:numId w:val="43"/>
        </w:numPr>
        <w:ind w:left="567" w:hanging="567"/>
        <w:jc w:val="both"/>
        <w:rPr>
          <w:sz w:val="20"/>
        </w:rPr>
      </w:pPr>
      <w:r w:rsidRPr="004D0B0C">
        <w:rPr>
          <w:sz w:val="20"/>
        </w:rPr>
        <w:t>Wykonawca i/lub Podwykonawca może zostać odsunięty od wykonywanych czynności jeśli zajdzie podejrzenie, że jest pod wpływem alkoholu, środków psychotropowych, odurzających lub innych o podobnym działaniu. Następnie dalsze procedowanie zostanie przekazane do stosownych służb.</w:t>
      </w:r>
    </w:p>
    <w:p w14:paraId="10D80B9F" w14:textId="77777777" w:rsidR="004D0B0C" w:rsidRPr="004D0B0C" w:rsidRDefault="004D0B0C" w:rsidP="000C6900">
      <w:pPr>
        <w:numPr>
          <w:ilvl w:val="1"/>
          <w:numId w:val="43"/>
        </w:numPr>
        <w:ind w:left="567" w:hanging="567"/>
        <w:jc w:val="both"/>
        <w:rPr>
          <w:sz w:val="20"/>
        </w:rPr>
      </w:pPr>
      <w:r w:rsidRPr="004D0B0C">
        <w:rPr>
          <w:sz w:val="20"/>
        </w:rPr>
        <w:t>Wykonawca i/lub Podwykonawca może być poddany audytowi w zakresie BHP w swojej siedzibie w trakcie wykonywania usługi oraz do roku od zakończenia prac w ORLEN OIL. Natomiast dodatkowo Wykonawca i/lub Podwykonawca, wykonujący prace i działania związane ze znaczącymi zagrożeniami może być poddany audytowi BHP jeszcze przed przystąpieniem do pracy. Podczas audytu należy zastosować Załącznik nr 6 – Ocena Wykonawcy/Podwykonawcy w zakresie wdrożonych systemów BHP i ochrony przeciwpożarowej.</w:t>
      </w:r>
    </w:p>
    <w:p w14:paraId="4B429945" w14:textId="77777777" w:rsidR="004D0B0C" w:rsidRPr="004D0B0C" w:rsidRDefault="004D0B0C" w:rsidP="000C6900">
      <w:pPr>
        <w:numPr>
          <w:ilvl w:val="1"/>
          <w:numId w:val="43"/>
        </w:numPr>
        <w:ind w:left="567" w:hanging="567"/>
        <w:jc w:val="both"/>
        <w:rPr>
          <w:sz w:val="20"/>
        </w:rPr>
      </w:pPr>
      <w:r w:rsidRPr="004D0B0C">
        <w:rPr>
          <w:sz w:val="20"/>
        </w:rPr>
        <w:t>Wykonawca i/lub Podwykonawca musi posiadać potwierdzenie zapoznania się z Dokumentem zabezpieczenia przed wybuchem w przypadku prowadzenia prac w miejscach, gdzie występują strefy zagrożenia wybuchem.</w:t>
      </w:r>
    </w:p>
    <w:p w14:paraId="54FEC2FB" w14:textId="77777777" w:rsidR="004D0B0C" w:rsidRPr="004D0B0C" w:rsidRDefault="004D0B0C" w:rsidP="000C6900">
      <w:pPr>
        <w:numPr>
          <w:ilvl w:val="1"/>
          <w:numId w:val="43"/>
        </w:numPr>
        <w:ind w:left="567" w:hanging="567"/>
        <w:jc w:val="both"/>
        <w:rPr>
          <w:sz w:val="20"/>
        </w:rPr>
      </w:pPr>
      <w:r w:rsidRPr="004D0B0C">
        <w:rPr>
          <w:sz w:val="20"/>
        </w:rPr>
        <w:t>Wykonawca zatrudniający Podwykonawcę do realizacji zadań określonych w umowie jest zobowiązany do uzgadniania tego faktu z ORLEN OIL i przeniesienia do umów z Podwykonawcą stosownych postanowień.</w:t>
      </w:r>
    </w:p>
    <w:p w14:paraId="4C8B0BFF" w14:textId="77777777" w:rsidR="004D0B0C" w:rsidRPr="004D0B0C" w:rsidRDefault="004D0B0C" w:rsidP="000C6900">
      <w:pPr>
        <w:numPr>
          <w:ilvl w:val="1"/>
          <w:numId w:val="43"/>
        </w:numPr>
        <w:ind w:left="567" w:hanging="567"/>
        <w:jc w:val="both"/>
        <w:rPr>
          <w:sz w:val="20"/>
        </w:rPr>
      </w:pPr>
      <w:r w:rsidRPr="004D0B0C">
        <w:rPr>
          <w:sz w:val="20"/>
        </w:rPr>
        <w:t>Wykonawca i/lub Podwykonawca może wyłącznie stosować maszyny i urządzenia posiadające certyfikaty i instrukcje w języku ojczystym Wykonawcy i/lub Podwykonawcy.</w:t>
      </w:r>
    </w:p>
    <w:p w14:paraId="0D58164C" w14:textId="77777777" w:rsidR="004D0B0C" w:rsidRPr="004D0B0C" w:rsidRDefault="004D0B0C" w:rsidP="000C6900">
      <w:pPr>
        <w:numPr>
          <w:ilvl w:val="1"/>
          <w:numId w:val="43"/>
        </w:numPr>
        <w:ind w:left="567" w:hanging="567"/>
        <w:jc w:val="both"/>
        <w:rPr>
          <w:sz w:val="20"/>
        </w:rPr>
      </w:pPr>
      <w:r w:rsidRPr="004D0B0C">
        <w:rPr>
          <w:sz w:val="20"/>
        </w:rPr>
        <w:t>Wykonawca i/lub Podwykonawca wyraża zgodę na kontrolę swoich pracowników odnośnie przestrzegania niniejszego standardu BHP przez upoważnionych pracowników ORLEN OIL.</w:t>
      </w:r>
    </w:p>
    <w:p w14:paraId="075C213A" w14:textId="77777777" w:rsidR="004D0B0C" w:rsidRPr="004D0B0C" w:rsidRDefault="004D0B0C" w:rsidP="004D0B0C">
      <w:pPr>
        <w:ind w:left="567"/>
        <w:jc w:val="both"/>
        <w:rPr>
          <w:sz w:val="20"/>
        </w:rPr>
      </w:pPr>
    </w:p>
    <w:p w14:paraId="747369B6" w14:textId="77777777" w:rsidR="004D0B0C" w:rsidRPr="004D0B0C" w:rsidRDefault="004D0B0C" w:rsidP="000C6900">
      <w:pPr>
        <w:numPr>
          <w:ilvl w:val="0"/>
          <w:numId w:val="43"/>
        </w:numPr>
        <w:rPr>
          <w:b/>
          <w:sz w:val="20"/>
        </w:rPr>
      </w:pPr>
      <w:r w:rsidRPr="004D0B0C">
        <w:rPr>
          <w:b/>
          <w:sz w:val="20"/>
        </w:rPr>
        <w:t xml:space="preserve">WYMAGANIA SZCZEGÓLNE </w:t>
      </w:r>
    </w:p>
    <w:p w14:paraId="0AAB5B70" w14:textId="77777777" w:rsidR="004D0B0C" w:rsidRPr="004D0B0C" w:rsidRDefault="004D0B0C" w:rsidP="000C6900">
      <w:pPr>
        <w:numPr>
          <w:ilvl w:val="1"/>
          <w:numId w:val="43"/>
        </w:numPr>
        <w:ind w:left="426" w:hanging="426"/>
        <w:jc w:val="both"/>
        <w:rPr>
          <w:sz w:val="20"/>
        </w:rPr>
      </w:pPr>
      <w:r w:rsidRPr="004D0B0C">
        <w:rPr>
          <w:sz w:val="20"/>
        </w:rPr>
        <w:t>Wykonawca i/lub Podwykonawca musi wyznaczyć na czas prowadzonych robót osobę odpowiedzialną za nadzór w zakresie BHP, która musi posiadać aktualne szkolenie BHP dla pracodawców i innych osób kierujących pracownikami.</w:t>
      </w:r>
    </w:p>
    <w:p w14:paraId="6ADF95F3" w14:textId="77777777" w:rsidR="004D0B0C" w:rsidRPr="004D0B0C" w:rsidRDefault="004D0B0C" w:rsidP="000C6900">
      <w:pPr>
        <w:numPr>
          <w:ilvl w:val="1"/>
          <w:numId w:val="43"/>
        </w:numPr>
        <w:ind w:left="426" w:hanging="426"/>
        <w:jc w:val="both"/>
        <w:rPr>
          <w:sz w:val="20"/>
        </w:rPr>
      </w:pPr>
      <w:r w:rsidRPr="004D0B0C">
        <w:rPr>
          <w:sz w:val="20"/>
        </w:rPr>
        <w:t>Osoba odpowiedzialna za nadzór ze strony Wykonawcy i/lub Podwykonawcy ma obowiązek stałej obecności w miejscu wykonywania robót.</w:t>
      </w:r>
    </w:p>
    <w:p w14:paraId="1E88894F" w14:textId="77777777" w:rsidR="004D0B0C" w:rsidRPr="004D0B0C" w:rsidRDefault="004D0B0C" w:rsidP="000C6900">
      <w:pPr>
        <w:numPr>
          <w:ilvl w:val="1"/>
          <w:numId w:val="43"/>
        </w:numPr>
        <w:ind w:left="426" w:hanging="426"/>
        <w:jc w:val="both"/>
        <w:rPr>
          <w:sz w:val="20"/>
        </w:rPr>
      </w:pPr>
      <w:r w:rsidRPr="004D0B0C">
        <w:rPr>
          <w:sz w:val="20"/>
        </w:rPr>
        <w:t>W przypadku konieczności opuszczenia nadzoru wykonywania robót, Wykonawca i/lub Podwykonawca musi zapewnić swojego zastępcę i poinformować pisemnie o tym wyznaczonego do kontaktu pracownika ORLEN OIL (pozycja nr 6 w Załączniku nr 7 lub 8 do PB-BH-OO-107).</w:t>
      </w:r>
    </w:p>
    <w:p w14:paraId="77086341" w14:textId="77777777" w:rsidR="004D0B0C" w:rsidRPr="004D0B0C" w:rsidRDefault="004D0B0C" w:rsidP="000C6900">
      <w:pPr>
        <w:numPr>
          <w:ilvl w:val="1"/>
          <w:numId w:val="43"/>
        </w:numPr>
        <w:ind w:left="426" w:hanging="426"/>
        <w:jc w:val="both"/>
        <w:rPr>
          <w:sz w:val="20"/>
        </w:rPr>
      </w:pPr>
      <w:r w:rsidRPr="004D0B0C">
        <w:rPr>
          <w:sz w:val="20"/>
        </w:rPr>
        <w:t>Wykonawca i/lub Podwykonawca ma obowiązek prowadzić instruktaże stanowiskowe dla swoich pracowników:</w:t>
      </w:r>
    </w:p>
    <w:p w14:paraId="17D4A05D" w14:textId="77777777" w:rsidR="004D0B0C" w:rsidRPr="004D0B0C" w:rsidRDefault="004D0B0C" w:rsidP="000C6900">
      <w:pPr>
        <w:numPr>
          <w:ilvl w:val="0"/>
          <w:numId w:val="46"/>
        </w:numPr>
        <w:ind w:left="851" w:hanging="425"/>
        <w:jc w:val="both"/>
        <w:rPr>
          <w:sz w:val="20"/>
        </w:rPr>
      </w:pPr>
      <w:r w:rsidRPr="004D0B0C">
        <w:rPr>
          <w:sz w:val="20"/>
        </w:rPr>
        <w:t xml:space="preserve">instruktaż musi być dopasowany tematycznie do prowadzonych robót, wykorzystywanych maszyn, urządzeń i wyposażenia technicznego, </w:t>
      </w:r>
    </w:p>
    <w:p w14:paraId="5318CB0D" w14:textId="77777777" w:rsidR="004D0B0C" w:rsidRPr="004D0B0C" w:rsidRDefault="004D0B0C" w:rsidP="000C6900">
      <w:pPr>
        <w:numPr>
          <w:ilvl w:val="0"/>
          <w:numId w:val="46"/>
        </w:numPr>
        <w:ind w:left="851" w:hanging="425"/>
        <w:jc w:val="both"/>
        <w:rPr>
          <w:sz w:val="20"/>
        </w:rPr>
      </w:pPr>
      <w:r w:rsidRPr="004D0B0C">
        <w:rPr>
          <w:sz w:val="20"/>
        </w:rPr>
        <w:t>osoba prowadząca instruktaż musi posiadać niezbędne kwalifikacje, doświadczenie zawodowe.</w:t>
      </w:r>
    </w:p>
    <w:p w14:paraId="7932A58F" w14:textId="77777777" w:rsidR="004D0B0C" w:rsidRPr="004D0B0C" w:rsidRDefault="004D0B0C" w:rsidP="000C6900">
      <w:pPr>
        <w:numPr>
          <w:ilvl w:val="1"/>
          <w:numId w:val="43"/>
        </w:numPr>
        <w:ind w:left="426" w:hanging="426"/>
        <w:jc w:val="both"/>
        <w:rPr>
          <w:sz w:val="20"/>
        </w:rPr>
      </w:pPr>
      <w:r w:rsidRPr="004D0B0C">
        <w:rPr>
          <w:sz w:val="20"/>
        </w:rPr>
        <w:t>Wykonawca i/lub Podwykonawca musi zapewnić swoim pracownikom:</w:t>
      </w:r>
    </w:p>
    <w:p w14:paraId="2706581C" w14:textId="77777777" w:rsidR="004D0B0C" w:rsidRPr="004D0B0C" w:rsidRDefault="004D0B0C" w:rsidP="000C6900">
      <w:pPr>
        <w:numPr>
          <w:ilvl w:val="0"/>
          <w:numId w:val="46"/>
        </w:numPr>
        <w:ind w:left="851" w:hanging="425"/>
        <w:jc w:val="both"/>
        <w:rPr>
          <w:sz w:val="20"/>
        </w:rPr>
      </w:pPr>
      <w:r w:rsidRPr="004D0B0C">
        <w:rPr>
          <w:sz w:val="20"/>
        </w:rPr>
        <w:t>odzież i obuwie robocze oraz środki ochrony indywidualnej zgodnie z wymaganiami przepisów prawa i polskich norm,</w:t>
      </w:r>
    </w:p>
    <w:p w14:paraId="396EF912" w14:textId="77777777" w:rsidR="004D0B0C" w:rsidRPr="004D0B0C" w:rsidRDefault="004D0B0C" w:rsidP="000C6900">
      <w:pPr>
        <w:numPr>
          <w:ilvl w:val="0"/>
          <w:numId w:val="46"/>
        </w:numPr>
        <w:ind w:left="851" w:hanging="425"/>
        <w:jc w:val="both"/>
        <w:rPr>
          <w:sz w:val="20"/>
        </w:rPr>
      </w:pPr>
      <w:r w:rsidRPr="004D0B0C">
        <w:rPr>
          <w:sz w:val="20"/>
        </w:rPr>
        <w:t>środki wymienione wyżej muszą być dostosowane do zagrożeń wynikających z oceny ryzyka dla wykonywanych prac serwisowych, inwestycyjnych/remontowych,</w:t>
      </w:r>
    </w:p>
    <w:p w14:paraId="71560BA4" w14:textId="77777777" w:rsidR="004D0B0C" w:rsidRPr="004D0B0C" w:rsidRDefault="004D0B0C" w:rsidP="000C6900">
      <w:pPr>
        <w:numPr>
          <w:ilvl w:val="0"/>
          <w:numId w:val="46"/>
        </w:numPr>
        <w:ind w:left="851" w:hanging="425"/>
        <w:jc w:val="both"/>
        <w:rPr>
          <w:sz w:val="20"/>
        </w:rPr>
      </w:pPr>
      <w:r w:rsidRPr="004D0B0C">
        <w:rPr>
          <w:sz w:val="20"/>
        </w:rPr>
        <w:t xml:space="preserve">niezbędny instruktaż w zakresie stosowania, przechowywania i konserwacji środków ochrony indywidualnej. </w:t>
      </w:r>
    </w:p>
    <w:p w14:paraId="0D098632" w14:textId="77777777" w:rsidR="004D0B0C" w:rsidRPr="004D0B0C" w:rsidRDefault="004D0B0C" w:rsidP="000C6900">
      <w:pPr>
        <w:numPr>
          <w:ilvl w:val="1"/>
          <w:numId w:val="43"/>
        </w:numPr>
        <w:ind w:left="426" w:hanging="426"/>
        <w:jc w:val="both"/>
        <w:rPr>
          <w:sz w:val="20"/>
        </w:rPr>
      </w:pPr>
      <w:r w:rsidRPr="004D0B0C">
        <w:rPr>
          <w:sz w:val="20"/>
        </w:rPr>
        <w:t>Wykonawca i/lub Podwykonawca musi zapewnić:</w:t>
      </w:r>
    </w:p>
    <w:p w14:paraId="416DEA21" w14:textId="77777777" w:rsidR="004D0B0C" w:rsidRPr="004D0B0C" w:rsidRDefault="004D0B0C" w:rsidP="000C6900">
      <w:pPr>
        <w:numPr>
          <w:ilvl w:val="0"/>
          <w:numId w:val="46"/>
        </w:numPr>
        <w:ind w:left="851" w:hanging="425"/>
        <w:jc w:val="both"/>
        <w:rPr>
          <w:sz w:val="20"/>
        </w:rPr>
      </w:pPr>
      <w:r w:rsidRPr="004D0B0C">
        <w:rPr>
          <w:sz w:val="20"/>
        </w:rPr>
        <w:t xml:space="preserve">pracowników z wymaganymi kwalifikacjami do obsługi maszyn i urządzeń zgodnie </w:t>
      </w:r>
      <w:r w:rsidRPr="004D0B0C">
        <w:rPr>
          <w:sz w:val="20"/>
        </w:rPr>
        <w:br/>
        <w:t xml:space="preserve">z przepisami prawa, </w:t>
      </w:r>
    </w:p>
    <w:p w14:paraId="30BBD625" w14:textId="77777777" w:rsidR="004D0B0C" w:rsidRPr="004D0B0C" w:rsidRDefault="004D0B0C" w:rsidP="000C6900">
      <w:pPr>
        <w:numPr>
          <w:ilvl w:val="0"/>
          <w:numId w:val="46"/>
        </w:numPr>
        <w:ind w:left="851" w:hanging="425"/>
        <w:jc w:val="both"/>
        <w:rPr>
          <w:sz w:val="20"/>
        </w:rPr>
      </w:pPr>
      <w:r w:rsidRPr="004D0B0C">
        <w:rPr>
          <w:sz w:val="20"/>
        </w:rPr>
        <w:t>maszyny, urządzenia i narzędzia zgodne z wymaganiami przepisów i zasad BHP (m.in. zgodnie                              z wymaganiami Urzędu Dozoru Technicznego).</w:t>
      </w:r>
    </w:p>
    <w:p w14:paraId="31132155" w14:textId="77777777" w:rsidR="004D0B0C" w:rsidRPr="004D0B0C" w:rsidRDefault="004D0B0C" w:rsidP="000C6900">
      <w:pPr>
        <w:numPr>
          <w:ilvl w:val="1"/>
          <w:numId w:val="43"/>
        </w:numPr>
        <w:ind w:left="426" w:hanging="426"/>
        <w:jc w:val="both"/>
        <w:rPr>
          <w:sz w:val="20"/>
        </w:rPr>
      </w:pPr>
      <w:r w:rsidRPr="004D0B0C">
        <w:rPr>
          <w:sz w:val="20"/>
        </w:rPr>
        <w:t>W przypadku prowadzenia prac pożarowo niebezpiecznych Wykonawca i/lub Podwykonawca musi zapewnić w miejscu prowadzenia prac i działań przenośny sprzęt gaśniczy dostosowany do zagrożeń i postępować zgodnie z z</w:t>
      </w:r>
      <w:r w:rsidRPr="004D0B0C">
        <w:rPr>
          <w:rFonts w:eastAsia="Calibri"/>
          <w:sz w:val="20"/>
          <w:lang w:eastAsia="en-US"/>
        </w:rPr>
        <w:t>ezwoleniem na prace niebezpieczne</w:t>
      </w:r>
      <w:r w:rsidRPr="004D0B0C">
        <w:rPr>
          <w:sz w:val="20"/>
        </w:rPr>
        <w:t>.</w:t>
      </w:r>
    </w:p>
    <w:p w14:paraId="45F29631" w14:textId="77777777" w:rsidR="004D0B0C" w:rsidRPr="004D0B0C" w:rsidRDefault="004D0B0C" w:rsidP="000C6900">
      <w:pPr>
        <w:numPr>
          <w:ilvl w:val="1"/>
          <w:numId w:val="43"/>
        </w:numPr>
        <w:ind w:left="426" w:hanging="426"/>
        <w:jc w:val="both"/>
        <w:rPr>
          <w:sz w:val="20"/>
        </w:rPr>
      </w:pPr>
      <w:r w:rsidRPr="004D0B0C">
        <w:rPr>
          <w:sz w:val="20"/>
        </w:rPr>
        <w:t xml:space="preserve">W przypadku </w:t>
      </w:r>
      <w:r w:rsidRPr="004D0B0C">
        <w:rPr>
          <w:rFonts w:eastAsia="Calibri"/>
          <w:sz w:val="20"/>
          <w:lang w:eastAsia="en-US"/>
        </w:rPr>
        <w:t xml:space="preserve">budowy i rozbiórki rusztowań </w:t>
      </w:r>
      <w:r w:rsidRPr="004D0B0C">
        <w:rPr>
          <w:sz w:val="20"/>
        </w:rPr>
        <w:t xml:space="preserve">Wykonawca i/lub Podwykonawca </w:t>
      </w:r>
      <w:r w:rsidRPr="004D0B0C">
        <w:rPr>
          <w:rFonts w:eastAsia="Calibri"/>
          <w:sz w:val="20"/>
          <w:lang w:eastAsia="en-US"/>
        </w:rPr>
        <w:t>musi zapewnić pracowników posiadających stosowne uprawnienia do budowy, rozbiórki oraz odbioru rusztowań do eksploatacji.</w:t>
      </w:r>
    </w:p>
    <w:p w14:paraId="0678A740" w14:textId="77777777" w:rsidR="004D0B0C" w:rsidRPr="004D0B0C" w:rsidRDefault="004D0B0C" w:rsidP="000C6900">
      <w:pPr>
        <w:numPr>
          <w:ilvl w:val="1"/>
          <w:numId w:val="43"/>
        </w:numPr>
        <w:ind w:left="426" w:hanging="426"/>
        <w:jc w:val="both"/>
        <w:rPr>
          <w:sz w:val="20"/>
        </w:rPr>
      </w:pPr>
      <w:r w:rsidRPr="004D0B0C">
        <w:rPr>
          <w:sz w:val="20"/>
        </w:rPr>
        <w:t xml:space="preserve">Przed przystąpieniem - a jeśli to konieczne także podczas trwania prac - Wykonawca i/lub Podwykonawca do prowadzenia prac i działań w zbiornikach zamkniętych ORLEN OIL dokonuje pomiarów zawartości tlenu i substancji chemicznych. Zabronione jest wykonywanie prac </w:t>
      </w:r>
      <w:r w:rsidRPr="004D0B0C">
        <w:rPr>
          <w:sz w:val="20"/>
        </w:rPr>
        <w:br/>
        <w:t>w zbiornikach zamkniętych bez wcześniejszego dokonania ww. pomiarów.</w:t>
      </w:r>
    </w:p>
    <w:p w14:paraId="5DB506BC" w14:textId="77777777" w:rsidR="004D0B0C" w:rsidRPr="004D0B0C" w:rsidRDefault="004D0B0C" w:rsidP="004D0B0C">
      <w:pPr>
        <w:ind w:left="284"/>
        <w:jc w:val="both"/>
        <w:rPr>
          <w:sz w:val="20"/>
        </w:rPr>
      </w:pPr>
    </w:p>
    <w:p w14:paraId="04D034E4" w14:textId="77777777" w:rsidR="004D0B0C" w:rsidRPr="004D0B0C" w:rsidRDefault="004D0B0C" w:rsidP="000C6900">
      <w:pPr>
        <w:numPr>
          <w:ilvl w:val="0"/>
          <w:numId w:val="43"/>
        </w:numPr>
        <w:jc w:val="both"/>
        <w:rPr>
          <w:b/>
          <w:sz w:val="20"/>
        </w:rPr>
      </w:pPr>
      <w:r w:rsidRPr="004D0B0C">
        <w:rPr>
          <w:b/>
          <w:sz w:val="20"/>
        </w:rPr>
        <w:t xml:space="preserve">WYMAGANE DOKUMENTY OD WYKONAWCY/PODWYKONAWCY </w:t>
      </w:r>
    </w:p>
    <w:p w14:paraId="4289B318" w14:textId="77777777" w:rsidR="004D0B0C" w:rsidRPr="004D0B0C" w:rsidRDefault="004D0B0C" w:rsidP="000C6900">
      <w:pPr>
        <w:numPr>
          <w:ilvl w:val="1"/>
          <w:numId w:val="43"/>
        </w:numPr>
        <w:ind w:left="426" w:hanging="426"/>
        <w:jc w:val="both"/>
        <w:rPr>
          <w:sz w:val="20"/>
        </w:rPr>
      </w:pPr>
      <w:r w:rsidRPr="004D0B0C">
        <w:rPr>
          <w:sz w:val="20"/>
        </w:rPr>
        <w:t>Aktualne szkolenia BHP (wstępne lub okresowe) wszystkich pracowników wykonujących prace na terenie ORLEN OIL.</w:t>
      </w:r>
    </w:p>
    <w:p w14:paraId="37A87643" w14:textId="77777777" w:rsidR="004D0B0C" w:rsidRPr="004D0B0C" w:rsidRDefault="004D0B0C" w:rsidP="000C6900">
      <w:pPr>
        <w:numPr>
          <w:ilvl w:val="1"/>
          <w:numId w:val="43"/>
        </w:numPr>
        <w:ind w:left="426" w:hanging="426"/>
        <w:jc w:val="both"/>
        <w:rPr>
          <w:sz w:val="20"/>
        </w:rPr>
      </w:pPr>
      <w:r w:rsidRPr="004D0B0C">
        <w:rPr>
          <w:sz w:val="20"/>
        </w:rPr>
        <w:t>Oświadczenie Pracodawcy o posiadaniu przez pracowników delegowanych do wykonania usługi na terenie ORLEN OIL ważnych orzeczeń lekarskich oraz braku przeciwskazań zdrowotnych do wykonywania prac z zakresu zleconej usługi.</w:t>
      </w:r>
    </w:p>
    <w:p w14:paraId="54CDBA4F" w14:textId="77777777" w:rsidR="004D0B0C" w:rsidRPr="004D0B0C" w:rsidRDefault="004D0B0C" w:rsidP="000C6900">
      <w:pPr>
        <w:numPr>
          <w:ilvl w:val="1"/>
          <w:numId w:val="43"/>
        </w:numPr>
        <w:ind w:left="426" w:hanging="426"/>
        <w:jc w:val="both"/>
        <w:rPr>
          <w:sz w:val="20"/>
        </w:rPr>
      </w:pPr>
      <w:r w:rsidRPr="004D0B0C">
        <w:rPr>
          <w:sz w:val="20"/>
        </w:rPr>
        <w:t>Potwierdzenia wymaganych kwalifikacji i uprawnień do wykonywania określonych robót specjalistycznych, obsługi sprzętu, kierowania pojazdami lub maszynami.</w:t>
      </w:r>
    </w:p>
    <w:p w14:paraId="73715DF6" w14:textId="77777777" w:rsidR="004D0B0C" w:rsidRPr="004D0B0C" w:rsidRDefault="004D0B0C" w:rsidP="000C6900">
      <w:pPr>
        <w:numPr>
          <w:ilvl w:val="1"/>
          <w:numId w:val="43"/>
        </w:numPr>
        <w:ind w:left="426" w:hanging="426"/>
        <w:jc w:val="both"/>
        <w:rPr>
          <w:sz w:val="20"/>
        </w:rPr>
      </w:pPr>
      <w:r w:rsidRPr="004D0B0C">
        <w:rPr>
          <w:sz w:val="20"/>
        </w:rPr>
        <w:t xml:space="preserve">Instrukcję Bezpiecznego Wykonywania Robót (IBWR) dla prac remontowych i budowlanych lub Plan Bezpieczeństwa i Ochrony Zdrowia (BIOZ) dla prac wymagających pozwolenia na budowę. </w:t>
      </w:r>
      <w:r w:rsidRPr="004D0B0C">
        <w:rPr>
          <w:rFonts w:eastAsia="Calibri"/>
          <w:sz w:val="20"/>
          <w:lang w:eastAsia="en-US"/>
        </w:rPr>
        <w:t>Aktualny wzór IBWR wykonawca pozyskuje od wskazanego do kontaktu pracownika ORLEN OIL lub Służby BHP.</w:t>
      </w:r>
    </w:p>
    <w:p w14:paraId="5F2E8A78" w14:textId="77777777" w:rsidR="004D0B0C" w:rsidRPr="004D0B0C" w:rsidRDefault="004D0B0C" w:rsidP="000C6900">
      <w:pPr>
        <w:numPr>
          <w:ilvl w:val="1"/>
          <w:numId w:val="43"/>
        </w:numPr>
        <w:ind w:left="426" w:hanging="426"/>
        <w:jc w:val="both"/>
        <w:rPr>
          <w:sz w:val="20"/>
        </w:rPr>
      </w:pPr>
      <w:r w:rsidRPr="004D0B0C">
        <w:rPr>
          <w:rFonts w:eastAsia="Calibri"/>
          <w:sz w:val="20"/>
          <w:lang w:eastAsia="en-US"/>
        </w:rPr>
        <w:t>Minimalny zakres IBWR:</w:t>
      </w:r>
    </w:p>
    <w:p w14:paraId="17831136" w14:textId="77777777" w:rsidR="004D0B0C" w:rsidRPr="004D0B0C" w:rsidRDefault="004D0B0C" w:rsidP="000C6900">
      <w:pPr>
        <w:numPr>
          <w:ilvl w:val="0"/>
          <w:numId w:val="68"/>
        </w:numPr>
        <w:ind w:left="851" w:hanging="437"/>
        <w:jc w:val="both"/>
        <w:rPr>
          <w:rFonts w:eastAsia="Calibri"/>
          <w:sz w:val="20"/>
          <w:lang w:eastAsia="en-US"/>
        </w:rPr>
      </w:pPr>
      <w:r w:rsidRPr="004D0B0C">
        <w:rPr>
          <w:rFonts w:eastAsia="Calibri"/>
          <w:sz w:val="20"/>
          <w:lang w:eastAsia="en-US"/>
        </w:rPr>
        <w:t>Informacja na temat planowanych prac, w tym opis czynności które muszą wykonać Pracownicy i nadzór przed wykonywaniem prac, w trakcie wykonywania prac oraz czynności po zakończeniu pracy;</w:t>
      </w:r>
    </w:p>
    <w:p w14:paraId="1A380283" w14:textId="77777777" w:rsidR="004D0B0C" w:rsidRPr="004D0B0C" w:rsidRDefault="004D0B0C" w:rsidP="000C6900">
      <w:pPr>
        <w:numPr>
          <w:ilvl w:val="0"/>
          <w:numId w:val="68"/>
        </w:numPr>
        <w:ind w:left="851" w:hanging="437"/>
        <w:jc w:val="both"/>
        <w:rPr>
          <w:rFonts w:eastAsia="Calibri"/>
          <w:sz w:val="20"/>
          <w:lang w:eastAsia="en-US"/>
        </w:rPr>
      </w:pPr>
      <w:r w:rsidRPr="004D0B0C">
        <w:rPr>
          <w:rFonts w:eastAsia="Calibri"/>
          <w:sz w:val="20"/>
          <w:lang w:eastAsia="en-US"/>
        </w:rPr>
        <w:t>Imiona i nazwiska osób odpowiedzialnych za prace;</w:t>
      </w:r>
    </w:p>
    <w:p w14:paraId="71C51069" w14:textId="77777777" w:rsidR="004D0B0C" w:rsidRPr="004D0B0C" w:rsidRDefault="004D0B0C" w:rsidP="000C6900">
      <w:pPr>
        <w:numPr>
          <w:ilvl w:val="0"/>
          <w:numId w:val="68"/>
        </w:numPr>
        <w:ind w:left="851" w:hanging="437"/>
        <w:jc w:val="both"/>
        <w:rPr>
          <w:rFonts w:eastAsia="Calibri"/>
          <w:sz w:val="20"/>
          <w:lang w:eastAsia="en-US"/>
        </w:rPr>
      </w:pPr>
      <w:r w:rsidRPr="004D0B0C">
        <w:rPr>
          <w:rFonts w:eastAsia="Calibri"/>
          <w:sz w:val="20"/>
          <w:lang w:eastAsia="en-US"/>
        </w:rPr>
        <w:t>Terminy i miejsce wykonywania prac;</w:t>
      </w:r>
    </w:p>
    <w:p w14:paraId="30138E85" w14:textId="77777777" w:rsidR="004D0B0C" w:rsidRPr="004D0B0C" w:rsidRDefault="004D0B0C" w:rsidP="000C6900">
      <w:pPr>
        <w:numPr>
          <w:ilvl w:val="0"/>
          <w:numId w:val="68"/>
        </w:numPr>
        <w:ind w:left="851" w:hanging="437"/>
        <w:jc w:val="both"/>
        <w:rPr>
          <w:rFonts w:eastAsia="Calibri"/>
          <w:sz w:val="20"/>
          <w:lang w:eastAsia="en-US"/>
        </w:rPr>
      </w:pPr>
      <w:r w:rsidRPr="004D0B0C">
        <w:rPr>
          <w:rFonts w:eastAsia="Calibri"/>
          <w:sz w:val="20"/>
          <w:lang w:eastAsia="en-US"/>
        </w:rPr>
        <w:t>Wykaz pracowników zatrudnionych przy realizacji pracy;</w:t>
      </w:r>
    </w:p>
    <w:p w14:paraId="794F6040" w14:textId="77777777" w:rsidR="004D0B0C" w:rsidRPr="004D0B0C" w:rsidRDefault="004D0B0C" w:rsidP="000C6900">
      <w:pPr>
        <w:numPr>
          <w:ilvl w:val="0"/>
          <w:numId w:val="68"/>
        </w:numPr>
        <w:ind w:left="851" w:hanging="437"/>
        <w:jc w:val="both"/>
        <w:rPr>
          <w:rFonts w:eastAsia="Calibri"/>
          <w:sz w:val="20"/>
          <w:lang w:eastAsia="en-US"/>
        </w:rPr>
      </w:pPr>
      <w:r w:rsidRPr="004D0B0C">
        <w:rPr>
          <w:rFonts w:eastAsia="Calibri"/>
          <w:sz w:val="20"/>
          <w:lang w:eastAsia="en-US"/>
        </w:rPr>
        <w:t xml:space="preserve">Analiza Bezpieczeństwa Zadania (JSA) dla rodzajów prac, które mają być wykonane. </w:t>
      </w:r>
    </w:p>
    <w:p w14:paraId="752C7294" w14:textId="77777777" w:rsidR="004D0B0C" w:rsidRPr="004D0B0C" w:rsidRDefault="004D0B0C" w:rsidP="004D0B0C">
      <w:pPr>
        <w:ind w:left="851"/>
        <w:jc w:val="both"/>
        <w:rPr>
          <w:rFonts w:eastAsia="Calibri"/>
          <w:sz w:val="20"/>
          <w:lang w:eastAsia="en-US"/>
        </w:rPr>
      </w:pPr>
      <w:r w:rsidRPr="004D0B0C">
        <w:rPr>
          <w:rFonts w:eastAsia="Calibri"/>
          <w:sz w:val="20"/>
          <w:lang w:eastAsia="en-US"/>
        </w:rPr>
        <w:t>JSA należy dokonać z uwzględnieniem planowanej technologii wykonania prac oraz środków zaradczych planowanych do ograniczenia zagrożeń. Opracowanie musi zawierać konkretne rozwiązania techniczne i organizacyjne, jakimi dysponuje Wykonawca lub jakie planuje wprowadzić podczas realizacji robót;</w:t>
      </w:r>
    </w:p>
    <w:p w14:paraId="4534975E" w14:textId="77777777" w:rsidR="004D0B0C" w:rsidRPr="004D0B0C" w:rsidRDefault="004D0B0C" w:rsidP="000C6900">
      <w:pPr>
        <w:numPr>
          <w:ilvl w:val="0"/>
          <w:numId w:val="68"/>
        </w:numPr>
        <w:ind w:left="851" w:hanging="437"/>
        <w:jc w:val="both"/>
        <w:rPr>
          <w:rFonts w:eastAsia="Calibri"/>
          <w:sz w:val="20"/>
          <w:lang w:eastAsia="en-US"/>
        </w:rPr>
      </w:pPr>
      <w:r w:rsidRPr="004D0B0C">
        <w:rPr>
          <w:rFonts w:eastAsia="Calibri"/>
          <w:sz w:val="20"/>
          <w:lang w:eastAsia="en-US"/>
        </w:rPr>
        <w:t>Wpływ prac na otoczenie;</w:t>
      </w:r>
    </w:p>
    <w:p w14:paraId="0D9FD7E1" w14:textId="77777777" w:rsidR="004D0B0C" w:rsidRPr="004D0B0C" w:rsidRDefault="004D0B0C" w:rsidP="000C6900">
      <w:pPr>
        <w:numPr>
          <w:ilvl w:val="0"/>
          <w:numId w:val="68"/>
        </w:numPr>
        <w:ind w:left="851" w:hanging="437"/>
        <w:jc w:val="both"/>
        <w:rPr>
          <w:rFonts w:eastAsia="Calibri"/>
          <w:sz w:val="20"/>
          <w:lang w:eastAsia="en-US"/>
        </w:rPr>
      </w:pPr>
      <w:r w:rsidRPr="004D0B0C">
        <w:rPr>
          <w:rFonts w:eastAsia="Calibri"/>
          <w:sz w:val="20"/>
          <w:lang w:eastAsia="en-US"/>
        </w:rPr>
        <w:t>Wykaz zagrożeń podczas realizowanych prac;</w:t>
      </w:r>
    </w:p>
    <w:p w14:paraId="48298756" w14:textId="77777777" w:rsidR="004D0B0C" w:rsidRPr="004D0B0C" w:rsidRDefault="004D0B0C" w:rsidP="000C6900">
      <w:pPr>
        <w:numPr>
          <w:ilvl w:val="0"/>
          <w:numId w:val="68"/>
        </w:numPr>
        <w:ind w:left="851" w:hanging="437"/>
        <w:jc w:val="both"/>
        <w:rPr>
          <w:rFonts w:eastAsia="Calibri"/>
          <w:sz w:val="20"/>
          <w:lang w:eastAsia="en-US"/>
        </w:rPr>
      </w:pPr>
      <w:r w:rsidRPr="004D0B0C">
        <w:rPr>
          <w:rFonts w:eastAsia="Calibri"/>
          <w:sz w:val="20"/>
          <w:lang w:eastAsia="en-US"/>
        </w:rPr>
        <w:t>Ocena ryzyka związanego z realizowanym zadaniem na rzecz ORLEN OIL Sp. z o.o.;</w:t>
      </w:r>
    </w:p>
    <w:p w14:paraId="7C39DBB6" w14:textId="77777777" w:rsidR="004D0B0C" w:rsidRPr="004D0B0C" w:rsidRDefault="004D0B0C" w:rsidP="000C6900">
      <w:pPr>
        <w:numPr>
          <w:ilvl w:val="0"/>
          <w:numId w:val="68"/>
        </w:numPr>
        <w:ind w:left="851" w:hanging="437"/>
        <w:jc w:val="both"/>
        <w:rPr>
          <w:rFonts w:eastAsia="Calibri"/>
          <w:sz w:val="20"/>
          <w:lang w:eastAsia="en-US"/>
        </w:rPr>
      </w:pPr>
      <w:r w:rsidRPr="004D0B0C">
        <w:rPr>
          <w:rFonts w:eastAsia="Calibri"/>
          <w:sz w:val="20"/>
          <w:lang w:eastAsia="en-US"/>
        </w:rPr>
        <w:t>Plan postępowania w sytuacjach awaryjnych (w tym wykaz telefonów alarmowych oraz instrukcje na wypadek powstania pożaru i innego miejscowego zagrożenia na terenie ORLEN OIL;</w:t>
      </w:r>
    </w:p>
    <w:p w14:paraId="52AEBD6B" w14:textId="77777777" w:rsidR="004D0B0C" w:rsidRPr="004D0B0C" w:rsidRDefault="004D0B0C" w:rsidP="000C6900">
      <w:pPr>
        <w:numPr>
          <w:ilvl w:val="0"/>
          <w:numId w:val="68"/>
        </w:numPr>
        <w:ind w:left="851" w:hanging="437"/>
        <w:jc w:val="both"/>
        <w:rPr>
          <w:rFonts w:eastAsia="Calibri"/>
          <w:sz w:val="20"/>
          <w:lang w:eastAsia="en-US"/>
        </w:rPr>
      </w:pPr>
      <w:r w:rsidRPr="004D0B0C">
        <w:rPr>
          <w:rFonts w:eastAsia="Calibri"/>
          <w:sz w:val="20"/>
          <w:lang w:eastAsia="en-US"/>
        </w:rPr>
        <w:t>Wykaz wykorzystywanego sprzętu podczas realizacji prac</w:t>
      </w:r>
    </w:p>
    <w:p w14:paraId="14A585B8" w14:textId="77777777" w:rsidR="004D0B0C" w:rsidRPr="004D0B0C" w:rsidRDefault="004D0B0C" w:rsidP="000C6900">
      <w:pPr>
        <w:numPr>
          <w:ilvl w:val="0"/>
          <w:numId w:val="68"/>
        </w:numPr>
        <w:ind w:left="851" w:hanging="437"/>
        <w:jc w:val="both"/>
        <w:rPr>
          <w:rFonts w:eastAsia="Calibri"/>
          <w:sz w:val="20"/>
          <w:lang w:eastAsia="en-US"/>
        </w:rPr>
      </w:pPr>
      <w:r w:rsidRPr="004D0B0C">
        <w:rPr>
          <w:rFonts w:eastAsia="Calibri"/>
          <w:sz w:val="20"/>
          <w:lang w:eastAsia="en-US"/>
        </w:rPr>
        <w:t>Wykaz stosowanych substancji i mieszanin chemicznych załączniki: karty charakterystyk substancji niebezpiecznych stosowanych podczas pracy.</w:t>
      </w:r>
    </w:p>
    <w:p w14:paraId="2D07A123" w14:textId="77777777" w:rsidR="004D0B0C" w:rsidRPr="004D0B0C" w:rsidRDefault="004D0B0C" w:rsidP="000C6900">
      <w:pPr>
        <w:numPr>
          <w:ilvl w:val="1"/>
          <w:numId w:val="43"/>
        </w:numPr>
        <w:ind w:left="426" w:hanging="426"/>
        <w:jc w:val="both"/>
        <w:rPr>
          <w:sz w:val="20"/>
        </w:rPr>
      </w:pPr>
      <w:r w:rsidRPr="004D0B0C">
        <w:rPr>
          <w:rFonts w:eastAsia="Calibri"/>
          <w:sz w:val="20"/>
          <w:lang w:eastAsia="en-US"/>
        </w:rPr>
        <w:t>W szczególnych sytuacjach (awaria, konieczność szybkiej reakcji itp.) wydający zezwolenie na realizacje prac może zwolnić Wykonawcę/Podwykonawcę z opracowania IBWR.</w:t>
      </w:r>
    </w:p>
    <w:p w14:paraId="18BD8586" w14:textId="77777777" w:rsidR="004D0B0C" w:rsidRPr="004D0B0C" w:rsidRDefault="004D0B0C" w:rsidP="000C6900">
      <w:pPr>
        <w:numPr>
          <w:ilvl w:val="1"/>
          <w:numId w:val="43"/>
        </w:numPr>
        <w:ind w:left="426" w:hanging="426"/>
        <w:jc w:val="both"/>
        <w:rPr>
          <w:sz w:val="20"/>
        </w:rPr>
      </w:pPr>
      <w:r w:rsidRPr="004D0B0C">
        <w:rPr>
          <w:sz w:val="20"/>
        </w:rPr>
        <w:t>Wykaz osób wyznaczonych i przeszkolonych do udzielania pierwszej pomocy przedlekarskiej.</w:t>
      </w:r>
    </w:p>
    <w:p w14:paraId="39B815EF" w14:textId="77777777" w:rsidR="004D0B0C" w:rsidRPr="004D0B0C" w:rsidRDefault="004D0B0C" w:rsidP="000C6900">
      <w:pPr>
        <w:numPr>
          <w:ilvl w:val="1"/>
          <w:numId w:val="43"/>
        </w:numPr>
        <w:ind w:left="426" w:hanging="426"/>
        <w:jc w:val="both"/>
        <w:rPr>
          <w:sz w:val="20"/>
        </w:rPr>
      </w:pPr>
      <w:r w:rsidRPr="004D0B0C">
        <w:rPr>
          <w:sz w:val="20"/>
        </w:rPr>
        <w:t>Uzupełniony Załącznik nr 7 Karta szkolenia Wykonawcy/Podwykonawcy (dla prac długoterminowych).</w:t>
      </w:r>
    </w:p>
    <w:p w14:paraId="662E4AC3" w14:textId="77777777" w:rsidR="004D0B0C" w:rsidRPr="004D0B0C" w:rsidRDefault="004D0B0C" w:rsidP="000C6900">
      <w:pPr>
        <w:numPr>
          <w:ilvl w:val="1"/>
          <w:numId w:val="43"/>
        </w:numPr>
        <w:ind w:left="426" w:hanging="426"/>
        <w:jc w:val="both"/>
        <w:rPr>
          <w:sz w:val="20"/>
        </w:rPr>
      </w:pPr>
      <w:bookmarkStart w:id="37" w:name="_Hlk168480766"/>
      <w:r w:rsidRPr="004D0B0C">
        <w:rPr>
          <w:b/>
          <w:color w:val="FF0000"/>
          <w:sz w:val="20"/>
        </w:rPr>
        <w:t xml:space="preserve">UWAGA! </w:t>
      </w:r>
      <w:r w:rsidRPr="004D0B0C">
        <w:rPr>
          <w:rFonts w:eastAsia="Calibri"/>
          <w:iCs/>
          <w:sz w:val="20"/>
          <w:lang w:val="pl" w:eastAsia="en-US"/>
        </w:rPr>
        <w:t xml:space="preserve">Wykonawca/Podwykonawca minimum na 3 dni robocze przed rozpoczęciem zaplanowanych prac przedkłada dokumentację określoną w pkt 3 do zatwierdzenia przez Służbę BHP stosownie do lokalizacji: </w:t>
      </w:r>
    </w:p>
    <w:p w14:paraId="18F70BFC" w14:textId="77777777" w:rsidR="004D0B0C" w:rsidRPr="004D0B0C" w:rsidRDefault="004D0B0C" w:rsidP="000C6900">
      <w:pPr>
        <w:pStyle w:val="Akapitzlist"/>
        <w:numPr>
          <w:ilvl w:val="0"/>
          <w:numId w:val="75"/>
        </w:numPr>
        <w:spacing w:after="200" w:line="276" w:lineRule="auto"/>
        <w:rPr>
          <w:sz w:val="20"/>
        </w:rPr>
      </w:pPr>
      <w:r w:rsidRPr="004D0B0C">
        <w:rPr>
          <w:b/>
          <w:sz w:val="20"/>
        </w:rPr>
        <w:t>Gdańsk:</w:t>
      </w:r>
      <w:r w:rsidRPr="004D0B0C">
        <w:rPr>
          <w:sz w:val="20"/>
        </w:rPr>
        <w:t xml:space="preserve"> marcin.krasniewski@orlenoil.pl</w:t>
      </w:r>
    </w:p>
    <w:p w14:paraId="589380A9" w14:textId="77777777" w:rsidR="004D0B0C" w:rsidRPr="004D0B0C" w:rsidRDefault="004D0B0C" w:rsidP="000C6900">
      <w:pPr>
        <w:pStyle w:val="Akapitzlist"/>
        <w:numPr>
          <w:ilvl w:val="0"/>
          <w:numId w:val="75"/>
        </w:numPr>
        <w:spacing w:after="200" w:line="276" w:lineRule="auto"/>
        <w:rPr>
          <w:sz w:val="20"/>
        </w:rPr>
      </w:pPr>
      <w:r w:rsidRPr="004D0B0C">
        <w:rPr>
          <w:b/>
          <w:sz w:val="20"/>
        </w:rPr>
        <w:t>Jedlicze:</w:t>
      </w:r>
      <w:r w:rsidRPr="004D0B0C">
        <w:rPr>
          <w:sz w:val="20"/>
        </w:rPr>
        <w:t xml:space="preserve"> janusz.sztaba@orlenoil.pl </w:t>
      </w:r>
    </w:p>
    <w:p w14:paraId="2DBBC37D" w14:textId="04791BFF" w:rsidR="004D0B0C" w:rsidRPr="004D0B0C" w:rsidRDefault="004D0B0C" w:rsidP="000C6900">
      <w:pPr>
        <w:pStyle w:val="Akapitzlist"/>
        <w:numPr>
          <w:ilvl w:val="0"/>
          <w:numId w:val="75"/>
        </w:numPr>
        <w:spacing w:after="200" w:line="276" w:lineRule="auto"/>
        <w:rPr>
          <w:sz w:val="20"/>
        </w:rPr>
      </w:pPr>
      <w:r w:rsidRPr="004D0B0C">
        <w:rPr>
          <w:b/>
          <w:sz w:val="20"/>
        </w:rPr>
        <w:t>Trzebinia:</w:t>
      </w:r>
      <w:r w:rsidRPr="004D0B0C">
        <w:rPr>
          <w:sz w:val="20"/>
        </w:rPr>
        <w:t xml:space="preserve"> </w:t>
      </w:r>
      <w:r w:rsidR="00244A35">
        <w:rPr>
          <w:sz w:val="20"/>
        </w:rPr>
        <w:t>filip.Mossoczy</w:t>
      </w:r>
      <w:r w:rsidRPr="004D0B0C">
        <w:rPr>
          <w:sz w:val="20"/>
        </w:rPr>
        <w:t>@orlenoil.pl</w:t>
      </w:r>
    </w:p>
    <w:p w14:paraId="17476210" w14:textId="77777777" w:rsidR="004D0B0C" w:rsidRPr="004D0B0C" w:rsidRDefault="004D0B0C" w:rsidP="000C6900">
      <w:pPr>
        <w:pStyle w:val="Akapitzlist"/>
        <w:numPr>
          <w:ilvl w:val="0"/>
          <w:numId w:val="75"/>
        </w:numPr>
        <w:spacing w:after="200" w:line="276" w:lineRule="auto"/>
        <w:rPr>
          <w:sz w:val="20"/>
        </w:rPr>
      </w:pPr>
      <w:r w:rsidRPr="004D0B0C">
        <w:rPr>
          <w:b/>
          <w:sz w:val="20"/>
        </w:rPr>
        <w:t>Kraków:</w:t>
      </w:r>
      <w:r w:rsidRPr="004D0B0C">
        <w:rPr>
          <w:sz w:val="20"/>
        </w:rPr>
        <w:t xml:space="preserve"> filip.mossoczy@orlenoil.pl</w:t>
      </w:r>
    </w:p>
    <w:p w14:paraId="2889B683" w14:textId="77777777" w:rsidR="004D0B0C" w:rsidRPr="004D0B0C" w:rsidRDefault="004D0B0C" w:rsidP="000C6900">
      <w:pPr>
        <w:pStyle w:val="Akapitzlist"/>
        <w:numPr>
          <w:ilvl w:val="0"/>
          <w:numId w:val="75"/>
        </w:numPr>
        <w:spacing w:after="200" w:line="276" w:lineRule="auto"/>
        <w:rPr>
          <w:color w:val="1F497D"/>
          <w:sz w:val="20"/>
        </w:rPr>
      </w:pPr>
      <w:r w:rsidRPr="004D0B0C">
        <w:rPr>
          <w:b/>
          <w:sz w:val="20"/>
        </w:rPr>
        <w:t>Czechowice- Dziedzice:</w:t>
      </w:r>
      <w:r w:rsidRPr="004D0B0C">
        <w:rPr>
          <w:sz w:val="20"/>
        </w:rPr>
        <w:t xml:space="preserve"> pawel.zmudzki@orlenoil.pl</w:t>
      </w:r>
      <w:r w:rsidRPr="004D0B0C">
        <w:rPr>
          <w:color w:val="1F497D"/>
          <w:sz w:val="20"/>
        </w:rPr>
        <w:t xml:space="preserve">, </w:t>
      </w:r>
      <w:r w:rsidRPr="004D0B0C">
        <w:rPr>
          <w:sz w:val="20"/>
        </w:rPr>
        <w:t>marcin.krasniewski@orlenoil.pl</w:t>
      </w:r>
    </w:p>
    <w:p w14:paraId="462B89FE" w14:textId="77777777" w:rsidR="004D0B0C" w:rsidRPr="004D0B0C" w:rsidRDefault="004D0B0C" w:rsidP="004D0B0C">
      <w:pPr>
        <w:ind w:left="426"/>
        <w:jc w:val="both"/>
        <w:rPr>
          <w:rFonts w:eastAsia="Calibri"/>
          <w:b/>
          <w:bCs/>
          <w:iCs/>
          <w:sz w:val="20"/>
          <w:lang w:val="pl" w:eastAsia="en-US"/>
        </w:rPr>
      </w:pPr>
      <w:r w:rsidRPr="004D0B0C">
        <w:rPr>
          <w:rFonts w:eastAsia="Calibri"/>
          <w:iCs/>
          <w:sz w:val="20"/>
          <w:lang w:val="pl" w:eastAsia="en-US"/>
        </w:rPr>
        <w:t xml:space="preserve">dodatkowo wysyłając do wiadomości informację </w:t>
      </w:r>
      <w:r w:rsidRPr="004D0B0C">
        <w:rPr>
          <w:rFonts w:eastAsia="Calibri"/>
          <w:b/>
          <w:bCs/>
          <w:iCs/>
          <w:sz w:val="20"/>
          <w:lang w:val="pl" w:eastAsia="en-US"/>
        </w:rPr>
        <w:t xml:space="preserve">na adres e-mail Zamawiającego usługę - </w:t>
      </w:r>
      <w:r w:rsidRPr="004D0B0C">
        <w:rPr>
          <w:rFonts w:eastAsia="Calibri"/>
          <w:b/>
          <w:bCs/>
          <w:iCs/>
          <w:sz w:val="20"/>
          <w:u w:val="single"/>
          <w:lang w:val="pl" w:eastAsia="en-US"/>
        </w:rPr>
        <w:t>pod rygorem wstrzymania realizacji prac.</w:t>
      </w:r>
    </w:p>
    <w:bookmarkEnd w:id="37"/>
    <w:p w14:paraId="0F59BD47" w14:textId="77777777" w:rsidR="004D0B0C" w:rsidRPr="004D0B0C" w:rsidRDefault="004D0B0C" w:rsidP="000C6900">
      <w:pPr>
        <w:numPr>
          <w:ilvl w:val="0"/>
          <w:numId w:val="43"/>
        </w:numPr>
        <w:rPr>
          <w:b/>
          <w:sz w:val="20"/>
        </w:rPr>
      </w:pPr>
      <w:r w:rsidRPr="004D0B0C">
        <w:rPr>
          <w:b/>
          <w:sz w:val="20"/>
        </w:rPr>
        <w:t>ZDARZENIA WYPADKOWE ORAZ ZDARZENIA POTENCJALNIE  WYPADKOWE</w:t>
      </w:r>
    </w:p>
    <w:p w14:paraId="00BF04C5" w14:textId="77777777" w:rsidR="004D0B0C" w:rsidRPr="004D0B0C" w:rsidRDefault="004D0B0C" w:rsidP="000C6900">
      <w:pPr>
        <w:numPr>
          <w:ilvl w:val="1"/>
          <w:numId w:val="43"/>
        </w:numPr>
        <w:ind w:left="426" w:hanging="426"/>
        <w:jc w:val="both"/>
        <w:rPr>
          <w:sz w:val="20"/>
        </w:rPr>
      </w:pPr>
      <w:r w:rsidRPr="004D0B0C">
        <w:rPr>
          <w:sz w:val="20"/>
        </w:rPr>
        <w:t>Wykonawca i/lub Podwykonawca niezwłocznie po wystąpieniu wypadku lub zdarzenia potencjalnie wypadkowego jest zobowiązany poinformować o tym ORLEN OIL w formie ustnej, a następnie najpóźniej w ciągu 12 godzin od zdarzenia w formie pisemnej (</w:t>
      </w:r>
      <w:bookmarkStart w:id="38" w:name="_Hlk168480901"/>
      <w:r w:rsidRPr="004D0B0C">
        <w:rPr>
          <w:sz w:val="20"/>
        </w:rPr>
        <w:t xml:space="preserve">Załącznik nr 9 Zawiadomienie </w:t>
      </w:r>
      <w:r w:rsidRPr="004D0B0C">
        <w:rPr>
          <w:sz w:val="20"/>
        </w:rPr>
        <w:br/>
        <w:t>o zdarzeniu wypadkowym przy pracy Wykonawcy/Podwykonawcy).</w:t>
      </w:r>
    </w:p>
    <w:bookmarkEnd w:id="38"/>
    <w:p w14:paraId="3B26A0FB" w14:textId="77777777" w:rsidR="004D0B0C" w:rsidRPr="004D0B0C" w:rsidRDefault="004D0B0C" w:rsidP="000C6900">
      <w:pPr>
        <w:numPr>
          <w:ilvl w:val="1"/>
          <w:numId w:val="43"/>
        </w:numPr>
        <w:ind w:left="426" w:hanging="426"/>
        <w:jc w:val="both"/>
        <w:rPr>
          <w:sz w:val="20"/>
        </w:rPr>
      </w:pPr>
      <w:r w:rsidRPr="004D0B0C">
        <w:rPr>
          <w:sz w:val="20"/>
        </w:rPr>
        <w:t>Wykonawca i/lub Podwykonawca ma obowiązek ustalić okoliczności i przyczyny wypadków, którym ulegli zatrudnieni przez niego pracownicy.</w:t>
      </w:r>
    </w:p>
    <w:p w14:paraId="53FA857D" w14:textId="77777777" w:rsidR="004D0B0C" w:rsidRPr="004D0B0C" w:rsidRDefault="004D0B0C" w:rsidP="000C6900">
      <w:pPr>
        <w:numPr>
          <w:ilvl w:val="1"/>
          <w:numId w:val="43"/>
        </w:numPr>
        <w:ind w:left="426" w:hanging="426"/>
        <w:jc w:val="both"/>
        <w:rPr>
          <w:sz w:val="20"/>
        </w:rPr>
      </w:pPr>
      <w:r w:rsidRPr="004D0B0C">
        <w:rPr>
          <w:sz w:val="20"/>
        </w:rPr>
        <w:t xml:space="preserve">ORLEN OIL ma prawo uczestniczyć w postępowaniu powypadkowym. </w:t>
      </w:r>
    </w:p>
    <w:p w14:paraId="4CDFFC94" w14:textId="77777777" w:rsidR="004D0B0C" w:rsidRPr="004D0B0C" w:rsidRDefault="004D0B0C" w:rsidP="000C6900">
      <w:pPr>
        <w:numPr>
          <w:ilvl w:val="1"/>
          <w:numId w:val="43"/>
        </w:numPr>
        <w:ind w:left="426" w:hanging="426"/>
        <w:jc w:val="both"/>
        <w:rPr>
          <w:sz w:val="20"/>
        </w:rPr>
      </w:pPr>
      <w:r w:rsidRPr="004D0B0C">
        <w:rPr>
          <w:sz w:val="20"/>
        </w:rPr>
        <w:t>Na wniosek ORLEN OIL Wykonawca i/lub Podwykonawca ma obowiązek przekazać pełną dokumentację lub raport z postępowania powypadkowego.</w:t>
      </w:r>
    </w:p>
    <w:p w14:paraId="47E99062" w14:textId="77777777" w:rsidR="004D0B0C" w:rsidRPr="004D0B0C" w:rsidRDefault="004D0B0C" w:rsidP="004D0B0C">
      <w:pPr>
        <w:ind w:left="426"/>
        <w:jc w:val="both"/>
        <w:rPr>
          <w:sz w:val="20"/>
        </w:rPr>
      </w:pPr>
    </w:p>
    <w:p w14:paraId="6654D88A" w14:textId="77777777" w:rsidR="004D0B0C" w:rsidRPr="004D0B0C" w:rsidRDefault="004D0B0C" w:rsidP="000C6900">
      <w:pPr>
        <w:numPr>
          <w:ilvl w:val="0"/>
          <w:numId w:val="43"/>
        </w:numPr>
        <w:jc w:val="both"/>
        <w:rPr>
          <w:b/>
          <w:sz w:val="20"/>
        </w:rPr>
      </w:pPr>
      <w:r w:rsidRPr="004D0B0C">
        <w:rPr>
          <w:b/>
          <w:sz w:val="20"/>
        </w:rPr>
        <w:t>KONTROLA PRAC I MOŻLIWE KARY</w:t>
      </w:r>
    </w:p>
    <w:p w14:paraId="60041746" w14:textId="77777777" w:rsidR="004D0B0C" w:rsidRPr="004D0B0C" w:rsidRDefault="004D0B0C" w:rsidP="000C6900">
      <w:pPr>
        <w:numPr>
          <w:ilvl w:val="1"/>
          <w:numId w:val="43"/>
        </w:numPr>
        <w:ind w:left="426" w:hanging="426"/>
        <w:jc w:val="both"/>
        <w:rPr>
          <w:sz w:val="20"/>
        </w:rPr>
      </w:pPr>
      <w:r w:rsidRPr="004D0B0C">
        <w:rPr>
          <w:sz w:val="20"/>
        </w:rPr>
        <w:t>Wykonawca i/lub Podwykonawca ma obowiązek stałej kontroli przestrzegania przepisów i zasad BHP oraz niniejszego standardu, podczas wykonywania prac na rzez ORLEN OIL.</w:t>
      </w:r>
    </w:p>
    <w:p w14:paraId="17FDBCE9" w14:textId="77777777" w:rsidR="004D0B0C" w:rsidRPr="004D0B0C" w:rsidRDefault="004D0B0C" w:rsidP="000C6900">
      <w:pPr>
        <w:numPr>
          <w:ilvl w:val="1"/>
          <w:numId w:val="43"/>
        </w:numPr>
        <w:ind w:left="426" w:hanging="426"/>
        <w:jc w:val="both"/>
        <w:rPr>
          <w:sz w:val="20"/>
        </w:rPr>
      </w:pPr>
      <w:r w:rsidRPr="004D0B0C">
        <w:rPr>
          <w:sz w:val="20"/>
        </w:rPr>
        <w:t>ORLEN OIL zastrzega sobie prawo do kontroli identyfikacji pracowników Wykonawcy/ Podwykonawcy na terenie ORLEN OIL.</w:t>
      </w:r>
    </w:p>
    <w:p w14:paraId="7C45005F" w14:textId="77777777" w:rsidR="004D0B0C" w:rsidRPr="004D0B0C" w:rsidRDefault="004D0B0C" w:rsidP="000C6900">
      <w:pPr>
        <w:numPr>
          <w:ilvl w:val="1"/>
          <w:numId w:val="43"/>
        </w:numPr>
        <w:ind w:left="426" w:hanging="426"/>
        <w:jc w:val="both"/>
        <w:rPr>
          <w:sz w:val="20"/>
        </w:rPr>
      </w:pPr>
      <w:r w:rsidRPr="004D0B0C">
        <w:rPr>
          <w:sz w:val="20"/>
        </w:rPr>
        <w:t>Wykonawca/Podwykonawca powinien zapewnić swojego Przedstawiciela podczas przeprowadzanych kontroli, audytów BHP.</w:t>
      </w:r>
    </w:p>
    <w:p w14:paraId="7E2C3285" w14:textId="77777777" w:rsidR="004D0B0C" w:rsidRPr="004D0B0C" w:rsidRDefault="004D0B0C" w:rsidP="000C6900">
      <w:pPr>
        <w:numPr>
          <w:ilvl w:val="1"/>
          <w:numId w:val="43"/>
        </w:numPr>
        <w:ind w:left="426" w:hanging="426"/>
        <w:jc w:val="both"/>
        <w:rPr>
          <w:sz w:val="20"/>
        </w:rPr>
      </w:pPr>
      <w:r w:rsidRPr="004D0B0C">
        <w:rPr>
          <w:sz w:val="20"/>
        </w:rPr>
        <w:t>W przypadku zaistnienia jakichkolwiek nieprawidłowości w zakresie BHP ujętych w zezwoleniu, ORLEN OIL wstrzymuje prace do czasu ich usunięcia.</w:t>
      </w:r>
    </w:p>
    <w:p w14:paraId="009B1BD2" w14:textId="77777777" w:rsidR="004D0B0C" w:rsidRPr="004D0B0C" w:rsidRDefault="004D0B0C" w:rsidP="000C6900">
      <w:pPr>
        <w:numPr>
          <w:ilvl w:val="1"/>
          <w:numId w:val="43"/>
        </w:numPr>
        <w:ind w:left="426" w:hanging="426"/>
        <w:jc w:val="both"/>
        <w:rPr>
          <w:sz w:val="20"/>
        </w:rPr>
      </w:pPr>
      <w:r w:rsidRPr="004D0B0C">
        <w:rPr>
          <w:sz w:val="20"/>
        </w:rPr>
        <w:t>ORLEN OIL zastrzega sobie prawo do stosowania kar zgodnie z wykazem zawartym w Taryfikatorze kar pieniężnych za naruszenie zasad w zakresie BHP, ppoż. lub bezpieczeństwa procesowego (Załącznik nr 3).</w:t>
      </w:r>
    </w:p>
    <w:p w14:paraId="5986F25F" w14:textId="77777777" w:rsidR="004D0B0C" w:rsidRPr="004D0B0C" w:rsidRDefault="004D0B0C" w:rsidP="000C6900">
      <w:pPr>
        <w:numPr>
          <w:ilvl w:val="1"/>
          <w:numId w:val="43"/>
        </w:numPr>
        <w:ind w:left="426" w:hanging="426"/>
        <w:jc w:val="both"/>
        <w:rPr>
          <w:sz w:val="20"/>
        </w:rPr>
      </w:pPr>
      <w:r w:rsidRPr="004D0B0C">
        <w:rPr>
          <w:sz w:val="20"/>
        </w:rPr>
        <w:t xml:space="preserve">W razie stwierdzenia  przez Służbę BHP/wyznaczone osoby z ORLEN OIL wykonywania prac </w:t>
      </w:r>
      <w:r w:rsidRPr="004D0B0C">
        <w:rPr>
          <w:sz w:val="20"/>
        </w:rPr>
        <w:br/>
        <w:t xml:space="preserve">w sposób zagrażający zdrowiu lub życiu ludzkiemu, a także rażącego naruszania przez Wykonawcę/Podwykonawcę lub osoby pracujące w jego imieniu  przepisów BHP, ochrony przeciwpożarowej  lub bezpieczeństwa procesowego, zawartych w przepisach obowiązujących, a także z niewywiązania się z postanowień, zasad i wytycznych obowiązujących na terenie  ORLEN OIL  zastrzega sobie możliwość: </w:t>
      </w:r>
    </w:p>
    <w:p w14:paraId="290D115D" w14:textId="77777777" w:rsidR="004D0B0C" w:rsidRPr="004D0B0C" w:rsidRDefault="004D0B0C" w:rsidP="000C6900">
      <w:pPr>
        <w:numPr>
          <w:ilvl w:val="0"/>
          <w:numId w:val="47"/>
        </w:numPr>
        <w:ind w:left="851" w:hanging="425"/>
        <w:jc w:val="both"/>
        <w:rPr>
          <w:sz w:val="20"/>
        </w:rPr>
      </w:pPr>
      <w:r w:rsidRPr="004D0B0C">
        <w:rPr>
          <w:sz w:val="20"/>
        </w:rPr>
        <w:t>ukarania karą pieniężną za naruszenie postanowień w zakresie BHP,  ochrony ppoż., lub bezpieczeństwa procesowego,</w:t>
      </w:r>
    </w:p>
    <w:p w14:paraId="755FDC79" w14:textId="77777777" w:rsidR="004D0B0C" w:rsidRPr="004D0B0C" w:rsidRDefault="004D0B0C" w:rsidP="000C6900">
      <w:pPr>
        <w:numPr>
          <w:ilvl w:val="0"/>
          <w:numId w:val="47"/>
        </w:numPr>
        <w:ind w:left="851" w:hanging="425"/>
        <w:jc w:val="both"/>
        <w:rPr>
          <w:sz w:val="20"/>
        </w:rPr>
      </w:pPr>
      <w:r w:rsidRPr="004D0B0C">
        <w:rPr>
          <w:sz w:val="20"/>
        </w:rPr>
        <w:t>wstrzymania prac i działań bez obowiązku wypłaty odszkodowania (za bezpośrednie zagrożenie życia lub zdrowia ludzkiego, uporczywe (3-krotne) niestosowanie się do ustaleń zawartych w umowie/zasadach/wytycznych),</w:t>
      </w:r>
    </w:p>
    <w:p w14:paraId="7999F6EE" w14:textId="77777777" w:rsidR="004D0B0C" w:rsidRPr="004D0B0C" w:rsidRDefault="004D0B0C" w:rsidP="000C6900">
      <w:pPr>
        <w:numPr>
          <w:ilvl w:val="0"/>
          <w:numId w:val="47"/>
        </w:numPr>
        <w:ind w:left="851" w:hanging="425"/>
        <w:jc w:val="both"/>
        <w:rPr>
          <w:sz w:val="20"/>
        </w:rPr>
      </w:pPr>
      <w:r w:rsidRPr="004D0B0C">
        <w:rPr>
          <w:sz w:val="20"/>
        </w:rPr>
        <w:t>okresowego lub stałego wstrzymania pracownikowi przepustki na wejście na teren ORLEN OIL.</w:t>
      </w:r>
    </w:p>
    <w:p w14:paraId="22A2F4BC" w14:textId="77777777" w:rsidR="004D0B0C" w:rsidRPr="004D0B0C" w:rsidRDefault="004D0B0C" w:rsidP="000C6900">
      <w:pPr>
        <w:numPr>
          <w:ilvl w:val="1"/>
          <w:numId w:val="43"/>
        </w:numPr>
        <w:ind w:left="426" w:hanging="426"/>
        <w:jc w:val="both"/>
        <w:rPr>
          <w:sz w:val="20"/>
        </w:rPr>
      </w:pPr>
      <w:r w:rsidRPr="004D0B0C">
        <w:rPr>
          <w:sz w:val="20"/>
        </w:rPr>
        <w:t>Wykonawca/Podwykonawca zobowiązuje się do zapłaty kary pieniężnej w wysokości ustalonej na podstawie Taryfikatora kar pieniężnych za naruszenie postanowień w zakresie BHP, ppoż. lub bezpieczeństwa procesowego w ciągu 14 dni od daty wystawienia noty księgowej (obciążeniowej) przez upoważnione osoby w ORLEN OIL.</w:t>
      </w:r>
    </w:p>
    <w:p w14:paraId="609395E7" w14:textId="77777777" w:rsidR="004D0B0C" w:rsidRPr="004D0B0C" w:rsidRDefault="004D0B0C" w:rsidP="000C6900">
      <w:pPr>
        <w:numPr>
          <w:ilvl w:val="1"/>
          <w:numId w:val="43"/>
        </w:numPr>
        <w:ind w:left="426" w:hanging="426"/>
        <w:jc w:val="both"/>
        <w:rPr>
          <w:sz w:val="20"/>
        </w:rPr>
      </w:pPr>
      <w:r w:rsidRPr="004D0B0C">
        <w:rPr>
          <w:sz w:val="20"/>
        </w:rPr>
        <w:t>Służba BHP lub osoby wyznaczone do nadzór prac ze strony ORLEN OIL w przypadku stwierdzenia w czasie kontroli podstaw do zastosowania kary pieniężnej, wstrzymania prac lub okresowego /stałego wstrzymania pracownikowi przepustki obowiązane są sporządzić protokół (załącznik nr 4), stanowiący podstawę do ukarania za naruszenie postanowień w zakresie bhp, ppoż. lub bezpieczeństwa procesowego. Protokół jest przekazywany do Kierowników Zakładów Produkcyjnych, Dyrektora Centrum Dystrybucyjnego w Trzebinia, Kierowników Magazynów lub Kierownika Projektu z Obszaru Inwestycji, którzy decydują o ukaraniu Wykonawcy/ Podwykonawcy karą pieniężną. Protokół jest przekazywany do odpowiedniej komórki organizacyjnej odpowiedzialnej za realizację umowy celem rozliczenia.</w:t>
      </w:r>
    </w:p>
    <w:p w14:paraId="18EAB54F" w14:textId="77777777" w:rsidR="004D0B0C" w:rsidRPr="004D0B0C" w:rsidRDefault="004D0B0C" w:rsidP="000C6900">
      <w:pPr>
        <w:numPr>
          <w:ilvl w:val="1"/>
          <w:numId w:val="43"/>
        </w:numPr>
        <w:ind w:left="426" w:hanging="426"/>
        <w:jc w:val="both"/>
        <w:rPr>
          <w:rFonts w:eastAsia="Calibri"/>
          <w:sz w:val="20"/>
          <w:lang w:eastAsia="en-US"/>
        </w:rPr>
      </w:pPr>
      <w:r w:rsidRPr="004D0B0C">
        <w:rPr>
          <w:color w:val="FF0000"/>
          <w:sz w:val="20"/>
        </w:rPr>
        <w:t xml:space="preserve">UWAGA! </w:t>
      </w:r>
      <w:r w:rsidRPr="004D0B0C">
        <w:rPr>
          <w:sz w:val="20"/>
        </w:rPr>
        <w:t>Ze względu na zlokalizowanie obiektów ORLEN OIL na terenach innych podmiotów (Właściciel terenu), Wykonawca/Podwykonawca musi stosować się także do zasad wyznaczonych przez Właściciela terenu. W przypadku stwierdzenia nieprawidłowości w zasadach postępowania na danym terenie i ukarania Wykonawcy/Podwykonawcy przez służby porządkowe Właściciela terenu, ORLEN OIL odstąpi od ukarania za to samo przewinienie, na podstawie wystawionego protokołu (Załącznik nr 4).</w:t>
      </w:r>
    </w:p>
    <w:p w14:paraId="7F3A4ADF" w14:textId="02F2F99F" w:rsidR="004D0B0C" w:rsidRPr="004D0B0C" w:rsidRDefault="004D0B0C" w:rsidP="004D0B0C">
      <w:pPr>
        <w:keepNext/>
        <w:pageBreakBefore/>
        <w:numPr>
          <w:ilvl w:val="1"/>
          <w:numId w:val="0"/>
        </w:numPr>
        <w:tabs>
          <w:tab w:val="num" w:pos="0"/>
        </w:tabs>
        <w:spacing w:after="240"/>
        <w:jc w:val="center"/>
        <w:outlineLvl w:val="1"/>
        <w:rPr>
          <w:b/>
          <w:iCs/>
          <w:sz w:val="20"/>
        </w:rPr>
      </w:pPr>
      <w:bookmarkStart w:id="39" w:name="_Toc133305874"/>
      <w:r w:rsidRPr="004D0B0C">
        <w:rPr>
          <w:b/>
          <w:iCs/>
          <w:sz w:val="20"/>
        </w:rPr>
        <w:t xml:space="preserve">ZAŁĄCZNIK NR </w:t>
      </w:r>
      <w:r w:rsidR="00DD2895">
        <w:rPr>
          <w:b/>
          <w:iCs/>
          <w:sz w:val="20"/>
        </w:rPr>
        <w:t>6</w:t>
      </w:r>
      <w:r w:rsidRPr="004D0B0C">
        <w:rPr>
          <w:b/>
          <w:iCs/>
          <w:sz w:val="20"/>
        </w:rPr>
        <w:t>b-1</w:t>
      </w:r>
      <w:r w:rsidRPr="004D0B0C">
        <w:rPr>
          <w:b/>
          <w:iCs/>
          <w:sz w:val="20"/>
        </w:rPr>
        <w:br/>
        <w:t>Karta szkolenia dla Wykonawców i Podwykonawców wykonujących prace na terenie zamkniętym ORLEN OIL</w:t>
      </w:r>
      <w:bookmarkEnd w:id="39"/>
    </w:p>
    <w:p w14:paraId="7A574F89" w14:textId="77777777" w:rsidR="004D0B0C" w:rsidRPr="004D0B0C" w:rsidRDefault="004D0B0C" w:rsidP="004D0B0C">
      <w:pPr>
        <w:spacing w:after="160" w:line="259" w:lineRule="auto"/>
        <w:rPr>
          <w:rFonts w:eastAsiaTheme="minorHAnsi"/>
          <w:sz w:val="20"/>
          <w:lang w:eastAsia="en-US"/>
        </w:rPr>
      </w:pPr>
      <w:r w:rsidRPr="004D0B0C">
        <w:rPr>
          <w:rFonts w:eastAsiaTheme="minorHAnsi"/>
          <w:sz w:val="20"/>
          <w:lang w:eastAsia="en-US"/>
        </w:rPr>
        <w:t>(długoterminowe)</w:t>
      </w: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28"/>
        <w:gridCol w:w="540"/>
        <w:gridCol w:w="2880"/>
        <w:gridCol w:w="2340"/>
      </w:tblGrid>
      <w:tr w:rsidR="004D0B0C" w:rsidRPr="004D0B0C" w14:paraId="4E64AF56" w14:textId="77777777" w:rsidTr="007E5C2E">
        <w:trPr>
          <w:jc w:val="center"/>
        </w:trPr>
        <w:tc>
          <w:tcPr>
            <w:tcW w:w="3528" w:type="dxa"/>
          </w:tcPr>
          <w:p w14:paraId="029324CC" w14:textId="77777777" w:rsidR="004D0B0C" w:rsidRPr="004D0B0C" w:rsidRDefault="004D0B0C" w:rsidP="007E5C2E">
            <w:pPr>
              <w:autoSpaceDE w:val="0"/>
              <w:autoSpaceDN w:val="0"/>
              <w:adjustRightInd w:val="0"/>
              <w:rPr>
                <w:sz w:val="20"/>
              </w:rPr>
            </w:pPr>
            <w:r w:rsidRPr="004D0B0C">
              <w:rPr>
                <w:sz w:val="20"/>
              </w:rPr>
              <w:t>1.Pełna nazwa Wykonawcy/Podwykonawcy i adres lub pieczęć</w:t>
            </w:r>
          </w:p>
          <w:p w14:paraId="61F75A7C" w14:textId="77777777" w:rsidR="004D0B0C" w:rsidRPr="004D0B0C" w:rsidRDefault="004D0B0C" w:rsidP="007E5C2E">
            <w:pPr>
              <w:autoSpaceDE w:val="0"/>
              <w:autoSpaceDN w:val="0"/>
              <w:adjustRightInd w:val="0"/>
              <w:rPr>
                <w:sz w:val="20"/>
              </w:rPr>
            </w:pPr>
          </w:p>
        </w:tc>
        <w:tc>
          <w:tcPr>
            <w:tcW w:w="5760" w:type="dxa"/>
            <w:gridSpan w:val="3"/>
          </w:tcPr>
          <w:p w14:paraId="69571F9D" w14:textId="77777777" w:rsidR="004D0B0C" w:rsidRPr="004D0B0C" w:rsidRDefault="004D0B0C" w:rsidP="007E5C2E">
            <w:pPr>
              <w:rPr>
                <w:rFonts w:eastAsia="Calibri"/>
                <w:color w:val="1F4E79"/>
                <w:sz w:val="20"/>
                <w:lang w:val="cs-CZ"/>
              </w:rPr>
            </w:pPr>
          </w:p>
        </w:tc>
      </w:tr>
      <w:tr w:rsidR="004D0B0C" w:rsidRPr="004D0B0C" w14:paraId="008DF009" w14:textId="77777777" w:rsidTr="007E5C2E">
        <w:trPr>
          <w:jc w:val="center"/>
        </w:trPr>
        <w:tc>
          <w:tcPr>
            <w:tcW w:w="3528" w:type="dxa"/>
          </w:tcPr>
          <w:p w14:paraId="07A76644" w14:textId="77777777" w:rsidR="004D0B0C" w:rsidRPr="004D0B0C" w:rsidRDefault="004D0B0C" w:rsidP="007E5C2E">
            <w:pPr>
              <w:autoSpaceDE w:val="0"/>
              <w:autoSpaceDN w:val="0"/>
              <w:adjustRightInd w:val="0"/>
              <w:rPr>
                <w:sz w:val="20"/>
              </w:rPr>
            </w:pPr>
            <w:r w:rsidRPr="004D0B0C">
              <w:rPr>
                <w:sz w:val="20"/>
              </w:rPr>
              <w:t>2.Miejsce wykonywania prac:</w:t>
            </w:r>
          </w:p>
          <w:p w14:paraId="3C0AE105" w14:textId="77777777" w:rsidR="004D0B0C" w:rsidRPr="004D0B0C" w:rsidRDefault="004D0B0C" w:rsidP="007E5C2E">
            <w:pPr>
              <w:autoSpaceDE w:val="0"/>
              <w:autoSpaceDN w:val="0"/>
              <w:adjustRightInd w:val="0"/>
              <w:rPr>
                <w:sz w:val="20"/>
              </w:rPr>
            </w:pPr>
          </w:p>
        </w:tc>
        <w:tc>
          <w:tcPr>
            <w:tcW w:w="5760" w:type="dxa"/>
            <w:gridSpan w:val="3"/>
          </w:tcPr>
          <w:p w14:paraId="08675E01" w14:textId="77777777" w:rsidR="004D0B0C" w:rsidRPr="004D0B0C" w:rsidRDefault="004D0B0C" w:rsidP="007E5C2E">
            <w:pPr>
              <w:autoSpaceDE w:val="0"/>
              <w:autoSpaceDN w:val="0"/>
              <w:adjustRightInd w:val="0"/>
              <w:rPr>
                <w:sz w:val="20"/>
              </w:rPr>
            </w:pPr>
            <w:r w:rsidRPr="004D0B0C">
              <w:rPr>
                <w:sz w:val="20"/>
              </w:rPr>
              <w:t>Czechowice-Dziedzice/Gdańsk/Trzebinia/Jedlicze/Kraków*</w:t>
            </w:r>
          </w:p>
        </w:tc>
      </w:tr>
      <w:tr w:rsidR="004D0B0C" w:rsidRPr="004D0B0C" w14:paraId="4FB7F794" w14:textId="77777777" w:rsidTr="007E5C2E">
        <w:trPr>
          <w:jc w:val="center"/>
        </w:trPr>
        <w:tc>
          <w:tcPr>
            <w:tcW w:w="3528" w:type="dxa"/>
          </w:tcPr>
          <w:p w14:paraId="603E2810" w14:textId="77777777" w:rsidR="004D0B0C" w:rsidRPr="004D0B0C" w:rsidRDefault="004D0B0C" w:rsidP="007E5C2E">
            <w:pPr>
              <w:autoSpaceDE w:val="0"/>
              <w:autoSpaceDN w:val="0"/>
              <w:adjustRightInd w:val="0"/>
              <w:rPr>
                <w:sz w:val="20"/>
              </w:rPr>
            </w:pPr>
            <w:r w:rsidRPr="004D0B0C">
              <w:rPr>
                <w:sz w:val="20"/>
              </w:rPr>
              <w:t>3.Rodzaje prac:</w:t>
            </w:r>
          </w:p>
          <w:p w14:paraId="4B93E0C1" w14:textId="77777777" w:rsidR="004D0B0C" w:rsidRPr="004D0B0C" w:rsidRDefault="004D0B0C" w:rsidP="007E5C2E">
            <w:pPr>
              <w:autoSpaceDE w:val="0"/>
              <w:autoSpaceDN w:val="0"/>
              <w:adjustRightInd w:val="0"/>
              <w:rPr>
                <w:sz w:val="20"/>
              </w:rPr>
            </w:pPr>
          </w:p>
        </w:tc>
        <w:tc>
          <w:tcPr>
            <w:tcW w:w="5760" w:type="dxa"/>
            <w:gridSpan w:val="3"/>
          </w:tcPr>
          <w:p w14:paraId="0322237C" w14:textId="77777777" w:rsidR="004D0B0C" w:rsidRPr="004D0B0C" w:rsidRDefault="004D0B0C" w:rsidP="007E5C2E">
            <w:pPr>
              <w:autoSpaceDE w:val="0"/>
              <w:autoSpaceDN w:val="0"/>
              <w:adjustRightInd w:val="0"/>
              <w:rPr>
                <w:sz w:val="20"/>
              </w:rPr>
            </w:pPr>
          </w:p>
        </w:tc>
      </w:tr>
      <w:tr w:rsidR="004D0B0C" w:rsidRPr="004D0B0C" w14:paraId="00F2A46C" w14:textId="77777777" w:rsidTr="007E5C2E">
        <w:trPr>
          <w:jc w:val="center"/>
        </w:trPr>
        <w:tc>
          <w:tcPr>
            <w:tcW w:w="3528" w:type="dxa"/>
          </w:tcPr>
          <w:p w14:paraId="5FA1D710" w14:textId="77777777" w:rsidR="004D0B0C" w:rsidRPr="004D0B0C" w:rsidRDefault="004D0B0C" w:rsidP="007E5C2E">
            <w:pPr>
              <w:autoSpaceDE w:val="0"/>
              <w:autoSpaceDN w:val="0"/>
              <w:adjustRightInd w:val="0"/>
              <w:rPr>
                <w:sz w:val="20"/>
              </w:rPr>
            </w:pPr>
            <w:r w:rsidRPr="004D0B0C">
              <w:rPr>
                <w:sz w:val="20"/>
              </w:rPr>
              <w:t>4.Termin ważności szkolenia:</w:t>
            </w:r>
          </w:p>
          <w:p w14:paraId="5EC459AD" w14:textId="77777777" w:rsidR="004D0B0C" w:rsidRPr="004D0B0C" w:rsidRDefault="004D0B0C" w:rsidP="007E5C2E">
            <w:pPr>
              <w:autoSpaceDE w:val="0"/>
              <w:autoSpaceDN w:val="0"/>
              <w:adjustRightInd w:val="0"/>
              <w:rPr>
                <w:sz w:val="20"/>
              </w:rPr>
            </w:pPr>
          </w:p>
        </w:tc>
        <w:tc>
          <w:tcPr>
            <w:tcW w:w="5760" w:type="dxa"/>
            <w:gridSpan w:val="3"/>
          </w:tcPr>
          <w:p w14:paraId="2DB12C06" w14:textId="77777777" w:rsidR="004D0B0C" w:rsidRPr="004D0B0C" w:rsidRDefault="004D0B0C" w:rsidP="007E5C2E">
            <w:pPr>
              <w:autoSpaceDE w:val="0"/>
              <w:autoSpaceDN w:val="0"/>
              <w:adjustRightInd w:val="0"/>
              <w:rPr>
                <w:sz w:val="20"/>
              </w:rPr>
            </w:pPr>
            <w:r w:rsidRPr="004D0B0C">
              <w:rPr>
                <w:sz w:val="20"/>
              </w:rPr>
              <w:t>od ………………………………….. do ………………………………..</w:t>
            </w:r>
          </w:p>
        </w:tc>
      </w:tr>
      <w:tr w:rsidR="004D0B0C" w:rsidRPr="004D0B0C" w14:paraId="65177CB4" w14:textId="77777777" w:rsidTr="007E5C2E">
        <w:trPr>
          <w:jc w:val="center"/>
        </w:trPr>
        <w:tc>
          <w:tcPr>
            <w:tcW w:w="3528" w:type="dxa"/>
          </w:tcPr>
          <w:p w14:paraId="779A6639" w14:textId="77777777" w:rsidR="004D0B0C" w:rsidRPr="004D0B0C" w:rsidRDefault="004D0B0C" w:rsidP="007E5C2E">
            <w:pPr>
              <w:autoSpaceDE w:val="0"/>
              <w:autoSpaceDN w:val="0"/>
              <w:adjustRightInd w:val="0"/>
              <w:rPr>
                <w:sz w:val="20"/>
              </w:rPr>
            </w:pPr>
            <w:r w:rsidRPr="004D0B0C">
              <w:rPr>
                <w:sz w:val="20"/>
              </w:rPr>
              <w:t xml:space="preserve">5. Osoba do kontaktu ze strony ORLEN OIL </w:t>
            </w:r>
          </w:p>
        </w:tc>
        <w:tc>
          <w:tcPr>
            <w:tcW w:w="5760" w:type="dxa"/>
            <w:gridSpan w:val="3"/>
          </w:tcPr>
          <w:p w14:paraId="7950923D" w14:textId="77777777" w:rsidR="004D0B0C" w:rsidRPr="004D0B0C" w:rsidRDefault="004D0B0C" w:rsidP="007E5C2E">
            <w:pPr>
              <w:autoSpaceDE w:val="0"/>
              <w:autoSpaceDN w:val="0"/>
              <w:adjustRightInd w:val="0"/>
              <w:jc w:val="center"/>
              <w:rPr>
                <w:i/>
                <w:sz w:val="20"/>
              </w:rPr>
            </w:pPr>
          </w:p>
          <w:p w14:paraId="23072B5E" w14:textId="77777777" w:rsidR="004D0B0C" w:rsidRPr="004D0B0C" w:rsidRDefault="004D0B0C" w:rsidP="007E5C2E">
            <w:pPr>
              <w:autoSpaceDE w:val="0"/>
              <w:autoSpaceDN w:val="0"/>
              <w:adjustRightInd w:val="0"/>
              <w:jc w:val="center"/>
              <w:rPr>
                <w:sz w:val="20"/>
              </w:rPr>
            </w:pPr>
            <w:r w:rsidRPr="004D0B0C">
              <w:rPr>
                <w:i/>
                <w:sz w:val="20"/>
              </w:rPr>
              <w:t>(imię nazwisko, nr telefonu)</w:t>
            </w:r>
          </w:p>
        </w:tc>
      </w:tr>
      <w:tr w:rsidR="004D0B0C" w:rsidRPr="004D0B0C" w14:paraId="44F76944" w14:textId="77777777" w:rsidTr="007E5C2E">
        <w:trPr>
          <w:jc w:val="center"/>
        </w:trPr>
        <w:tc>
          <w:tcPr>
            <w:tcW w:w="3528" w:type="dxa"/>
          </w:tcPr>
          <w:p w14:paraId="5117F123" w14:textId="77777777" w:rsidR="004D0B0C" w:rsidRPr="004D0B0C" w:rsidRDefault="004D0B0C" w:rsidP="007E5C2E">
            <w:pPr>
              <w:autoSpaceDE w:val="0"/>
              <w:autoSpaceDN w:val="0"/>
              <w:adjustRightInd w:val="0"/>
              <w:rPr>
                <w:sz w:val="20"/>
              </w:rPr>
            </w:pPr>
            <w:r w:rsidRPr="004D0B0C">
              <w:rPr>
                <w:sz w:val="20"/>
              </w:rPr>
              <w:t xml:space="preserve">6. Osoba do kontaktu ze strony </w:t>
            </w:r>
          </w:p>
          <w:p w14:paraId="1E8AAD33" w14:textId="77777777" w:rsidR="004D0B0C" w:rsidRPr="004D0B0C" w:rsidRDefault="004D0B0C" w:rsidP="007E5C2E">
            <w:pPr>
              <w:autoSpaceDE w:val="0"/>
              <w:autoSpaceDN w:val="0"/>
              <w:adjustRightInd w:val="0"/>
              <w:rPr>
                <w:sz w:val="20"/>
              </w:rPr>
            </w:pPr>
            <w:r w:rsidRPr="004D0B0C">
              <w:rPr>
                <w:sz w:val="20"/>
              </w:rPr>
              <w:t>Wykonawcy/Podwykonawcy (Osoba wyznaczona do nadzoru)</w:t>
            </w:r>
          </w:p>
        </w:tc>
        <w:tc>
          <w:tcPr>
            <w:tcW w:w="5760" w:type="dxa"/>
            <w:gridSpan w:val="3"/>
          </w:tcPr>
          <w:p w14:paraId="49233D11" w14:textId="77777777" w:rsidR="004D0B0C" w:rsidRPr="004D0B0C" w:rsidRDefault="004D0B0C" w:rsidP="007E5C2E">
            <w:pPr>
              <w:autoSpaceDE w:val="0"/>
              <w:autoSpaceDN w:val="0"/>
              <w:adjustRightInd w:val="0"/>
              <w:rPr>
                <w:sz w:val="20"/>
              </w:rPr>
            </w:pPr>
          </w:p>
          <w:p w14:paraId="67EA9036" w14:textId="77777777" w:rsidR="004D0B0C" w:rsidRPr="004D0B0C" w:rsidRDefault="004D0B0C" w:rsidP="007E5C2E">
            <w:pPr>
              <w:autoSpaceDE w:val="0"/>
              <w:autoSpaceDN w:val="0"/>
              <w:adjustRightInd w:val="0"/>
              <w:jc w:val="center"/>
              <w:rPr>
                <w:i/>
                <w:sz w:val="20"/>
              </w:rPr>
            </w:pPr>
            <w:r w:rsidRPr="004D0B0C">
              <w:rPr>
                <w:i/>
                <w:sz w:val="20"/>
              </w:rPr>
              <w:t xml:space="preserve"> </w:t>
            </w:r>
          </w:p>
          <w:p w14:paraId="2CAB5C0F" w14:textId="77777777" w:rsidR="004D0B0C" w:rsidRPr="004D0B0C" w:rsidRDefault="004D0B0C" w:rsidP="007E5C2E">
            <w:pPr>
              <w:autoSpaceDE w:val="0"/>
              <w:autoSpaceDN w:val="0"/>
              <w:adjustRightInd w:val="0"/>
              <w:jc w:val="center"/>
              <w:rPr>
                <w:i/>
                <w:sz w:val="20"/>
              </w:rPr>
            </w:pPr>
            <w:r w:rsidRPr="004D0B0C">
              <w:rPr>
                <w:i/>
                <w:sz w:val="20"/>
              </w:rPr>
              <w:t>(imię nazwisko, nr telefonu)</w:t>
            </w:r>
          </w:p>
        </w:tc>
      </w:tr>
      <w:tr w:rsidR="004D0B0C" w:rsidRPr="004D0B0C" w14:paraId="194B0A82" w14:textId="77777777" w:rsidTr="007E5C2E">
        <w:trPr>
          <w:jc w:val="center"/>
        </w:trPr>
        <w:tc>
          <w:tcPr>
            <w:tcW w:w="3528" w:type="dxa"/>
          </w:tcPr>
          <w:p w14:paraId="628E29EC" w14:textId="77777777" w:rsidR="004D0B0C" w:rsidRPr="004D0B0C" w:rsidRDefault="004D0B0C" w:rsidP="007E5C2E">
            <w:pPr>
              <w:autoSpaceDE w:val="0"/>
              <w:autoSpaceDN w:val="0"/>
              <w:adjustRightInd w:val="0"/>
              <w:rPr>
                <w:sz w:val="20"/>
              </w:rPr>
            </w:pPr>
            <w:r w:rsidRPr="004D0B0C">
              <w:rPr>
                <w:sz w:val="20"/>
              </w:rPr>
              <w:t>7. Wykaz pracowników Wykonawcy/Podwykonawcy wykonujących prace na terenie ORLEN OIL wraz z oświadczeniem</w:t>
            </w:r>
          </w:p>
        </w:tc>
        <w:tc>
          <w:tcPr>
            <w:tcW w:w="540" w:type="dxa"/>
          </w:tcPr>
          <w:p w14:paraId="02EB22DF" w14:textId="77777777" w:rsidR="004D0B0C" w:rsidRPr="004D0B0C" w:rsidRDefault="004D0B0C" w:rsidP="007E5C2E">
            <w:pPr>
              <w:autoSpaceDE w:val="0"/>
              <w:autoSpaceDN w:val="0"/>
              <w:adjustRightInd w:val="0"/>
              <w:rPr>
                <w:sz w:val="20"/>
              </w:rPr>
            </w:pPr>
            <w:r w:rsidRPr="004D0B0C">
              <w:rPr>
                <w:sz w:val="20"/>
              </w:rPr>
              <w:t>L.p.</w:t>
            </w:r>
          </w:p>
        </w:tc>
        <w:tc>
          <w:tcPr>
            <w:tcW w:w="2880" w:type="dxa"/>
          </w:tcPr>
          <w:p w14:paraId="11A57A37" w14:textId="77777777" w:rsidR="004D0B0C" w:rsidRPr="004D0B0C" w:rsidRDefault="004D0B0C" w:rsidP="007E5C2E">
            <w:pPr>
              <w:autoSpaceDE w:val="0"/>
              <w:autoSpaceDN w:val="0"/>
              <w:adjustRightInd w:val="0"/>
              <w:jc w:val="center"/>
              <w:rPr>
                <w:sz w:val="20"/>
              </w:rPr>
            </w:pPr>
            <w:r w:rsidRPr="004D0B0C">
              <w:rPr>
                <w:sz w:val="20"/>
              </w:rPr>
              <w:t>Imię nazwisko</w:t>
            </w:r>
          </w:p>
        </w:tc>
        <w:tc>
          <w:tcPr>
            <w:tcW w:w="2340" w:type="dxa"/>
          </w:tcPr>
          <w:p w14:paraId="144E421D" w14:textId="77777777" w:rsidR="004D0B0C" w:rsidRPr="004D0B0C" w:rsidRDefault="004D0B0C" w:rsidP="007E5C2E">
            <w:pPr>
              <w:autoSpaceDE w:val="0"/>
              <w:autoSpaceDN w:val="0"/>
              <w:adjustRightInd w:val="0"/>
              <w:jc w:val="center"/>
              <w:rPr>
                <w:sz w:val="20"/>
              </w:rPr>
            </w:pPr>
            <w:r w:rsidRPr="004D0B0C">
              <w:rPr>
                <w:sz w:val="20"/>
              </w:rPr>
              <w:t>Podpis przeszkolonego</w:t>
            </w:r>
          </w:p>
        </w:tc>
      </w:tr>
      <w:tr w:rsidR="004D0B0C" w:rsidRPr="004D0B0C" w14:paraId="1F85B1EF" w14:textId="77777777" w:rsidTr="007E5C2E">
        <w:trPr>
          <w:jc w:val="center"/>
        </w:trPr>
        <w:tc>
          <w:tcPr>
            <w:tcW w:w="3528" w:type="dxa"/>
            <w:vMerge w:val="restart"/>
          </w:tcPr>
          <w:p w14:paraId="6EDEEB00" w14:textId="77777777" w:rsidR="004D0B0C" w:rsidRPr="004D0B0C" w:rsidRDefault="004D0B0C" w:rsidP="007E5C2E">
            <w:pPr>
              <w:autoSpaceDE w:val="0"/>
              <w:autoSpaceDN w:val="0"/>
              <w:adjustRightInd w:val="0"/>
              <w:rPr>
                <w:i/>
                <w:sz w:val="20"/>
              </w:rPr>
            </w:pPr>
            <w:r w:rsidRPr="004D0B0C">
              <w:rPr>
                <w:i/>
                <w:sz w:val="20"/>
              </w:rPr>
              <w:t>Oświadczam, że podczas szkolenia zostałem/łam poinformowany/a o zagrożeniach występujących na terenie ORLEN OIL oraz o środkach i sposobach ochrony przed zagrożeniami, zapoznałem/łam się z instrukcją PPOŻ na terenie zakładu oraz umiejscowieniem punktów ewakuacji, a także posiadam wszelkie wymagane uprawnienia do wykonywania zleconych prac</w:t>
            </w:r>
          </w:p>
        </w:tc>
        <w:tc>
          <w:tcPr>
            <w:tcW w:w="540" w:type="dxa"/>
          </w:tcPr>
          <w:p w14:paraId="78EA4DAA" w14:textId="77777777" w:rsidR="004D0B0C" w:rsidRPr="004D0B0C" w:rsidRDefault="004D0B0C" w:rsidP="007E5C2E">
            <w:pPr>
              <w:autoSpaceDE w:val="0"/>
              <w:autoSpaceDN w:val="0"/>
              <w:adjustRightInd w:val="0"/>
              <w:jc w:val="right"/>
              <w:rPr>
                <w:sz w:val="20"/>
              </w:rPr>
            </w:pPr>
            <w:r w:rsidRPr="004D0B0C">
              <w:rPr>
                <w:sz w:val="20"/>
              </w:rPr>
              <w:t>1</w:t>
            </w:r>
          </w:p>
        </w:tc>
        <w:tc>
          <w:tcPr>
            <w:tcW w:w="2880" w:type="dxa"/>
          </w:tcPr>
          <w:p w14:paraId="4FB27DE6" w14:textId="77777777" w:rsidR="004D0B0C" w:rsidRPr="004D0B0C" w:rsidRDefault="004D0B0C" w:rsidP="007E5C2E">
            <w:pPr>
              <w:rPr>
                <w:sz w:val="20"/>
              </w:rPr>
            </w:pPr>
          </w:p>
        </w:tc>
        <w:tc>
          <w:tcPr>
            <w:tcW w:w="2340" w:type="dxa"/>
          </w:tcPr>
          <w:p w14:paraId="0D94C63C" w14:textId="77777777" w:rsidR="004D0B0C" w:rsidRPr="004D0B0C" w:rsidRDefault="004D0B0C" w:rsidP="007E5C2E">
            <w:pPr>
              <w:rPr>
                <w:sz w:val="20"/>
              </w:rPr>
            </w:pPr>
          </w:p>
        </w:tc>
      </w:tr>
      <w:tr w:rsidR="004D0B0C" w:rsidRPr="004D0B0C" w14:paraId="2012E484" w14:textId="77777777" w:rsidTr="007E5C2E">
        <w:trPr>
          <w:jc w:val="center"/>
        </w:trPr>
        <w:tc>
          <w:tcPr>
            <w:tcW w:w="3528" w:type="dxa"/>
            <w:vMerge/>
          </w:tcPr>
          <w:p w14:paraId="6707D1E6" w14:textId="77777777" w:rsidR="004D0B0C" w:rsidRPr="004D0B0C" w:rsidRDefault="004D0B0C" w:rsidP="007E5C2E">
            <w:pPr>
              <w:autoSpaceDE w:val="0"/>
              <w:autoSpaceDN w:val="0"/>
              <w:adjustRightInd w:val="0"/>
              <w:rPr>
                <w:sz w:val="20"/>
              </w:rPr>
            </w:pPr>
          </w:p>
        </w:tc>
        <w:tc>
          <w:tcPr>
            <w:tcW w:w="540" w:type="dxa"/>
          </w:tcPr>
          <w:p w14:paraId="320C479C" w14:textId="77777777" w:rsidR="004D0B0C" w:rsidRPr="004D0B0C" w:rsidRDefault="004D0B0C" w:rsidP="007E5C2E">
            <w:pPr>
              <w:autoSpaceDE w:val="0"/>
              <w:autoSpaceDN w:val="0"/>
              <w:adjustRightInd w:val="0"/>
              <w:jc w:val="right"/>
              <w:rPr>
                <w:sz w:val="20"/>
              </w:rPr>
            </w:pPr>
            <w:r w:rsidRPr="004D0B0C">
              <w:rPr>
                <w:sz w:val="20"/>
              </w:rPr>
              <w:t>2</w:t>
            </w:r>
          </w:p>
        </w:tc>
        <w:tc>
          <w:tcPr>
            <w:tcW w:w="2880" w:type="dxa"/>
          </w:tcPr>
          <w:p w14:paraId="1C240A75" w14:textId="77777777" w:rsidR="004D0B0C" w:rsidRPr="004D0B0C" w:rsidRDefault="004D0B0C" w:rsidP="007E5C2E">
            <w:pPr>
              <w:rPr>
                <w:sz w:val="20"/>
              </w:rPr>
            </w:pPr>
          </w:p>
        </w:tc>
        <w:tc>
          <w:tcPr>
            <w:tcW w:w="2340" w:type="dxa"/>
          </w:tcPr>
          <w:p w14:paraId="2DB1FBBA" w14:textId="77777777" w:rsidR="004D0B0C" w:rsidRPr="004D0B0C" w:rsidRDefault="004D0B0C" w:rsidP="007E5C2E">
            <w:pPr>
              <w:rPr>
                <w:sz w:val="20"/>
              </w:rPr>
            </w:pPr>
          </w:p>
        </w:tc>
      </w:tr>
      <w:tr w:rsidR="004D0B0C" w:rsidRPr="004D0B0C" w14:paraId="5D22A313" w14:textId="77777777" w:rsidTr="007E5C2E">
        <w:trPr>
          <w:jc w:val="center"/>
        </w:trPr>
        <w:tc>
          <w:tcPr>
            <w:tcW w:w="3528" w:type="dxa"/>
            <w:vMerge/>
          </w:tcPr>
          <w:p w14:paraId="0FD55C8B" w14:textId="77777777" w:rsidR="004D0B0C" w:rsidRPr="004D0B0C" w:rsidRDefault="004D0B0C" w:rsidP="007E5C2E">
            <w:pPr>
              <w:autoSpaceDE w:val="0"/>
              <w:autoSpaceDN w:val="0"/>
              <w:adjustRightInd w:val="0"/>
              <w:rPr>
                <w:sz w:val="20"/>
              </w:rPr>
            </w:pPr>
          </w:p>
        </w:tc>
        <w:tc>
          <w:tcPr>
            <w:tcW w:w="540" w:type="dxa"/>
          </w:tcPr>
          <w:p w14:paraId="074C0A01" w14:textId="77777777" w:rsidR="004D0B0C" w:rsidRPr="004D0B0C" w:rsidRDefault="004D0B0C" w:rsidP="007E5C2E">
            <w:pPr>
              <w:autoSpaceDE w:val="0"/>
              <w:autoSpaceDN w:val="0"/>
              <w:adjustRightInd w:val="0"/>
              <w:jc w:val="right"/>
              <w:rPr>
                <w:sz w:val="20"/>
              </w:rPr>
            </w:pPr>
            <w:r w:rsidRPr="004D0B0C">
              <w:rPr>
                <w:sz w:val="20"/>
              </w:rPr>
              <w:t>3</w:t>
            </w:r>
          </w:p>
        </w:tc>
        <w:tc>
          <w:tcPr>
            <w:tcW w:w="2880" w:type="dxa"/>
          </w:tcPr>
          <w:p w14:paraId="0B28831C" w14:textId="77777777" w:rsidR="004D0B0C" w:rsidRPr="004D0B0C" w:rsidRDefault="004D0B0C" w:rsidP="007E5C2E">
            <w:pPr>
              <w:rPr>
                <w:sz w:val="20"/>
              </w:rPr>
            </w:pPr>
          </w:p>
        </w:tc>
        <w:tc>
          <w:tcPr>
            <w:tcW w:w="2340" w:type="dxa"/>
          </w:tcPr>
          <w:p w14:paraId="2C3A8C3C" w14:textId="77777777" w:rsidR="004D0B0C" w:rsidRPr="004D0B0C" w:rsidRDefault="004D0B0C" w:rsidP="007E5C2E">
            <w:pPr>
              <w:rPr>
                <w:sz w:val="20"/>
              </w:rPr>
            </w:pPr>
          </w:p>
        </w:tc>
      </w:tr>
      <w:tr w:rsidR="004D0B0C" w:rsidRPr="004D0B0C" w14:paraId="0DEA3496" w14:textId="77777777" w:rsidTr="007E5C2E">
        <w:trPr>
          <w:jc w:val="center"/>
        </w:trPr>
        <w:tc>
          <w:tcPr>
            <w:tcW w:w="3528" w:type="dxa"/>
            <w:vMerge/>
          </w:tcPr>
          <w:p w14:paraId="14D70278" w14:textId="77777777" w:rsidR="004D0B0C" w:rsidRPr="004D0B0C" w:rsidRDefault="004D0B0C" w:rsidP="007E5C2E">
            <w:pPr>
              <w:autoSpaceDE w:val="0"/>
              <w:autoSpaceDN w:val="0"/>
              <w:adjustRightInd w:val="0"/>
              <w:rPr>
                <w:sz w:val="20"/>
              </w:rPr>
            </w:pPr>
          </w:p>
        </w:tc>
        <w:tc>
          <w:tcPr>
            <w:tcW w:w="540" w:type="dxa"/>
          </w:tcPr>
          <w:p w14:paraId="17868505" w14:textId="77777777" w:rsidR="004D0B0C" w:rsidRPr="004D0B0C" w:rsidRDefault="004D0B0C" w:rsidP="007E5C2E">
            <w:pPr>
              <w:autoSpaceDE w:val="0"/>
              <w:autoSpaceDN w:val="0"/>
              <w:adjustRightInd w:val="0"/>
              <w:jc w:val="right"/>
              <w:rPr>
                <w:sz w:val="20"/>
              </w:rPr>
            </w:pPr>
            <w:r w:rsidRPr="004D0B0C">
              <w:rPr>
                <w:sz w:val="20"/>
              </w:rPr>
              <w:t>4</w:t>
            </w:r>
          </w:p>
        </w:tc>
        <w:tc>
          <w:tcPr>
            <w:tcW w:w="2880" w:type="dxa"/>
          </w:tcPr>
          <w:p w14:paraId="1EA9D8FA" w14:textId="77777777" w:rsidR="004D0B0C" w:rsidRPr="004D0B0C" w:rsidRDefault="004D0B0C" w:rsidP="007E5C2E">
            <w:pPr>
              <w:rPr>
                <w:sz w:val="20"/>
              </w:rPr>
            </w:pPr>
          </w:p>
        </w:tc>
        <w:tc>
          <w:tcPr>
            <w:tcW w:w="2340" w:type="dxa"/>
          </w:tcPr>
          <w:p w14:paraId="74F59F39" w14:textId="77777777" w:rsidR="004D0B0C" w:rsidRPr="004D0B0C" w:rsidRDefault="004D0B0C" w:rsidP="007E5C2E">
            <w:pPr>
              <w:rPr>
                <w:sz w:val="20"/>
              </w:rPr>
            </w:pPr>
          </w:p>
        </w:tc>
      </w:tr>
      <w:tr w:rsidR="004D0B0C" w:rsidRPr="004D0B0C" w14:paraId="5D77B2B4" w14:textId="77777777" w:rsidTr="007E5C2E">
        <w:trPr>
          <w:jc w:val="center"/>
        </w:trPr>
        <w:tc>
          <w:tcPr>
            <w:tcW w:w="3528" w:type="dxa"/>
            <w:vMerge/>
          </w:tcPr>
          <w:p w14:paraId="6CF0211A" w14:textId="77777777" w:rsidR="004D0B0C" w:rsidRPr="004D0B0C" w:rsidRDefault="004D0B0C" w:rsidP="007E5C2E">
            <w:pPr>
              <w:autoSpaceDE w:val="0"/>
              <w:autoSpaceDN w:val="0"/>
              <w:adjustRightInd w:val="0"/>
              <w:rPr>
                <w:sz w:val="20"/>
              </w:rPr>
            </w:pPr>
          </w:p>
        </w:tc>
        <w:tc>
          <w:tcPr>
            <w:tcW w:w="540" w:type="dxa"/>
          </w:tcPr>
          <w:p w14:paraId="5332CEA4" w14:textId="77777777" w:rsidR="004D0B0C" w:rsidRPr="004D0B0C" w:rsidRDefault="004D0B0C" w:rsidP="007E5C2E">
            <w:pPr>
              <w:autoSpaceDE w:val="0"/>
              <w:autoSpaceDN w:val="0"/>
              <w:adjustRightInd w:val="0"/>
              <w:jc w:val="right"/>
              <w:rPr>
                <w:sz w:val="20"/>
              </w:rPr>
            </w:pPr>
            <w:r w:rsidRPr="004D0B0C">
              <w:rPr>
                <w:sz w:val="20"/>
              </w:rPr>
              <w:t>5</w:t>
            </w:r>
          </w:p>
        </w:tc>
        <w:tc>
          <w:tcPr>
            <w:tcW w:w="2880" w:type="dxa"/>
          </w:tcPr>
          <w:p w14:paraId="5F2E4E81" w14:textId="77777777" w:rsidR="004D0B0C" w:rsidRPr="004D0B0C" w:rsidRDefault="004D0B0C" w:rsidP="007E5C2E">
            <w:pPr>
              <w:rPr>
                <w:sz w:val="20"/>
              </w:rPr>
            </w:pPr>
          </w:p>
        </w:tc>
        <w:tc>
          <w:tcPr>
            <w:tcW w:w="2340" w:type="dxa"/>
          </w:tcPr>
          <w:p w14:paraId="0E869E68" w14:textId="77777777" w:rsidR="004D0B0C" w:rsidRPr="004D0B0C" w:rsidRDefault="004D0B0C" w:rsidP="007E5C2E">
            <w:pPr>
              <w:rPr>
                <w:sz w:val="20"/>
              </w:rPr>
            </w:pPr>
          </w:p>
        </w:tc>
      </w:tr>
      <w:tr w:rsidR="004D0B0C" w:rsidRPr="004D0B0C" w14:paraId="2D1F728C" w14:textId="77777777" w:rsidTr="007E5C2E">
        <w:trPr>
          <w:jc w:val="center"/>
        </w:trPr>
        <w:tc>
          <w:tcPr>
            <w:tcW w:w="3528" w:type="dxa"/>
            <w:vMerge/>
          </w:tcPr>
          <w:p w14:paraId="540F82B3" w14:textId="77777777" w:rsidR="004D0B0C" w:rsidRPr="004D0B0C" w:rsidRDefault="004D0B0C" w:rsidP="007E5C2E">
            <w:pPr>
              <w:autoSpaceDE w:val="0"/>
              <w:autoSpaceDN w:val="0"/>
              <w:adjustRightInd w:val="0"/>
              <w:rPr>
                <w:sz w:val="20"/>
              </w:rPr>
            </w:pPr>
          </w:p>
        </w:tc>
        <w:tc>
          <w:tcPr>
            <w:tcW w:w="540" w:type="dxa"/>
          </w:tcPr>
          <w:p w14:paraId="7215E8A9" w14:textId="77777777" w:rsidR="004D0B0C" w:rsidRPr="004D0B0C" w:rsidRDefault="004D0B0C" w:rsidP="007E5C2E">
            <w:pPr>
              <w:autoSpaceDE w:val="0"/>
              <w:autoSpaceDN w:val="0"/>
              <w:adjustRightInd w:val="0"/>
              <w:jc w:val="right"/>
              <w:rPr>
                <w:sz w:val="20"/>
              </w:rPr>
            </w:pPr>
            <w:r w:rsidRPr="004D0B0C">
              <w:rPr>
                <w:sz w:val="20"/>
              </w:rPr>
              <w:t>6</w:t>
            </w:r>
          </w:p>
        </w:tc>
        <w:tc>
          <w:tcPr>
            <w:tcW w:w="2880" w:type="dxa"/>
          </w:tcPr>
          <w:p w14:paraId="4D8BA137" w14:textId="77777777" w:rsidR="004D0B0C" w:rsidRPr="004D0B0C" w:rsidRDefault="004D0B0C" w:rsidP="007E5C2E">
            <w:pPr>
              <w:rPr>
                <w:sz w:val="20"/>
              </w:rPr>
            </w:pPr>
          </w:p>
        </w:tc>
        <w:tc>
          <w:tcPr>
            <w:tcW w:w="2340" w:type="dxa"/>
          </w:tcPr>
          <w:p w14:paraId="00B4A4B5" w14:textId="77777777" w:rsidR="004D0B0C" w:rsidRPr="004D0B0C" w:rsidRDefault="004D0B0C" w:rsidP="007E5C2E">
            <w:pPr>
              <w:rPr>
                <w:sz w:val="20"/>
              </w:rPr>
            </w:pPr>
          </w:p>
        </w:tc>
      </w:tr>
      <w:tr w:rsidR="004D0B0C" w:rsidRPr="004D0B0C" w14:paraId="46EB689F" w14:textId="77777777" w:rsidTr="007E5C2E">
        <w:trPr>
          <w:jc w:val="center"/>
        </w:trPr>
        <w:tc>
          <w:tcPr>
            <w:tcW w:w="3528" w:type="dxa"/>
            <w:vMerge/>
          </w:tcPr>
          <w:p w14:paraId="2A7A2094" w14:textId="77777777" w:rsidR="004D0B0C" w:rsidRPr="004D0B0C" w:rsidRDefault="004D0B0C" w:rsidP="007E5C2E">
            <w:pPr>
              <w:autoSpaceDE w:val="0"/>
              <w:autoSpaceDN w:val="0"/>
              <w:adjustRightInd w:val="0"/>
              <w:rPr>
                <w:sz w:val="20"/>
              </w:rPr>
            </w:pPr>
          </w:p>
        </w:tc>
        <w:tc>
          <w:tcPr>
            <w:tcW w:w="540" w:type="dxa"/>
          </w:tcPr>
          <w:p w14:paraId="2A40AA31" w14:textId="77777777" w:rsidR="004D0B0C" w:rsidRPr="004D0B0C" w:rsidRDefault="004D0B0C" w:rsidP="007E5C2E">
            <w:pPr>
              <w:autoSpaceDE w:val="0"/>
              <w:autoSpaceDN w:val="0"/>
              <w:adjustRightInd w:val="0"/>
              <w:jc w:val="right"/>
              <w:rPr>
                <w:sz w:val="20"/>
              </w:rPr>
            </w:pPr>
            <w:r w:rsidRPr="004D0B0C">
              <w:rPr>
                <w:sz w:val="20"/>
              </w:rPr>
              <w:t>7</w:t>
            </w:r>
          </w:p>
        </w:tc>
        <w:tc>
          <w:tcPr>
            <w:tcW w:w="2880" w:type="dxa"/>
          </w:tcPr>
          <w:p w14:paraId="0DCDE286" w14:textId="77777777" w:rsidR="004D0B0C" w:rsidRPr="004D0B0C" w:rsidRDefault="004D0B0C" w:rsidP="007E5C2E">
            <w:pPr>
              <w:rPr>
                <w:sz w:val="20"/>
              </w:rPr>
            </w:pPr>
          </w:p>
        </w:tc>
        <w:tc>
          <w:tcPr>
            <w:tcW w:w="2340" w:type="dxa"/>
          </w:tcPr>
          <w:p w14:paraId="2E77D9CD" w14:textId="77777777" w:rsidR="004D0B0C" w:rsidRPr="004D0B0C" w:rsidRDefault="004D0B0C" w:rsidP="007E5C2E">
            <w:pPr>
              <w:rPr>
                <w:sz w:val="20"/>
              </w:rPr>
            </w:pPr>
          </w:p>
        </w:tc>
      </w:tr>
      <w:tr w:rsidR="004D0B0C" w:rsidRPr="004D0B0C" w14:paraId="1EE3A4B4" w14:textId="77777777" w:rsidTr="007E5C2E">
        <w:trPr>
          <w:jc w:val="center"/>
        </w:trPr>
        <w:tc>
          <w:tcPr>
            <w:tcW w:w="3528" w:type="dxa"/>
            <w:vMerge/>
          </w:tcPr>
          <w:p w14:paraId="50198778" w14:textId="77777777" w:rsidR="004D0B0C" w:rsidRPr="004D0B0C" w:rsidRDefault="004D0B0C" w:rsidP="007E5C2E">
            <w:pPr>
              <w:autoSpaceDE w:val="0"/>
              <w:autoSpaceDN w:val="0"/>
              <w:adjustRightInd w:val="0"/>
              <w:rPr>
                <w:sz w:val="20"/>
              </w:rPr>
            </w:pPr>
          </w:p>
        </w:tc>
        <w:tc>
          <w:tcPr>
            <w:tcW w:w="540" w:type="dxa"/>
          </w:tcPr>
          <w:p w14:paraId="7E6EF7BB" w14:textId="77777777" w:rsidR="004D0B0C" w:rsidRPr="004D0B0C" w:rsidRDefault="004D0B0C" w:rsidP="007E5C2E">
            <w:pPr>
              <w:autoSpaceDE w:val="0"/>
              <w:autoSpaceDN w:val="0"/>
              <w:adjustRightInd w:val="0"/>
              <w:jc w:val="right"/>
              <w:rPr>
                <w:sz w:val="20"/>
              </w:rPr>
            </w:pPr>
            <w:r w:rsidRPr="004D0B0C">
              <w:rPr>
                <w:sz w:val="20"/>
              </w:rPr>
              <w:t>8</w:t>
            </w:r>
          </w:p>
        </w:tc>
        <w:tc>
          <w:tcPr>
            <w:tcW w:w="2880" w:type="dxa"/>
          </w:tcPr>
          <w:p w14:paraId="0222CBC8" w14:textId="77777777" w:rsidR="004D0B0C" w:rsidRPr="004D0B0C" w:rsidRDefault="004D0B0C" w:rsidP="007E5C2E">
            <w:pPr>
              <w:rPr>
                <w:sz w:val="20"/>
              </w:rPr>
            </w:pPr>
          </w:p>
        </w:tc>
        <w:tc>
          <w:tcPr>
            <w:tcW w:w="2340" w:type="dxa"/>
          </w:tcPr>
          <w:p w14:paraId="0BF05B1A" w14:textId="77777777" w:rsidR="004D0B0C" w:rsidRPr="004D0B0C" w:rsidRDefault="004D0B0C" w:rsidP="007E5C2E">
            <w:pPr>
              <w:rPr>
                <w:sz w:val="20"/>
              </w:rPr>
            </w:pPr>
          </w:p>
        </w:tc>
      </w:tr>
      <w:tr w:rsidR="004D0B0C" w:rsidRPr="004D0B0C" w14:paraId="6D2232DC" w14:textId="77777777" w:rsidTr="007E5C2E">
        <w:trPr>
          <w:jc w:val="center"/>
        </w:trPr>
        <w:tc>
          <w:tcPr>
            <w:tcW w:w="3528" w:type="dxa"/>
            <w:vMerge/>
          </w:tcPr>
          <w:p w14:paraId="1E3256F7" w14:textId="77777777" w:rsidR="004D0B0C" w:rsidRPr="004D0B0C" w:rsidRDefault="004D0B0C" w:rsidP="007E5C2E">
            <w:pPr>
              <w:autoSpaceDE w:val="0"/>
              <w:autoSpaceDN w:val="0"/>
              <w:adjustRightInd w:val="0"/>
              <w:rPr>
                <w:sz w:val="20"/>
              </w:rPr>
            </w:pPr>
          </w:p>
        </w:tc>
        <w:tc>
          <w:tcPr>
            <w:tcW w:w="540" w:type="dxa"/>
          </w:tcPr>
          <w:p w14:paraId="0C3EF433" w14:textId="77777777" w:rsidR="004D0B0C" w:rsidRPr="004D0B0C" w:rsidRDefault="004D0B0C" w:rsidP="007E5C2E">
            <w:pPr>
              <w:autoSpaceDE w:val="0"/>
              <w:autoSpaceDN w:val="0"/>
              <w:adjustRightInd w:val="0"/>
              <w:jc w:val="right"/>
              <w:rPr>
                <w:sz w:val="20"/>
              </w:rPr>
            </w:pPr>
            <w:r w:rsidRPr="004D0B0C">
              <w:rPr>
                <w:sz w:val="20"/>
              </w:rPr>
              <w:t>9</w:t>
            </w:r>
          </w:p>
        </w:tc>
        <w:tc>
          <w:tcPr>
            <w:tcW w:w="2880" w:type="dxa"/>
          </w:tcPr>
          <w:p w14:paraId="662AF5AB" w14:textId="77777777" w:rsidR="004D0B0C" w:rsidRPr="004D0B0C" w:rsidRDefault="004D0B0C" w:rsidP="007E5C2E">
            <w:pPr>
              <w:rPr>
                <w:sz w:val="20"/>
              </w:rPr>
            </w:pPr>
          </w:p>
        </w:tc>
        <w:tc>
          <w:tcPr>
            <w:tcW w:w="2340" w:type="dxa"/>
          </w:tcPr>
          <w:p w14:paraId="191F9EF7" w14:textId="77777777" w:rsidR="004D0B0C" w:rsidRPr="004D0B0C" w:rsidRDefault="004D0B0C" w:rsidP="007E5C2E">
            <w:pPr>
              <w:rPr>
                <w:sz w:val="20"/>
              </w:rPr>
            </w:pPr>
          </w:p>
        </w:tc>
      </w:tr>
      <w:tr w:rsidR="004D0B0C" w:rsidRPr="004D0B0C" w14:paraId="0127C33D" w14:textId="77777777" w:rsidTr="007E5C2E">
        <w:trPr>
          <w:jc w:val="center"/>
        </w:trPr>
        <w:tc>
          <w:tcPr>
            <w:tcW w:w="3528" w:type="dxa"/>
            <w:vMerge/>
          </w:tcPr>
          <w:p w14:paraId="5406068D" w14:textId="77777777" w:rsidR="004D0B0C" w:rsidRPr="004D0B0C" w:rsidRDefault="004D0B0C" w:rsidP="007E5C2E">
            <w:pPr>
              <w:autoSpaceDE w:val="0"/>
              <w:autoSpaceDN w:val="0"/>
              <w:adjustRightInd w:val="0"/>
              <w:rPr>
                <w:sz w:val="20"/>
              </w:rPr>
            </w:pPr>
          </w:p>
        </w:tc>
        <w:tc>
          <w:tcPr>
            <w:tcW w:w="540" w:type="dxa"/>
          </w:tcPr>
          <w:p w14:paraId="063626F8" w14:textId="77777777" w:rsidR="004D0B0C" w:rsidRPr="004D0B0C" w:rsidRDefault="004D0B0C" w:rsidP="007E5C2E">
            <w:pPr>
              <w:autoSpaceDE w:val="0"/>
              <w:autoSpaceDN w:val="0"/>
              <w:adjustRightInd w:val="0"/>
              <w:jc w:val="right"/>
              <w:rPr>
                <w:sz w:val="20"/>
              </w:rPr>
            </w:pPr>
            <w:r w:rsidRPr="004D0B0C">
              <w:rPr>
                <w:sz w:val="20"/>
              </w:rPr>
              <w:t>10</w:t>
            </w:r>
          </w:p>
        </w:tc>
        <w:tc>
          <w:tcPr>
            <w:tcW w:w="2880" w:type="dxa"/>
          </w:tcPr>
          <w:p w14:paraId="6681A01A" w14:textId="77777777" w:rsidR="004D0B0C" w:rsidRPr="004D0B0C" w:rsidRDefault="004D0B0C" w:rsidP="007E5C2E">
            <w:pPr>
              <w:rPr>
                <w:sz w:val="20"/>
              </w:rPr>
            </w:pPr>
          </w:p>
        </w:tc>
        <w:tc>
          <w:tcPr>
            <w:tcW w:w="2340" w:type="dxa"/>
          </w:tcPr>
          <w:p w14:paraId="15E80580" w14:textId="77777777" w:rsidR="004D0B0C" w:rsidRPr="004D0B0C" w:rsidRDefault="004D0B0C" w:rsidP="007E5C2E">
            <w:pPr>
              <w:rPr>
                <w:sz w:val="20"/>
              </w:rPr>
            </w:pPr>
          </w:p>
        </w:tc>
      </w:tr>
      <w:tr w:rsidR="004D0B0C" w:rsidRPr="004D0B0C" w14:paraId="6B85882E" w14:textId="77777777" w:rsidTr="007E5C2E">
        <w:trPr>
          <w:jc w:val="center"/>
        </w:trPr>
        <w:tc>
          <w:tcPr>
            <w:tcW w:w="3528" w:type="dxa"/>
            <w:vMerge/>
          </w:tcPr>
          <w:p w14:paraId="6D79B66D" w14:textId="77777777" w:rsidR="004D0B0C" w:rsidRPr="004D0B0C" w:rsidRDefault="004D0B0C" w:rsidP="007E5C2E">
            <w:pPr>
              <w:autoSpaceDE w:val="0"/>
              <w:autoSpaceDN w:val="0"/>
              <w:adjustRightInd w:val="0"/>
              <w:rPr>
                <w:sz w:val="20"/>
              </w:rPr>
            </w:pPr>
          </w:p>
        </w:tc>
        <w:tc>
          <w:tcPr>
            <w:tcW w:w="540" w:type="dxa"/>
          </w:tcPr>
          <w:p w14:paraId="7158676F" w14:textId="77777777" w:rsidR="004D0B0C" w:rsidRPr="004D0B0C" w:rsidRDefault="004D0B0C" w:rsidP="007E5C2E">
            <w:pPr>
              <w:autoSpaceDE w:val="0"/>
              <w:autoSpaceDN w:val="0"/>
              <w:adjustRightInd w:val="0"/>
              <w:jc w:val="right"/>
              <w:rPr>
                <w:sz w:val="20"/>
              </w:rPr>
            </w:pPr>
            <w:r w:rsidRPr="004D0B0C">
              <w:rPr>
                <w:sz w:val="20"/>
              </w:rPr>
              <w:t>11</w:t>
            </w:r>
          </w:p>
        </w:tc>
        <w:tc>
          <w:tcPr>
            <w:tcW w:w="2880" w:type="dxa"/>
          </w:tcPr>
          <w:p w14:paraId="67851205" w14:textId="77777777" w:rsidR="004D0B0C" w:rsidRPr="004D0B0C" w:rsidRDefault="004D0B0C" w:rsidP="007E5C2E">
            <w:pPr>
              <w:rPr>
                <w:sz w:val="20"/>
              </w:rPr>
            </w:pPr>
          </w:p>
        </w:tc>
        <w:tc>
          <w:tcPr>
            <w:tcW w:w="2340" w:type="dxa"/>
          </w:tcPr>
          <w:p w14:paraId="77113E07" w14:textId="77777777" w:rsidR="004D0B0C" w:rsidRPr="004D0B0C" w:rsidRDefault="004D0B0C" w:rsidP="007E5C2E">
            <w:pPr>
              <w:rPr>
                <w:sz w:val="20"/>
              </w:rPr>
            </w:pPr>
          </w:p>
        </w:tc>
      </w:tr>
      <w:tr w:rsidR="004D0B0C" w:rsidRPr="004D0B0C" w14:paraId="5B1CA2DA" w14:textId="77777777" w:rsidTr="007E5C2E">
        <w:trPr>
          <w:jc w:val="center"/>
        </w:trPr>
        <w:tc>
          <w:tcPr>
            <w:tcW w:w="3528" w:type="dxa"/>
            <w:vMerge/>
          </w:tcPr>
          <w:p w14:paraId="7CC62D71" w14:textId="77777777" w:rsidR="004D0B0C" w:rsidRPr="004D0B0C" w:rsidRDefault="004D0B0C" w:rsidP="007E5C2E">
            <w:pPr>
              <w:autoSpaceDE w:val="0"/>
              <w:autoSpaceDN w:val="0"/>
              <w:adjustRightInd w:val="0"/>
              <w:rPr>
                <w:sz w:val="20"/>
              </w:rPr>
            </w:pPr>
          </w:p>
        </w:tc>
        <w:tc>
          <w:tcPr>
            <w:tcW w:w="540" w:type="dxa"/>
          </w:tcPr>
          <w:p w14:paraId="59CA3512" w14:textId="77777777" w:rsidR="004D0B0C" w:rsidRPr="004D0B0C" w:rsidRDefault="004D0B0C" w:rsidP="007E5C2E">
            <w:pPr>
              <w:autoSpaceDE w:val="0"/>
              <w:autoSpaceDN w:val="0"/>
              <w:adjustRightInd w:val="0"/>
              <w:jc w:val="right"/>
              <w:rPr>
                <w:sz w:val="20"/>
              </w:rPr>
            </w:pPr>
            <w:r w:rsidRPr="004D0B0C">
              <w:rPr>
                <w:sz w:val="20"/>
              </w:rPr>
              <w:t>12</w:t>
            </w:r>
          </w:p>
        </w:tc>
        <w:tc>
          <w:tcPr>
            <w:tcW w:w="2880" w:type="dxa"/>
          </w:tcPr>
          <w:p w14:paraId="3D62D878" w14:textId="77777777" w:rsidR="004D0B0C" w:rsidRPr="004D0B0C" w:rsidRDefault="004D0B0C" w:rsidP="007E5C2E">
            <w:pPr>
              <w:rPr>
                <w:sz w:val="20"/>
              </w:rPr>
            </w:pPr>
          </w:p>
        </w:tc>
        <w:tc>
          <w:tcPr>
            <w:tcW w:w="2340" w:type="dxa"/>
          </w:tcPr>
          <w:p w14:paraId="141740C6" w14:textId="77777777" w:rsidR="004D0B0C" w:rsidRPr="004D0B0C" w:rsidRDefault="004D0B0C" w:rsidP="007E5C2E">
            <w:pPr>
              <w:rPr>
                <w:sz w:val="20"/>
              </w:rPr>
            </w:pPr>
          </w:p>
        </w:tc>
      </w:tr>
    </w:tbl>
    <w:p w14:paraId="74A06480" w14:textId="77777777" w:rsidR="004D0B0C" w:rsidRPr="004D0B0C" w:rsidRDefault="004D0B0C" w:rsidP="004D0B0C">
      <w:pPr>
        <w:spacing w:before="240"/>
        <w:rPr>
          <w:b/>
          <w:sz w:val="20"/>
        </w:rPr>
      </w:pPr>
    </w:p>
    <w:tbl>
      <w:tblPr>
        <w:tblW w:w="92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710"/>
        <w:gridCol w:w="6540"/>
      </w:tblGrid>
      <w:tr w:rsidR="004D0B0C" w:rsidRPr="004D0B0C" w14:paraId="2531F0B6" w14:textId="77777777" w:rsidTr="007E5C2E">
        <w:trPr>
          <w:jc w:val="center"/>
        </w:trPr>
        <w:tc>
          <w:tcPr>
            <w:tcW w:w="2710" w:type="dxa"/>
          </w:tcPr>
          <w:p w14:paraId="483C8480" w14:textId="77777777" w:rsidR="004D0B0C" w:rsidRPr="004D0B0C" w:rsidRDefault="004D0B0C" w:rsidP="007E5C2E">
            <w:pPr>
              <w:rPr>
                <w:sz w:val="20"/>
              </w:rPr>
            </w:pPr>
            <w:r w:rsidRPr="004D0B0C">
              <w:rPr>
                <w:sz w:val="20"/>
              </w:rPr>
              <w:t>Szkolenie z zakresu BHP**</w:t>
            </w:r>
          </w:p>
          <w:p w14:paraId="54B40208" w14:textId="77777777" w:rsidR="004D0B0C" w:rsidRPr="004D0B0C" w:rsidRDefault="004D0B0C" w:rsidP="007E5C2E">
            <w:pPr>
              <w:spacing w:before="120" w:after="120"/>
              <w:rPr>
                <w:snapToGrid w:val="0"/>
                <w:sz w:val="20"/>
              </w:rPr>
            </w:pPr>
          </w:p>
        </w:tc>
        <w:tc>
          <w:tcPr>
            <w:tcW w:w="6540" w:type="dxa"/>
          </w:tcPr>
          <w:p w14:paraId="18BEDD74" w14:textId="77777777" w:rsidR="004D0B0C" w:rsidRPr="004D0B0C" w:rsidRDefault="004D0B0C" w:rsidP="007E5C2E">
            <w:pPr>
              <w:spacing w:before="120" w:after="120"/>
              <w:rPr>
                <w:snapToGrid w:val="0"/>
                <w:sz w:val="20"/>
              </w:rPr>
            </w:pPr>
            <w:r w:rsidRPr="004D0B0C">
              <w:rPr>
                <w:snapToGrid w:val="0"/>
                <w:sz w:val="20"/>
              </w:rPr>
              <w:t>przeprowadził w dniu ..................................................................................r.</w:t>
            </w:r>
          </w:p>
          <w:p w14:paraId="6D4257DF" w14:textId="77777777" w:rsidR="004D0B0C" w:rsidRPr="004D0B0C" w:rsidRDefault="004D0B0C" w:rsidP="007E5C2E">
            <w:pPr>
              <w:spacing w:before="120" w:after="120"/>
              <w:jc w:val="center"/>
              <w:rPr>
                <w:snapToGrid w:val="0"/>
                <w:sz w:val="20"/>
              </w:rPr>
            </w:pPr>
            <w:r w:rsidRPr="004D0B0C">
              <w:rPr>
                <w:snapToGrid w:val="0"/>
                <w:sz w:val="20"/>
              </w:rPr>
              <w:t xml:space="preserve">...........................................................................................................................................                              </w:t>
            </w:r>
            <w:r w:rsidRPr="004D0B0C">
              <w:rPr>
                <w:i/>
                <w:snapToGrid w:val="0"/>
                <w:sz w:val="20"/>
              </w:rPr>
              <w:t>(imię i nazwisko przeprowadzającego szkolenie)</w:t>
            </w:r>
          </w:p>
        </w:tc>
      </w:tr>
      <w:tr w:rsidR="004D0B0C" w:rsidRPr="004D0B0C" w14:paraId="3ABA0FB3" w14:textId="77777777" w:rsidTr="007E5C2E">
        <w:trPr>
          <w:jc w:val="center"/>
        </w:trPr>
        <w:tc>
          <w:tcPr>
            <w:tcW w:w="2710" w:type="dxa"/>
            <w:tcBorders>
              <w:top w:val="single" w:sz="4" w:space="0" w:color="auto"/>
              <w:left w:val="single" w:sz="4" w:space="0" w:color="auto"/>
              <w:bottom w:val="single" w:sz="4" w:space="0" w:color="auto"/>
              <w:right w:val="single" w:sz="4" w:space="0" w:color="auto"/>
            </w:tcBorders>
          </w:tcPr>
          <w:p w14:paraId="07EC42C6" w14:textId="77777777" w:rsidR="004D0B0C" w:rsidRPr="004D0B0C" w:rsidRDefault="004D0B0C" w:rsidP="007E5C2E">
            <w:pPr>
              <w:rPr>
                <w:sz w:val="20"/>
              </w:rPr>
            </w:pPr>
            <w:r w:rsidRPr="004D0B0C">
              <w:rPr>
                <w:sz w:val="20"/>
              </w:rPr>
              <w:t xml:space="preserve">Przekazanie informacji organizacyjnych** </w:t>
            </w:r>
          </w:p>
        </w:tc>
        <w:tc>
          <w:tcPr>
            <w:tcW w:w="6540" w:type="dxa"/>
            <w:tcBorders>
              <w:top w:val="single" w:sz="4" w:space="0" w:color="auto"/>
              <w:left w:val="single" w:sz="4" w:space="0" w:color="auto"/>
              <w:bottom w:val="single" w:sz="4" w:space="0" w:color="auto"/>
              <w:right w:val="single" w:sz="4" w:space="0" w:color="auto"/>
            </w:tcBorders>
          </w:tcPr>
          <w:p w14:paraId="0DCA5271" w14:textId="77777777" w:rsidR="004D0B0C" w:rsidRPr="004D0B0C" w:rsidRDefault="004D0B0C" w:rsidP="007E5C2E">
            <w:pPr>
              <w:spacing w:before="120" w:after="120"/>
              <w:rPr>
                <w:snapToGrid w:val="0"/>
                <w:sz w:val="20"/>
              </w:rPr>
            </w:pPr>
            <w:r w:rsidRPr="004D0B0C">
              <w:rPr>
                <w:snapToGrid w:val="0"/>
                <w:sz w:val="20"/>
              </w:rPr>
              <w:t>przeprowadził w dniu ..................................................................................r.</w:t>
            </w:r>
          </w:p>
          <w:p w14:paraId="25C9687B" w14:textId="77777777" w:rsidR="004D0B0C" w:rsidRPr="004D0B0C" w:rsidRDefault="004D0B0C" w:rsidP="007E5C2E">
            <w:pPr>
              <w:spacing w:before="120" w:after="120"/>
              <w:jc w:val="center"/>
              <w:rPr>
                <w:snapToGrid w:val="0"/>
                <w:sz w:val="20"/>
              </w:rPr>
            </w:pPr>
            <w:r w:rsidRPr="004D0B0C">
              <w:rPr>
                <w:snapToGrid w:val="0"/>
                <w:sz w:val="20"/>
              </w:rPr>
              <w:t xml:space="preserve">...........................................................................................................................................                              </w:t>
            </w:r>
            <w:r w:rsidRPr="004D0B0C">
              <w:rPr>
                <w:i/>
                <w:snapToGrid w:val="0"/>
                <w:sz w:val="20"/>
              </w:rPr>
              <w:t>(imię i nazwisko przekazującego informacje organizacyjne - Dopuszczającego)</w:t>
            </w:r>
          </w:p>
        </w:tc>
      </w:tr>
    </w:tbl>
    <w:p w14:paraId="0EF917C7" w14:textId="77777777" w:rsidR="004D0B0C" w:rsidRPr="004D0B0C" w:rsidRDefault="004D0B0C" w:rsidP="004D0B0C">
      <w:pPr>
        <w:autoSpaceDE w:val="0"/>
        <w:autoSpaceDN w:val="0"/>
        <w:adjustRightInd w:val="0"/>
        <w:jc w:val="center"/>
        <w:rPr>
          <w:b/>
          <w:sz w:val="20"/>
        </w:rPr>
      </w:pPr>
      <w:r w:rsidRPr="004D0B0C">
        <w:rPr>
          <w:b/>
          <w:sz w:val="20"/>
        </w:rPr>
        <w:t>Oświadczenie osoby nadzorującej prace ze strony Wykonawcy/Podwykonawcy*</w:t>
      </w:r>
    </w:p>
    <w:p w14:paraId="0511E74B" w14:textId="77777777" w:rsidR="004D0B0C" w:rsidRPr="004D0B0C" w:rsidRDefault="004D0B0C" w:rsidP="004D0B0C">
      <w:pPr>
        <w:autoSpaceDE w:val="0"/>
        <w:autoSpaceDN w:val="0"/>
        <w:adjustRightInd w:val="0"/>
        <w:jc w:val="both"/>
        <w:rPr>
          <w:sz w:val="20"/>
        </w:rPr>
      </w:pPr>
      <w:r w:rsidRPr="004D0B0C">
        <w:rPr>
          <w:sz w:val="20"/>
        </w:rPr>
        <w:t xml:space="preserve">Oświadczam, że moi pracownicy, którzy wykonują prace zlecone na terenie ORLEN OIL posiadają aktualne badania lekarskie bez przeciwskazań do wykonywania powierzonej pracy, posiadają aktualne szkolenia BHP wstępne (instruktaż ogólny i stanowiskowy) lub szkolenia BHP okresowe, posiadają wymagane kwalifikacje do wykonywania zleconych prac oraz obsługi wymaganych podczas realizacji prac maszyn i urządzeń zgodnie z przepisami prawa.                                                                                                                      </w:t>
      </w:r>
    </w:p>
    <w:p w14:paraId="379EC67F" w14:textId="7C51EFB2" w:rsidR="004D0B0C" w:rsidRDefault="004D0B0C" w:rsidP="00DD2895">
      <w:pPr>
        <w:autoSpaceDE w:val="0"/>
        <w:autoSpaceDN w:val="0"/>
        <w:adjustRightInd w:val="0"/>
        <w:jc w:val="right"/>
        <w:rPr>
          <w:sz w:val="20"/>
        </w:rPr>
      </w:pPr>
      <w:r w:rsidRPr="004D0B0C">
        <w:rPr>
          <w:sz w:val="20"/>
        </w:rPr>
        <w:t xml:space="preserve">…………………………………………..                                                                                                                                                                                   Imię i nazwisko </w:t>
      </w:r>
      <w:r w:rsidRPr="004D0B0C">
        <w:rPr>
          <w:b/>
          <w:sz w:val="20"/>
        </w:rPr>
        <w:t>czytelnie</w:t>
      </w:r>
      <w:r w:rsidRPr="004D0B0C">
        <w:rPr>
          <w:sz w:val="20"/>
        </w:rPr>
        <w:t xml:space="preserve"> + podpis</w:t>
      </w:r>
    </w:p>
    <w:p w14:paraId="4610983F" w14:textId="77777777" w:rsidR="00DD2895" w:rsidRDefault="00DD2895" w:rsidP="00DD2895">
      <w:pPr>
        <w:autoSpaceDE w:val="0"/>
        <w:autoSpaceDN w:val="0"/>
        <w:adjustRightInd w:val="0"/>
        <w:jc w:val="right"/>
        <w:rPr>
          <w:sz w:val="20"/>
        </w:rPr>
      </w:pPr>
    </w:p>
    <w:p w14:paraId="3C25A912" w14:textId="77777777" w:rsidR="00DD2895" w:rsidRDefault="00DD2895" w:rsidP="00DD2895">
      <w:pPr>
        <w:autoSpaceDE w:val="0"/>
        <w:autoSpaceDN w:val="0"/>
        <w:adjustRightInd w:val="0"/>
        <w:jc w:val="right"/>
        <w:rPr>
          <w:sz w:val="20"/>
        </w:rPr>
      </w:pPr>
    </w:p>
    <w:p w14:paraId="15B19DC4" w14:textId="77777777" w:rsidR="00DD2895" w:rsidRPr="00DD2895" w:rsidRDefault="00DD2895" w:rsidP="00DD2895">
      <w:pPr>
        <w:autoSpaceDE w:val="0"/>
        <w:autoSpaceDN w:val="0"/>
        <w:adjustRightInd w:val="0"/>
        <w:jc w:val="right"/>
        <w:rPr>
          <w:sz w:val="20"/>
        </w:rPr>
      </w:pPr>
    </w:p>
    <w:p w14:paraId="046EC918" w14:textId="77777777" w:rsidR="004D0B0C" w:rsidRPr="004D0B0C" w:rsidRDefault="004D0B0C" w:rsidP="004D0B0C">
      <w:pPr>
        <w:jc w:val="center"/>
        <w:rPr>
          <w:b/>
          <w:sz w:val="20"/>
        </w:rPr>
      </w:pPr>
    </w:p>
    <w:p w14:paraId="292543A2" w14:textId="77777777" w:rsidR="004D0B0C" w:rsidRPr="004D0B0C" w:rsidRDefault="004D0B0C" w:rsidP="004D0B0C">
      <w:pPr>
        <w:jc w:val="center"/>
        <w:rPr>
          <w:b/>
          <w:sz w:val="20"/>
        </w:rPr>
      </w:pPr>
      <w:r w:rsidRPr="004D0B0C">
        <w:rPr>
          <w:b/>
          <w:sz w:val="20"/>
        </w:rPr>
        <w:t xml:space="preserve">Skrócone wytyczne dla Wykonawców i Podwykonawców </w:t>
      </w:r>
    </w:p>
    <w:p w14:paraId="15A0743F" w14:textId="77777777" w:rsidR="004D0B0C" w:rsidRPr="004D0B0C" w:rsidRDefault="004D0B0C" w:rsidP="004D0B0C">
      <w:pPr>
        <w:jc w:val="center"/>
        <w:rPr>
          <w:b/>
          <w:sz w:val="20"/>
        </w:rPr>
      </w:pPr>
    </w:p>
    <w:p w14:paraId="479858EC" w14:textId="77777777" w:rsidR="004D0B0C" w:rsidRPr="004D0B0C" w:rsidRDefault="004D0B0C" w:rsidP="000C6900">
      <w:pPr>
        <w:pStyle w:val="Akapitzlist"/>
        <w:numPr>
          <w:ilvl w:val="0"/>
          <w:numId w:val="70"/>
        </w:numPr>
        <w:jc w:val="both"/>
        <w:rPr>
          <w:sz w:val="20"/>
        </w:rPr>
      </w:pPr>
      <w:r w:rsidRPr="004D0B0C">
        <w:rPr>
          <w:sz w:val="20"/>
        </w:rPr>
        <w:t>Wszyscy pracownicy Wykonawcy i/lub Podwykonawcy wykonujący prace na rzecz ORLEN OIL, muszą odbyć udokumentowane szkolenie z zakresu BHP, prowadzone wg programu i przez osobę wyznaczoną przez ORLEN OIL.</w:t>
      </w:r>
    </w:p>
    <w:p w14:paraId="3A982CE0" w14:textId="77777777" w:rsidR="004D0B0C" w:rsidRPr="004D0B0C" w:rsidRDefault="004D0B0C" w:rsidP="000C6900">
      <w:pPr>
        <w:pStyle w:val="Akapitzlist"/>
        <w:numPr>
          <w:ilvl w:val="0"/>
          <w:numId w:val="70"/>
        </w:numPr>
        <w:jc w:val="both"/>
        <w:rPr>
          <w:sz w:val="20"/>
        </w:rPr>
      </w:pPr>
      <w:r w:rsidRPr="004D0B0C">
        <w:rPr>
          <w:sz w:val="20"/>
        </w:rPr>
        <w:t>Wykonawcy i/lub Podwykonawcy ustalają termin szkolenia  z osobą z ORLEN OIL stosownie do lokalizacji,  która jest bezpośrednio odpowiedzialna za nadzór nad zleconymi pracami.</w:t>
      </w:r>
    </w:p>
    <w:p w14:paraId="7AFE70BA" w14:textId="77777777" w:rsidR="004D0B0C" w:rsidRPr="004D0B0C" w:rsidRDefault="004D0B0C" w:rsidP="000C6900">
      <w:pPr>
        <w:pStyle w:val="Akapitzlist"/>
        <w:numPr>
          <w:ilvl w:val="0"/>
          <w:numId w:val="70"/>
        </w:numPr>
        <w:autoSpaceDE w:val="0"/>
        <w:autoSpaceDN w:val="0"/>
        <w:adjustRightInd w:val="0"/>
        <w:jc w:val="both"/>
        <w:rPr>
          <w:sz w:val="20"/>
        </w:rPr>
      </w:pPr>
      <w:r w:rsidRPr="004D0B0C">
        <w:rPr>
          <w:sz w:val="20"/>
        </w:rPr>
        <w:t xml:space="preserve">Wykonawcy i/lub Podwykonawcy zgłaszają się na szkolenie z zakresu BHP z wypełnioną </w:t>
      </w:r>
      <w:r w:rsidRPr="004D0B0C">
        <w:rPr>
          <w:b/>
          <w:sz w:val="20"/>
        </w:rPr>
        <w:t xml:space="preserve">Kartą szkolenia </w:t>
      </w:r>
      <w:r w:rsidRPr="004D0B0C">
        <w:rPr>
          <w:b/>
          <w:bCs/>
          <w:iCs/>
          <w:sz w:val="20"/>
          <w:lang w:val="pl"/>
        </w:rPr>
        <w:t>z  zakresu BHP dla firm wykonujących prace</w:t>
      </w:r>
      <w:r w:rsidRPr="004D0B0C">
        <w:rPr>
          <w:b/>
          <w:sz w:val="20"/>
        </w:rPr>
        <w:t xml:space="preserve"> na terenie zamkniętym ORLEN OIL</w:t>
      </w:r>
      <w:r w:rsidRPr="004D0B0C">
        <w:rPr>
          <w:sz w:val="20"/>
        </w:rPr>
        <w:t>.</w:t>
      </w:r>
    </w:p>
    <w:p w14:paraId="0E378A3B" w14:textId="77777777" w:rsidR="004D0B0C" w:rsidRPr="004D0B0C" w:rsidRDefault="004D0B0C" w:rsidP="000C6900">
      <w:pPr>
        <w:pStyle w:val="Akapitzlist"/>
        <w:numPr>
          <w:ilvl w:val="0"/>
          <w:numId w:val="70"/>
        </w:numPr>
        <w:jc w:val="both"/>
        <w:rPr>
          <w:sz w:val="20"/>
        </w:rPr>
      </w:pPr>
      <w:r w:rsidRPr="004D0B0C">
        <w:rPr>
          <w:sz w:val="20"/>
        </w:rPr>
        <w:t>Przed przystąpieniem do wykonywania prac wynikających z umowy Wykonawca i/lub Podwykonawca musi przygotować dokumentację z zakresu BHP:</w:t>
      </w:r>
    </w:p>
    <w:p w14:paraId="03BEBA40" w14:textId="77777777" w:rsidR="004D0B0C" w:rsidRPr="004D0B0C" w:rsidRDefault="004D0B0C" w:rsidP="000C6900">
      <w:pPr>
        <w:numPr>
          <w:ilvl w:val="1"/>
          <w:numId w:val="70"/>
        </w:numPr>
        <w:ind w:left="993" w:hanging="284"/>
        <w:jc w:val="both"/>
        <w:rPr>
          <w:sz w:val="20"/>
        </w:rPr>
      </w:pPr>
      <w:r w:rsidRPr="004D0B0C">
        <w:rPr>
          <w:sz w:val="20"/>
        </w:rPr>
        <w:t>Aktualne szkolenia BHP wszystkich pracowników wykonujących prace na terenie ORLEN OIL: wstępne lub okresowe.</w:t>
      </w:r>
    </w:p>
    <w:p w14:paraId="46FBE14C" w14:textId="77777777" w:rsidR="004D0B0C" w:rsidRPr="004D0B0C" w:rsidRDefault="004D0B0C" w:rsidP="000C6900">
      <w:pPr>
        <w:numPr>
          <w:ilvl w:val="1"/>
          <w:numId w:val="70"/>
        </w:numPr>
        <w:ind w:left="993" w:hanging="284"/>
        <w:jc w:val="both"/>
        <w:rPr>
          <w:sz w:val="20"/>
        </w:rPr>
      </w:pPr>
      <w:r w:rsidRPr="004D0B0C">
        <w:rPr>
          <w:sz w:val="20"/>
        </w:rPr>
        <w:t>Oświadczenie Pracodawcy o posiadaniu przez pracowników delegowanych do wykonania usługi na terenie ORLEN OIL ważnych Zaświadczeń Lekarskich oraz braku przeciwskazań zdrowotnych do wykonywania prac z zakresu zleconej usługi.</w:t>
      </w:r>
    </w:p>
    <w:p w14:paraId="47FEF55A" w14:textId="77777777" w:rsidR="004D0B0C" w:rsidRPr="004D0B0C" w:rsidRDefault="004D0B0C" w:rsidP="000C6900">
      <w:pPr>
        <w:numPr>
          <w:ilvl w:val="1"/>
          <w:numId w:val="70"/>
        </w:numPr>
        <w:ind w:left="993" w:hanging="284"/>
        <w:jc w:val="both"/>
        <w:rPr>
          <w:sz w:val="20"/>
        </w:rPr>
      </w:pPr>
      <w:r w:rsidRPr="004D0B0C">
        <w:rPr>
          <w:sz w:val="20"/>
        </w:rPr>
        <w:t>Potwierdzenia wymaganych kwalifikacji i uprawnień do wykonywania określonych robót specjalistycznych, obsługi sprzętu, kierowania pojazdami lub maszynami.</w:t>
      </w:r>
    </w:p>
    <w:p w14:paraId="1B17683F" w14:textId="77777777" w:rsidR="004D0B0C" w:rsidRPr="004D0B0C" w:rsidRDefault="004D0B0C" w:rsidP="000C6900">
      <w:pPr>
        <w:numPr>
          <w:ilvl w:val="1"/>
          <w:numId w:val="70"/>
        </w:numPr>
        <w:ind w:left="993" w:hanging="284"/>
        <w:jc w:val="both"/>
        <w:rPr>
          <w:sz w:val="20"/>
        </w:rPr>
      </w:pPr>
      <w:r w:rsidRPr="004D0B0C">
        <w:rPr>
          <w:sz w:val="20"/>
        </w:rPr>
        <w:t>Instrukcję Bezpiecznego Wykonywania Robót (IBWR) dla prac remontowych i budowlanych lub Plan Bezpieczeństwa i Ochrony Zdrowia (BIOZ) dla prac wymagających pozwolenia na budowę.</w:t>
      </w:r>
    </w:p>
    <w:p w14:paraId="6C06F799" w14:textId="77777777" w:rsidR="004D0B0C" w:rsidRPr="004D0B0C" w:rsidRDefault="004D0B0C" w:rsidP="000C6900">
      <w:pPr>
        <w:numPr>
          <w:ilvl w:val="0"/>
          <w:numId w:val="70"/>
        </w:numPr>
        <w:ind w:left="709" w:hanging="283"/>
        <w:jc w:val="both"/>
        <w:rPr>
          <w:sz w:val="20"/>
        </w:rPr>
      </w:pPr>
      <w:r w:rsidRPr="004D0B0C">
        <w:rPr>
          <w:b/>
          <w:sz w:val="20"/>
        </w:rPr>
        <w:t xml:space="preserve">IBWR </w:t>
      </w:r>
      <w:r w:rsidRPr="004D0B0C">
        <w:rPr>
          <w:bCs/>
          <w:sz w:val="20"/>
        </w:rPr>
        <w:t xml:space="preserve">musi zawierać: </w:t>
      </w:r>
    </w:p>
    <w:p w14:paraId="6255AA0E" w14:textId="77777777" w:rsidR="004D0B0C" w:rsidRPr="004D0B0C" w:rsidRDefault="004D0B0C" w:rsidP="000C6900">
      <w:pPr>
        <w:numPr>
          <w:ilvl w:val="0"/>
          <w:numId w:val="71"/>
        </w:numPr>
        <w:ind w:left="993" w:hanging="284"/>
        <w:jc w:val="both"/>
        <w:rPr>
          <w:sz w:val="20"/>
        </w:rPr>
      </w:pPr>
      <w:r w:rsidRPr="004D0B0C">
        <w:rPr>
          <w:bCs/>
          <w:sz w:val="20"/>
        </w:rPr>
        <w:t>Szczegółowy opis każdej z wykonywanych robót np. prace montażowe, cięcie, spawanie, prace na wysokości, prace w wykopach itd.</w:t>
      </w:r>
      <w:r w:rsidRPr="004D0B0C">
        <w:rPr>
          <w:b/>
          <w:sz w:val="20"/>
        </w:rPr>
        <w:t xml:space="preserve">  </w:t>
      </w:r>
    </w:p>
    <w:p w14:paraId="0B69D67F" w14:textId="77777777" w:rsidR="004D0B0C" w:rsidRPr="004D0B0C" w:rsidRDefault="004D0B0C" w:rsidP="000C6900">
      <w:pPr>
        <w:numPr>
          <w:ilvl w:val="0"/>
          <w:numId w:val="71"/>
        </w:numPr>
        <w:ind w:left="993" w:hanging="284"/>
        <w:jc w:val="both"/>
        <w:rPr>
          <w:sz w:val="20"/>
        </w:rPr>
      </w:pPr>
      <w:r w:rsidRPr="004D0B0C">
        <w:rPr>
          <w:bCs/>
          <w:sz w:val="20"/>
        </w:rPr>
        <w:t xml:space="preserve">Opis czynności, które muszą wykonać pracownicy i Dozór przed wykonywaniem prac, BHP w trakcie wykonywania prac, czynności po zakończeniu pracy oraz  sytuacje awaryjne (identyfikacja sytuacji awaryjnych i jak się w takiej sytuacji mają zachować pracownicy). </w:t>
      </w:r>
    </w:p>
    <w:p w14:paraId="76567FD4" w14:textId="77777777" w:rsidR="004D0B0C" w:rsidRPr="004D0B0C" w:rsidRDefault="004D0B0C" w:rsidP="000C6900">
      <w:pPr>
        <w:numPr>
          <w:ilvl w:val="0"/>
          <w:numId w:val="72"/>
        </w:numPr>
        <w:ind w:left="993" w:hanging="567"/>
        <w:jc w:val="both"/>
        <w:rPr>
          <w:sz w:val="20"/>
        </w:rPr>
      </w:pPr>
      <w:r w:rsidRPr="004D0B0C">
        <w:rPr>
          <w:sz w:val="20"/>
        </w:rPr>
        <w:t>Pełny zakres wymagań dostępny w Załącznikach nr: 1, 1a, 2 (Standard BHP i Standard środowiskowy).</w:t>
      </w:r>
    </w:p>
    <w:p w14:paraId="6F72E2F8" w14:textId="77777777" w:rsidR="004D0B0C" w:rsidRPr="004D0B0C" w:rsidRDefault="004D0B0C" w:rsidP="000C6900">
      <w:pPr>
        <w:numPr>
          <w:ilvl w:val="0"/>
          <w:numId w:val="72"/>
        </w:numPr>
        <w:ind w:left="709" w:hanging="283"/>
        <w:jc w:val="both"/>
        <w:rPr>
          <w:color w:val="FF0000"/>
          <w:sz w:val="20"/>
        </w:rPr>
      </w:pPr>
      <w:r w:rsidRPr="004D0B0C">
        <w:rPr>
          <w:sz w:val="20"/>
        </w:rPr>
        <w:t xml:space="preserve">Skany dokumentacji określonej  w pkt 4 powyżej należy przesłać do akceptacji 3 dni robocze przed planowanym rozpoczęciem prac </w:t>
      </w:r>
      <w:r w:rsidRPr="004D0B0C">
        <w:rPr>
          <w:bCs/>
          <w:iCs/>
          <w:sz w:val="20"/>
          <w:lang w:val="pl"/>
        </w:rPr>
        <w:t xml:space="preserve">stosownie do lokalizacji: </w:t>
      </w:r>
    </w:p>
    <w:p w14:paraId="257A4725" w14:textId="77777777" w:rsidR="004D0B0C" w:rsidRPr="004D0B0C" w:rsidRDefault="004D0B0C" w:rsidP="000C6900">
      <w:pPr>
        <w:pStyle w:val="Akapitzlist"/>
        <w:numPr>
          <w:ilvl w:val="0"/>
          <w:numId w:val="74"/>
        </w:numPr>
        <w:jc w:val="both"/>
        <w:rPr>
          <w:b/>
          <w:bCs/>
          <w:iCs/>
          <w:sz w:val="20"/>
          <w:lang w:val="pl"/>
        </w:rPr>
      </w:pPr>
      <w:r w:rsidRPr="004D0B0C">
        <w:rPr>
          <w:b/>
          <w:bCs/>
          <w:iCs/>
          <w:sz w:val="20"/>
          <w:lang w:val="pl"/>
        </w:rPr>
        <w:t xml:space="preserve">Gdańsk : </w:t>
      </w:r>
      <w:r w:rsidRPr="004D0B0C">
        <w:rPr>
          <w:rStyle w:val="Hipercze"/>
          <w:rFonts w:eastAsia="Calibri"/>
          <w:color w:val="0563C1"/>
          <w:sz w:val="20"/>
          <w:lang w:eastAsia="en-US"/>
        </w:rPr>
        <w:t>marcin.krasniewski@orlenoil.pl</w:t>
      </w:r>
    </w:p>
    <w:p w14:paraId="5F082471" w14:textId="77777777" w:rsidR="004D0B0C" w:rsidRPr="004D0B0C" w:rsidRDefault="004D0B0C" w:rsidP="000C6900">
      <w:pPr>
        <w:pStyle w:val="Akapitzlist"/>
        <w:numPr>
          <w:ilvl w:val="0"/>
          <w:numId w:val="74"/>
        </w:numPr>
        <w:jc w:val="both"/>
        <w:rPr>
          <w:b/>
          <w:bCs/>
          <w:iCs/>
          <w:sz w:val="20"/>
          <w:lang w:val="pl"/>
        </w:rPr>
      </w:pPr>
      <w:r w:rsidRPr="004D0B0C">
        <w:rPr>
          <w:b/>
          <w:bCs/>
          <w:iCs/>
          <w:sz w:val="20"/>
          <w:lang w:val="pl"/>
        </w:rPr>
        <w:t xml:space="preserve">Jedlicze: </w:t>
      </w:r>
      <w:r w:rsidRPr="004D0B0C">
        <w:rPr>
          <w:rStyle w:val="Hipercze"/>
          <w:rFonts w:eastAsia="Calibri"/>
          <w:color w:val="0563C1"/>
          <w:sz w:val="20"/>
          <w:lang w:eastAsia="en-US"/>
        </w:rPr>
        <w:t>janusz.sztaba@orlenoil.pl</w:t>
      </w:r>
      <w:r w:rsidRPr="004D0B0C">
        <w:rPr>
          <w:b/>
          <w:bCs/>
          <w:iCs/>
          <w:sz w:val="20"/>
          <w:lang w:val="pl"/>
        </w:rPr>
        <w:t xml:space="preserve"> </w:t>
      </w:r>
    </w:p>
    <w:p w14:paraId="566AE043" w14:textId="4AD1D17D" w:rsidR="004D0B0C" w:rsidRPr="004D0B0C" w:rsidRDefault="004D0B0C" w:rsidP="000C6900">
      <w:pPr>
        <w:pStyle w:val="Akapitzlist"/>
        <w:numPr>
          <w:ilvl w:val="0"/>
          <w:numId w:val="74"/>
        </w:numPr>
        <w:jc w:val="both"/>
        <w:rPr>
          <w:b/>
          <w:bCs/>
          <w:iCs/>
          <w:sz w:val="20"/>
          <w:lang w:val="pl"/>
        </w:rPr>
      </w:pPr>
      <w:r w:rsidRPr="004D0B0C">
        <w:rPr>
          <w:b/>
          <w:bCs/>
          <w:iCs/>
          <w:sz w:val="20"/>
          <w:lang w:val="pl"/>
        </w:rPr>
        <w:t xml:space="preserve">Trzebinia: </w:t>
      </w:r>
      <w:r w:rsidR="00244A35">
        <w:rPr>
          <w:rStyle w:val="Hipercze"/>
          <w:rFonts w:eastAsia="Calibri"/>
          <w:color w:val="0563C1"/>
          <w:sz w:val="20"/>
          <w:lang w:eastAsia="en-US"/>
        </w:rPr>
        <w:t>filip.mossoczy</w:t>
      </w:r>
      <w:r w:rsidRPr="004D0B0C">
        <w:rPr>
          <w:rStyle w:val="Hipercze"/>
          <w:rFonts w:eastAsia="Calibri"/>
          <w:color w:val="0563C1"/>
          <w:sz w:val="20"/>
          <w:lang w:eastAsia="en-US"/>
        </w:rPr>
        <w:t>@orlenoil.pl</w:t>
      </w:r>
    </w:p>
    <w:p w14:paraId="5D2A42AE" w14:textId="77777777" w:rsidR="004D0B0C" w:rsidRPr="004D0B0C" w:rsidRDefault="004D0B0C" w:rsidP="000C6900">
      <w:pPr>
        <w:pStyle w:val="Akapitzlist"/>
        <w:numPr>
          <w:ilvl w:val="0"/>
          <w:numId w:val="74"/>
        </w:numPr>
        <w:jc w:val="both"/>
        <w:rPr>
          <w:b/>
          <w:bCs/>
          <w:iCs/>
          <w:sz w:val="20"/>
          <w:lang w:val="pl"/>
        </w:rPr>
      </w:pPr>
      <w:r w:rsidRPr="004D0B0C">
        <w:rPr>
          <w:b/>
          <w:bCs/>
          <w:iCs/>
          <w:sz w:val="20"/>
          <w:lang w:val="pl"/>
        </w:rPr>
        <w:t xml:space="preserve">Kraków: </w:t>
      </w:r>
      <w:r w:rsidRPr="004D0B0C">
        <w:rPr>
          <w:rStyle w:val="Hipercze"/>
          <w:rFonts w:eastAsia="Calibri"/>
          <w:color w:val="0563C1"/>
          <w:sz w:val="20"/>
          <w:lang w:eastAsia="en-US"/>
        </w:rPr>
        <w:t>filip.mossoczy@orlenoil.pl</w:t>
      </w:r>
    </w:p>
    <w:p w14:paraId="394CECF8" w14:textId="3AA0A3F5" w:rsidR="004D0B0C" w:rsidRPr="004D0B0C" w:rsidRDefault="004D0B0C" w:rsidP="000C6900">
      <w:pPr>
        <w:pStyle w:val="Akapitzlist"/>
        <w:numPr>
          <w:ilvl w:val="0"/>
          <w:numId w:val="74"/>
        </w:numPr>
        <w:jc w:val="both"/>
        <w:rPr>
          <w:b/>
          <w:bCs/>
          <w:iCs/>
          <w:sz w:val="20"/>
          <w:lang w:val="pl"/>
        </w:rPr>
      </w:pPr>
      <w:r w:rsidRPr="004D0B0C">
        <w:rPr>
          <w:b/>
          <w:bCs/>
          <w:iCs/>
          <w:sz w:val="20"/>
          <w:lang w:val="pl"/>
        </w:rPr>
        <w:t xml:space="preserve">Czechowice- Dziedzice: </w:t>
      </w:r>
      <w:r w:rsidRPr="004D0B0C">
        <w:rPr>
          <w:rStyle w:val="Hipercze"/>
          <w:rFonts w:eastAsia="Calibri"/>
          <w:color w:val="0563C1"/>
          <w:sz w:val="20"/>
          <w:lang w:eastAsia="en-US"/>
        </w:rPr>
        <w:t>marcin.krasniewski@orlenoil.pl</w:t>
      </w:r>
    </w:p>
    <w:p w14:paraId="572BC52D" w14:textId="77777777" w:rsidR="004D0B0C" w:rsidRPr="004D0B0C" w:rsidRDefault="004D0B0C" w:rsidP="004D0B0C">
      <w:pPr>
        <w:ind w:left="720"/>
        <w:jc w:val="both"/>
        <w:rPr>
          <w:b/>
          <w:bCs/>
          <w:iCs/>
          <w:sz w:val="20"/>
          <w:lang w:val="pl"/>
        </w:rPr>
      </w:pPr>
      <w:r w:rsidRPr="004D0B0C">
        <w:rPr>
          <w:iCs/>
          <w:sz w:val="20"/>
          <w:lang w:val="pl"/>
        </w:rPr>
        <w:t xml:space="preserve">dodatkowo wysyłając do wiadomości informację </w:t>
      </w:r>
      <w:r w:rsidRPr="004D0B0C">
        <w:rPr>
          <w:b/>
          <w:bCs/>
          <w:iCs/>
          <w:sz w:val="20"/>
          <w:lang w:val="pl"/>
        </w:rPr>
        <w:t xml:space="preserve">na adres e-mail Zamawiającego usługę - </w:t>
      </w:r>
      <w:r w:rsidRPr="004D0B0C">
        <w:rPr>
          <w:b/>
          <w:bCs/>
          <w:iCs/>
          <w:sz w:val="20"/>
          <w:u w:val="single"/>
          <w:lang w:val="pl"/>
        </w:rPr>
        <w:t>pod rygorem wstrzymania realizacji prac</w:t>
      </w:r>
      <w:r w:rsidRPr="004D0B0C">
        <w:rPr>
          <w:b/>
          <w:bCs/>
          <w:iCs/>
          <w:sz w:val="20"/>
          <w:lang w:val="pl"/>
        </w:rPr>
        <w:t>.</w:t>
      </w:r>
    </w:p>
    <w:p w14:paraId="45383C71" w14:textId="77777777" w:rsidR="004D0B0C" w:rsidRPr="004D0B0C" w:rsidRDefault="004D0B0C" w:rsidP="000C6900">
      <w:pPr>
        <w:pStyle w:val="Akapitzlist"/>
        <w:numPr>
          <w:ilvl w:val="0"/>
          <w:numId w:val="72"/>
        </w:numPr>
        <w:ind w:left="709" w:hanging="283"/>
        <w:jc w:val="both"/>
        <w:rPr>
          <w:sz w:val="20"/>
        </w:rPr>
      </w:pPr>
      <w:r w:rsidRPr="004D0B0C">
        <w:rPr>
          <w:sz w:val="20"/>
        </w:rPr>
        <w:t xml:space="preserve">W przypadku realizacji szkolenia BHP w dniu przystąpienia do prac, pracownicy  zatrudnieni na stanowiskach robotniczych zobowiązani są przyjść na szkolenie BHP w kompletnym ubraniu roboczym. </w:t>
      </w:r>
    </w:p>
    <w:p w14:paraId="04D5A177" w14:textId="602E48BF" w:rsidR="004D0B0C" w:rsidRPr="00EA1AF6" w:rsidRDefault="004D0B0C" w:rsidP="000C6900">
      <w:pPr>
        <w:numPr>
          <w:ilvl w:val="0"/>
          <w:numId w:val="72"/>
        </w:numPr>
        <w:ind w:left="709" w:hanging="283"/>
        <w:jc w:val="both"/>
        <w:rPr>
          <w:sz w:val="20"/>
        </w:rPr>
      </w:pPr>
      <w:r w:rsidRPr="004D0B0C">
        <w:rPr>
          <w:b/>
          <w:bCs/>
          <w:sz w:val="20"/>
        </w:rPr>
        <w:t>Program szkolenia dla Wykonawców i Podwykonawców wykonujących prace na terenie ORLEN OIL</w:t>
      </w:r>
    </w:p>
    <w:tbl>
      <w:tblPr>
        <w:tblW w:w="90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2"/>
        <w:gridCol w:w="7614"/>
        <w:gridCol w:w="966"/>
      </w:tblGrid>
      <w:tr w:rsidR="004D0B0C" w:rsidRPr="004D0B0C" w14:paraId="458AF5A1" w14:textId="77777777" w:rsidTr="00EA1AF6">
        <w:trPr>
          <w:trHeight w:val="213"/>
          <w:jc w:val="center"/>
        </w:trPr>
        <w:tc>
          <w:tcPr>
            <w:tcW w:w="512" w:type="dxa"/>
            <w:vAlign w:val="center"/>
          </w:tcPr>
          <w:p w14:paraId="12A00DA7" w14:textId="77777777" w:rsidR="004D0B0C" w:rsidRPr="004D0B0C" w:rsidRDefault="004D0B0C" w:rsidP="007E5C2E">
            <w:pPr>
              <w:rPr>
                <w:b/>
                <w:bCs/>
                <w:sz w:val="20"/>
              </w:rPr>
            </w:pPr>
            <w:r w:rsidRPr="004D0B0C">
              <w:rPr>
                <w:b/>
                <w:bCs/>
                <w:sz w:val="20"/>
              </w:rPr>
              <w:t>Lp.</w:t>
            </w:r>
          </w:p>
        </w:tc>
        <w:tc>
          <w:tcPr>
            <w:tcW w:w="7614" w:type="dxa"/>
            <w:vAlign w:val="center"/>
          </w:tcPr>
          <w:p w14:paraId="213874B8" w14:textId="77777777" w:rsidR="004D0B0C" w:rsidRPr="004D0B0C" w:rsidRDefault="004D0B0C" w:rsidP="007E5C2E">
            <w:pPr>
              <w:jc w:val="center"/>
              <w:rPr>
                <w:b/>
                <w:bCs/>
                <w:sz w:val="20"/>
              </w:rPr>
            </w:pPr>
            <w:r w:rsidRPr="004D0B0C">
              <w:rPr>
                <w:b/>
                <w:bCs/>
                <w:sz w:val="20"/>
              </w:rPr>
              <w:t>Tematyka</w:t>
            </w:r>
          </w:p>
        </w:tc>
        <w:tc>
          <w:tcPr>
            <w:tcW w:w="965" w:type="dxa"/>
            <w:vAlign w:val="center"/>
          </w:tcPr>
          <w:p w14:paraId="0DE28167" w14:textId="77777777" w:rsidR="004D0B0C" w:rsidRPr="004D0B0C" w:rsidRDefault="004D0B0C" w:rsidP="007E5C2E">
            <w:pPr>
              <w:jc w:val="center"/>
              <w:rPr>
                <w:b/>
                <w:bCs/>
                <w:sz w:val="20"/>
              </w:rPr>
            </w:pPr>
            <w:r w:rsidRPr="004D0B0C">
              <w:rPr>
                <w:b/>
                <w:bCs/>
                <w:sz w:val="20"/>
              </w:rPr>
              <w:t>Czas</w:t>
            </w:r>
          </w:p>
        </w:tc>
      </w:tr>
      <w:tr w:rsidR="004D0B0C" w:rsidRPr="004D0B0C" w14:paraId="2ED11A2E" w14:textId="77777777" w:rsidTr="00EA1AF6">
        <w:trPr>
          <w:trHeight w:val="856"/>
          <w:jc w:val="center"/>
        </w:trPr>
        <w:tc>
          <w:tcPr>
            <w:tcW w:w="512" w:type="dxa"/>
            <w:vAlign w:val="center"/>
          </w:tcPr>
          <w:p w14:paraId="7EFDF794" w14:textId="77777777" w:rsidR="004D0B0C" w:rsidRPr="004D0B0C" w:rsidRDefault="004D0B0C" w:rsidP="007E5C2E">
            <w:pPr>
              <w:rPr>
                <w:bCs/>
                <w:sz w:val="20"/>
              </w:rPr>
            </w:pPr>
            <w:r w:rsidRPr="004D0B0C">
              <w:rPr>
                <w:bCs/>
                <w:sz w:val="20"/>
              </w:rPr>
              <w:t>1</w:t>
            </w:r>
          </w:p>
        </w:tc>
        <w:tc>
          <w:tcPr>
            <w:tcW w:w="7614" w:type="dxa"/>
          </w:tcPr>
          <w:p w14:paraId="700FDDA7" w14:textId="77777777" w:rsidR="004D0B0C" w:rsidRPr="004D0B0C" w:rsidRDefault="004D0B0C" w:rsidP="007E5C2E">
            <w:pPr>
              <w:rPr>
                <w:bCs/>
                <w:sz w:val="20"/>
              </w:rPr>
            </w:pPr>
            <w:r w:rsidRPr="004D0B0C">
              <w:rPr>
                <w:bCs/>
                <w:sz w:val="20"/>
              </w:rPr>
              <w:t>Omówienie znaczących zagrożeń występujących na terenie zakładu a także najważniejszych zagrożeń wypadkowych i zagrożeń dla zdrowia występujących w zakładzie i podstawowych środków zapobiegawczych. Omówienie wykazu prac szczególnie niebezpiecznych oraz zasad wykonywania tych prac.</w:t>
            </w:r>
          </w:p>
        </w:tc>
        <w:tc>
          <w:tcPr>
            <w:tcW w:w="965" w:type="dxa"/>
            <w:vAlign w:val="center"/>
          </w:tcPr>
          <w:p w14:paraId="2BB7374C" w14:textId="77777777" w:rsidR="004D0B0C" w:rsidRPr="004D0B0C" w:rsidRDefault="004D0B0C" w:rsidP="007E5C2E">
            <w:pPr>
              <w:jc w:val="center"/>
              <w:rPr>
                <w:bCs/>
                <w:sz w:val="20"/>
              </w:rPr>
            </w:pPr>
            <w:r w:rsidRPr="004D0B0C">
              <w:rPr>
                <w:bCs/>
                <w:sz w:val="20"/>
              </w:rPr>
              <w:t>20 min</w:t>
            </w:r>
          </w:p>
        </w:tc>
      </w:tr>
      <w:tr w:rsidR="004D0B0C" w:rsidRPr="004D0B0C" w14:paraId="0B1D7CD7" w14:textId="77777777" w:rsidTr="00EA1AF6">
        <w:trPr>
          <w:trHeight w:val="1291"/>
          <w:jc w:val="center"/>
        </w:trPr>
        <w:tc>
          <w:tcPr>
            <w:tcW w:w="512" w:type="dxa"/>
            <w:vAlign w:val="center"/>
          </w:tcPr>
          <w:p w14:paraId="26E619B3" w14:textId="77777777" w:rsidR="004D0B0C" w:rsidRPr="004D0B0C" w:rsidRDefault="004D0B0C" w:rsidP="007E5C2E">
            <w:pPr>
              <w:rPr>
                <w:bCs/>
                <w:sz w:val="20"/>
              </w:rPr>
            </w:pPr>
            <w:r w:rsidRPr="004D0B0C">
              <w:rPr>
                <w:bCs/>
                <w:sz w:val="20"/>
              </w:rPr>
              <w:t>2</w:t>
            </w:r>
          </w:p>
        </w:tc>
        <w:tc>
          <w:tcPr>
            <w:tcW w:w="7614" w:type="dxa"/>
          </w:tcPr>
          <w:p w14:paraId="6474AA56" w14:textId="77777777" w:rsidR="004D0B0C" w:rsidRPr="004D0B0C" w:rsidRDefault="004D0B0C" w:rsidP="007E5C2E">
            <w:pPr>
              <w:rPr>
                <w:bCs/>
                <w:sz w:val="20"/>
              </w:rPr>
            </w:pPr>
            <w:r w:rsidRPr="004D0B0C">
              <w:rPr>
                <w:bCs/>
                <w:sz w:val="20"/>
              </w:rPr>
              <w:t>Omówienie zasad bezpieczeństwa obowiązujących na terenie zakładu, w tym:</w:t>
            </w:r>
          </w:p>
          <w:p w14:paraId="6AB79BED" w14:textId="77777777" w:rsidR="004D0B0C" w:rsidRPr="004D0B0C" w:rsidRDefault="004D0B0C" w:rsidP="000C6900">
            <w:pPr>
              <w:numPr>
                <w:ilvl w:val="0"/>
                <w:numId w:val="69"/>
              </w:numPr>
              <w:rPr>
                <w:bCs/>
                <w:sz w:val="20"/>
              </w:rPr>
            </w:pPr>
            <w:r w:rsidRPr="004D0B0C">
              <w:rPr>
                <w:bCs/>
                <w:sz w:val="20"/>
              </w:rPr>
              <w:t>zasad wejścia na teren zakładu pracowników Wykonawcy / Podwykonawcy,</w:t>
            </w:r>
          </w:p>
          <w:p w14:paraId="20E5C883" w14:textId="77777777" w:rsidR="004D0B0C" w:rsidRPr="004D0B0C" w:rsidRDefault="004D0B0C" w:rsidP="000C6900">
            <w:pPr>
              <w:numPr>
                <w:ilvl w:val="0"/>
                <w:numId w:val="69"/>
              </w:numPr>
              <w:rPr>
                <w:bCs/>
                <w:sz w:val="20"/>
              </w:rPr>
            </w:pPr>
            <w:r w:rsidRPr="004D0B0C">
              <w:rPr>
                <w:bCs/>
                <w:sz w:val="20"/>
              </w:rPr>
              <w:t>zasad poruszania się na terenie zakładu,</w:t>
            </w:r>
          </w:p>
          <w:p w14:paraId="2A4A1545" w14:textId="77777777" w:rsidR="004D0B0C" w:rsidRPr="004D0B0C" w:rsidRDefault="004D0B0C" w:rsidP="000C6900">
            <w:pPr>
              <w:numPr>
                <w:ilvl w:val="0"/>
                <w:numId w:val="69"/>
              </w:numPr>
              <w:rPr>
                <w:bCs/>
                <w:sz w:val="20"/>
              </w:rPr>
            </w:pPr>
            <w:r w:rsidRPr="004D0B0C">
              <w:rPr>
                <w:bCs/>
                <w:sz w:val="20"/>
              </w:rPr>
              <w:t>zasad wnoszenia sprzętu i urządzeń na teren zakładu,</w:t>
            </w:r>
          </w:p>
          <w:p w14:paraId="771EBD13" w14:textId="77777777" w:rsidR="004D0B0C" w:rsidRPr="004D0B0C" w:rsidRDefault="004D0B0C" w:rsidP="000C6900">
            <w:pPr>
              <w:numPr>
                <w:ilvl w:val="0"/>
                <w:numId w:val="69"/>
              </w:numPr>
              <w:rPr>
                <w:bCs/>
                <w:sz w:val="20"/>
              </w:rPr>
            </w:pPr>
            <w:r w:rsidRPr="004D0B0C">
              <w:rPr>
                <w:bCs/>
                <w:sz w:val="20"/>
              </w:rPr>
              <w:t>zasad używania sprzętu ochrony indywidualnej,</w:t>
            </w:r>
          </w:p>
          <w:p w14:paraId="714866E7" w14:textId="77777777" w:rsidR="004D0B0C" w:rsidRPr="004D0B0C" w:rsidRDefault="004D0B0C" w:rsidP="000C6900">
            <w:pPr>
              <w:numPr>
                <w:ilvl w:val="0"/>
                <w:numId w:val="69"/>
              </w:numPr>
              <w:rPr>
                <w:bCs/>
                <w:sz w:val="20"/>
              </w:rPr>
            </w:pPr>
            <w:r w:rsidRPr="004D0B0C">
              <w:rPr>
                <w:bCs/>
                <w:sz w:val="20"/>
              </w:rPr>
              <w:t>zachowania czystości i porządku na stanowisku i po zakończonej pracy.</w:t>
            </w:r>
          </w:p>
        </w:tc>
        <w:tc>
          <w:tcPr>
            <w:tcW w:w="965" w:type="dxa"/>
            <w:vAlign w:val="center"/>
          </w:tcPr>
          <w:p w14:paraId="01A0A66E" w14:textId="77777777" w:rsidR="004D0B0C" w:rsidRPr="004D0B0C" w:rsidRDefault="004D0B0C" w:rsidP="007E5C2E">
            <w:pPr>
              <w:jc w:val="center"/>
              <w:rPr>
                <w:bCs/>
                <w:sz w:val="20"/>
              </w:rPr>
            </w:pPr>
            <w:r w:rsidRPr="004D0B0C">
              <w:rPr>
                <w:bCs/>
                <w:sz w:val="20"/>
              </w:rPr>
              <w:t>20 min</w:t>
            </w:r>
          </w:p>
        </w:tc>
      </w:tr>
      <w:tr w:rsidR="004D0B0C" w:rsidRPr="004D0B0C" w14:paraId="61118A66" w14:textId="77777777" w:rsidTr="00EA1AF6">
        <w:trPr>
          <w:trHeight w:val="421"/>
          <w:jc w:val="center"/>
        </w:trPr>
        <w:tc>
          <w:tcPr>
            <w:tcW w:w="512" w:type="dxa"/>
            <w:vAlign w:val="center"/>
          </w:tcPr>
          <w:p w14:paraId="054B0466" w14:textId="77777777" w:rsidR="004D0B0C" w:rsidRPr="004D0B0C" w:rsidRDefault="004D0B0C" w:rsidP="007E5C2E">
            <w:pPr>
              <w:rPr>
                <w:bCs/>
                <w:sz w:val="20"/>
              </w:rPr>
            </w:pPr>
            <w:r w:rsidRPr="004D0B0C">
              <w:rPr>
                <w:bCs/>
                <w:sz w:val="20"/>
              </w:rPr>
              <w:t>3</w:t>
            </w:r>
          </w:p>
        </w:tc>
        <w:tc>
          <w:tcPr>
            <w:tcW w:w="7614" w:type="dxa"/>
          </w:tcPr>
          <w:p w14:paraId="29F47630" w14:textId="77777777" w:rsidR="004D0B0C" w:rsidRPr="004D0B0C" w:rsidRDefault="004D0B0C" w:rsidP="007E5C2E">
            <w:pPr>
              <w:rPr>
                <w:bCs/>
                <w:sz w:val="20"/>
              </w:rPr>
            </w:pPr>
            <w:r w:rsidRPr="004D0B0C">
              <w:rPr>
                <w:bCs/>
                <w:sz w:val="20"/>
              </w:rPr>
              <w:t>Omówienie zasad postępowania w razie wypadku w czasie pracy i sytuacjach zagrożeń (pożaru, awarii lub innego miejscowego zagrożenia) w zakładzie.</w:t>
            </w:r>
          </w:p>
        </w:tc>
        <w:tc>
          <w:tcPr>
            <w:tcW w:w="965" w:type="dxa"/>
            <w:vAlign w:val="center"/>
          </w:tcPr>
          <w:p w14:paraId="2266E951" w14:textId="77777777" w:rsidR="004D0B0C" w:rsidRPr="004D0B0C" w:rsidRDefault="004D0B0C" w:rsidP="007E5C2E">
            <w:pPr>
              <w:jc w:val="center"/>
              <w:rPr>
                <w:bCs/>
                <w:sz w:val="20"/>
              </w:rPr>
            </w:pPr>
            <w:r w:rsidRPr="004D0B0C">
              <w:rPr>
                <w:bCs/>
                <w:sz w:val="20"/>
              </w:rPr>
              <w:t>20 min</w:t>
            </w:r>
          </w:p>
        </w:tc>
      </w:tr>
      <w:tr w:rsidR="004D0B0C" w:rsidRPr="004D0B0C" w14:paraId="4C49BBFC" w14:textId="77777777" w:rsidTr="00EA1AF6">
        <w:trPr>
          <w:trHeight w:val="210"/>
          <w:jc w:val="center"/>
        </w:trPr>
        <w:tc>
          <w:tcPr>
            <w:tcW w:w="512" w:type="dxa"/>
            <w:vAlign w:val="center"/>
          </w:tcPr>
          <w:p w14:paraId="78F75590" w14:textId="77777777" w:rsidR="004D0B0C" w:rsidRPr="004D0B0C" w:rsidRDefault="004D0B0C" w:rsidP="007E5C2E">
            <w:pPr>
              <w:rPr>
                <w:bCs/>
                <w:sz w:val="20"/>
              </w:rPr>
            </w:pPr>
            <w:r w:rsidRPr="004D0B0C">
              <w:rPr>
                <w:bCs/>
                <w:sz w:val="20"/>
              </w:rPr>
              <w:t>4</w:t>
            </w:r>
          </w:p>
        </w:tc>
        <w:tc>
          <w:tcPr>
            <w:tcW w:w="7614" w:type="dxa"/>
          </w:tcPr>
          <w:p w14:paraId="439A6A0D" w14:textId="77777777" w:rsidR="004D0B0C" w:rsidRPr="004D0B0C" w:rsidRDefault="004D0B0C" w:rsidP="007E5C2E">
            <w:pPr>
              <w:rPr>
                <w:bCs/>
                <w:sz w:val="20"/>
              </w:rPr>
            </w:pPr>
            <w:r w:rsidRPr="004D0B0C">
              <w:rPr>
                <w:bCs/>
                <w:sz w:val="20"/>
              </w:rPr>
              <w:t>Omówienie zasad ochrony przeciwpożarowej na terenie zakładu.</w:t>
            </w:r>
          </w:p>
        </w:tc>
        <w:tc>
          <w:tcPr>
            <w:tcW w:w="965" w:type="dxa"/>
            <w:vAlign w:val="center"/>
          </w:tcPr>
          <w:p w14:paraId="15E34E91" w14:textId="77777777" w:rsidR="004D0B0C" w:rsidRPr="004D0B0C" w:rsidRDefault="004D0B0C" w:rsidP="007E5C2E">
            <w:pPr>
              <w:jc w:val="center"/>
              <w:rPr>
                <w:bCs/>
                <w:sz w:val="20"/>
              </w:rPr>
            </w:pPr>
            <w:r w:rsidRPr="004D0B0C">
              <w:rPr>
                <w:bCs/>
                <w:sz w:val="20"/>
              </w:rPr>
              <w:t>20 min</w:t>
            </w:r>
          </w:p>
        </w:tc>
      </w:tr>
      <w:tr w:rsidR="004D0B0C" w:rsidRPr="004D0B0C" w14:paraId="0FAAB450" w14:textId="77777777" w:rsidTr="00EA1AF6">
        <w:trPr>
          <w:trHeight w:val="421"/>
          <w:jc w:val="center"/>
        </w:trPr>
        <w:tc>
          <w:tcPr>
            <w:tcW w:w="512" w:type="dxa"/>
            <w:vAlign w:val="center"/>
          </w:tcPr>
          <w:p w14:paraId="43BD8BF0" w14:textId="77777777" w:rsidR="004D0B0C" w:rsidRPr="004D0B0C" w:rsidRDefault="004D0B0C" w:rsidP="007E5C2E">
            <w:pPr>
              <w:rPr>
                <w:bCs/>
                <w:sz w:val="20"/>
              </w:rPr>
            </w:pPr>
            <w:r w:rsidRPr="004D0B0C">
              <w:rPr>
                <w:bCs/>
                <w:sz w:val="20"/>
              </w:rPr>
              <w:t>5</w:t>
            </w:r>
          </w:p>
        </w:tc>
        <w:tc>
          <w:tcPr>
            <w:tcW w:w="7614" w:type="dxa"/>
          </w:tcPr>
          <w:p w14:paraId="59AE4469" w14:textId="77777777" w:rsidR="004D0B0C" w:rsidRPr="004D0B0C" w:rsidRDefault="004D0B0C" w:rsidP="007E5C2E">
            <w:pPr>
              <w:rPr>
                <w:bCs/>
                <w:sz w:val="20"/>
              </w:rPr>
            </w:pPr>
            <w:r w:rsidRPr="004D0B0C">
              <w:rPr>
                <w:bCs/>
                <w:sz w:val="20"/>
              </w:rPr>
              <w:t>Omówienie nakazów i zakazów obowiązujących na terenie zakładu.</w:t>
            </w:r>
          </w:p>
          <w:p w14:paraId="0D836244" w14:textId="77777777" w:rsidR="004D0B0C" w:rsidRPr="004D0B0C" w:rsidRDefault="004D0B0C" w:rsidP="007E5C2E">
            <w:pPr>
              <w:rPr>
                <w:bCs/>
                <w:sz w:val="20"/>
              </w:rPr>
            </w:pPr>
            <w:r w:rsidRPr="004D0B0C">
              <w:rPr>
                <w:bCs/>
                <w:sz w:val="20"/>
              </w:rPr>
              <w:t>Odpowiedzialność za naruszenie przepisów lub zasad bezpieczeństwa i higieny pracy.</w:t>
            </w:r>
          </w:p>
        </w:tc>
        <w:tc>
          <w:tcPr>
            <w:tcW w:w="965" w:type="dxa"/>
            <w:vAlign w:val="center"/>
          </w:tcPr>
          <w:p w14:paraId="045D7052" w14:textId="77777777" w:rsidR="004D0B0C" w:rsidRPr="004D0B0C" w:rsidRDefault="004D0B0C" w:rsidP="007E5C2E">
            <w:pPr>
              <w:jc w:val="center"/>
              <w:rPr>
                <w:bCs/>
                <w:sz w:val="20"/>
              </w:rPr>
            </w:pPr>
            <w:r w:rsidRPr="004D0B0C">
              <w:rPr>
                <w:bCs/>
                <w:sz w:val="20"/>
              </w:rPr>
              <w:t>20 min</w:t>
            </w:r>
          </w:p>
        </w:tc>
      </w:tr>
      <w:tr w:rsidR="004D0B0C" w:rsidRPr="004D0B0C" w14:paraId="5360DE2A" w14:textId="77777777" w:rsidTr="00EA1AF6">
        <w:trPr>
          <w:trHeight w:val="435"/>
          <w:jc w:val="center"/>
        </w:trPr>
        <w:tc>
          <w:tcPr>
            <w:tcW w:w="512" w:type="dxa"/>
            <w:vAlign w:val="center"/>
          </w:tcPr>
          <w:p w14:paraId="22D40F38" w14:textId="77777777" w:rsidR="004D0B0C" w:rsidRPr="004D0B0C" w:rsidRDefault="004D0B0C" w:rsidP="007E5C2E">
            <w:pPr>
              <w:rPr>
                <w:bCs/>
                <w:sz w:val="20"/>
              </w:rPr>
            </w:pPr>
            <w:r w:rsidRPr="004D0B0C">
              <w:rPr>
                <w:bCs/>
                <w:sz w:val="20"/>
              </w:rPr>
              <w:t>6</w:t>
            </w:r>
          </w:p>
        </w:tc>
        <w:tc>
          <w:tcPr>
            <w:tcW w:w="7614" w:type="dxa"/>
          </w:tcPr>
          <w:p w14:paraId="3C58ACFD" w14:textId="77777777" w:rsidR="004D0B0C" w:rsidRPr="004D0B0C" w:rsidRDefault="004D0B0C" w:rsidP="007E5C2E">
            <w:pPr>
              <w:rPr>
                <w:bCs/>
                <w:sz w:val="20"/>
              </w:rPr>
            </w:pPr>
            <w:r w:rsidRPr="004D0B0C">
              <w:rPr>
                <w:bCs/>
                <w:sz w:val="20"/>
              </w:rPr>
              <w:t>Omówienie wymagań dotyczących Zintegrowanego Systemu Zarządzania.</w:t>
            </w:r>
          </w:p>
          <w:p w14:paraId="30F130FD" w14:textId="77777777" w:rsidR="004D0B0C" w:rsidRPr="004D0B0C" w:rsidRDefault="004D0B0C" w:rsidP="007E5C2E">
            <w:pPr>
              <w:rPr>
                <w:bCs/>
                <w:sz w:val="20"/>
              </w:rPr>
            </w:pPr>
            <w:r w:rsidRPr="004D0B0C">
              <w:rPr>
                <w:bCs/>
                <w:sz w:val="20"/>
              </w:rPr>
              <w:t>Wymagania środowiskowe.</w:t>
            </w:r>
          </w:p>
        </w:tc>
        <w:tc>
          <w:tcPr>
            <w:tcW w:w="965" w:type="dxa"/>
            <w:vAlign w:val="center"/>
          </w:tcPr>
          <w:p w14:paraId="2FF133E6" w14:textId="77777777" w:rsidR="004D0B0C" w:rsidRPr="004D0B0C" w:rsidRDefault="004D0B0C" w:rsidP="007E5C2E">
            <w:pPr>
              <w:jc w:val="center"/>
              <w:rPr>
                <w:bCs/>
                <w:sz w:val="20"/>
              </w:rPr>
            </w:pPr>
            <w:r w:rsidRPr="004D0B0C">
              <w:rPr>
                <w:bCs/>
                <w:sz w:val="20"/>
              </w:rPr>
              <w:t>20 min</w:t>
            </w:r>
          </w:p>
        </w:tc>
      </w:tr>
      <w:tr w:rsidR="004D0B0C" w:rsidRPr="004D0B0C" w14:paraId="6429DEC1" w14:textId="77777777" w:rsidTr="00EA1AF6">
        <w:trPr>
          <w:trHeight w:val="192"/>
          <w:jc w:val="center"/>
        </w:trPr>
        <w:tc>
          <w:tcPr>
            <w:tcW w:w="9092" w:type="dxa"/>
            <w:gridSpan w:val="3"/>
            <w:vAlign w:val="center"/>
          </w:tcPr>
          <w:p w14:paraId="4637C268" w14:textId="77777777" w:rsidR="004D0B0C" w:rsidRPr="004D0B0C" w:rsidRDefault="004D0B0C" w:rsidP="007E5C2E">
            <w:pPr>
              <w:jc w:val="right"/>
              <w:rPr>
                <w:b/>
                <w:bCs/>
                <w:sz w:val="20"/>
              </w:rPr>
            </w:pPr>
            <w:r w:rsidRPr="004D0B0C">
              <w:rPr>
                <w:b/>
                <w:bCs/>
                <w:sz w:val="20"/>
              </w:rPr>
              <w:t>Razem: 2 godziny</w:t>
            </w:r>
          </w:p>
        </w:tc>
      </w:tr>
    </w:tbl>
    <w:p w14:paraId="7005B0B7" w14:textId="77777777" w:rsidR="00EA1AF6" w:rsidRPr="00EA1AF6" w:rsidRDefault="00EA1AF6" w:rsidP="00EA1AF6">
      <w:pPr>
        <w:rPr>
          <w:rFonts w:eastAsiaTheme="minorHAnsi"/>
          <w:sz w:val="20"/>
          <w:lang w:eastAsia="en-US"/>
        </w:rPr>
      </w:pPr>
    </w:p>
    <w:p w14:paraId="5EF66391" w14:textId="398522D2" w:rsidR="004D0B0C" w:rsidRPr="004D0B0C" w:rsidRDefault="004D0B0C" w:rsidP="004D0B0C">
      <w:pPr>
        <w:keepNext/>
        <w:pageBreakBefore/>
        <w:numPr>
          <w:ilvl w:val="1"/>
          <w:numId w:val="0"/>
        </w:numPr>
        <w:tabs>
          <w:tab w:val="num" w:pos="0"/>
        </w:tabs>
        <w:spacing w:after="240"/>
        <w:jc w:val="center"/>
        <w:outlineLvl w:val="1"/>
        <w:rPr>
          <w:b/>
          <w:iCs/>
          <w:sz w:val="20"/>
        </w:rPr>
      </w:pPr>
      <w:bookmarkStart w:id="40" w:name="_Toc133305875"/>
      <w:r w:rsidRPr="004D0B0C">
        <w:rPr>
          <w:b/>
          <w:iCs/>
          <w:sz w:val="20"/>
        </w:rPr>
        <w:t xml:space="preserve">ZAŁĄCZNIK NR </w:t>
      </w:r>
      <w:r>
        <w:rPr>
          <w:b/>
          <w:iCs/>
          <w:sz w:val="20"/>
        </w:rPr>
        <w:t>6</w:t>
      </w:r>
      <w:r w:rsidRPr="004D0B0C">
        <w:rPr>
          <w:b/>
          <w:iCs/>
          <w:sz w:val="20"/>
        </w:rPr>
        <w:t>b-2</w:t>
      </w:r>
      <w:r w:rsidRPr="004D0B0C">
        <w:rPr>
          <w:b/>
          <w:iCs/>
          <w:sz w:val="20"/>
        </w:rPr>
        <w:br/>
        <w:t>Wzór zawiadomienia o zdarzeniu wypadkowym</w:t>
      </w:r>
      <w:bookmarkEnd w:id="40"/>
    </w:p>
    <w:p w14:paraId="2D56964E" w14:textId="77777777" w:rsidR="004D0B0C" w:rsidRPr="004D0B0C" w:rsidRDefault="004D0B0C" w:rsidP="004D0B0C">
      <w:pPr>
        <w:jc w:val="both"/>
        <w:rPr>
          <w:sz w:val="20"/>
        </w:rPr>
      </w:pPr>
    </w:p>
    <w:p w14:paraId="6DD10600" w14:textId="77777777" w:rsidR="004D0B0C" w:rsidRPr="004D0B0C" w:rsidRDefault="004D0B0C" w:rsidP="004D0B0C">
      <w:pPr>
        <w:jc w:val="both"/>
        <w:rPr>
          <w:i/>
          <w:iCs/>
          <w:sz w:val="20"/>
        </w:rPr>
      </w:pPr>
      <w:r w:rsidRPr="004D0B0C">
        <w:rPr>
          <w:i/>
          <w:iCs/>
          <w:sz w:val="20"/>
        </w:rPr>
        <w:t xml:space="preserve">…………………………….………….                                                                                                                    …………………………..   </w:t>
      </w:r>
    </w:p>
    <w:p w14:paraId="06E01BC6" w14:textId="77777777" w:rsidR="004D0B0C" w:rsidRPr="004D0B0C" w:rsidRDefault="004D0B0C" w:rsidP="004D0B0C">
      <w:pPr>
        <w:rPr>
          <w:i/>
          <w:iCs/>
          <w:sz w:val="20"/>
        </w:rPr>
      </w:pPr>
      <w:r w:rsidRPr="004D0B0C">
        <w:rPr>
          <w:i/>
          <w:iCs/>
          <w:sz w:val="20"/>
        </w:rPr>
        <w:t xml:space="preserve">    nazwisko i imię Zgłaszającego                                                                                                                                                     miejscowość  i data</w:t>
      </w:r>
    </w:p>
    <w:p w14:paraId="5E963273" w14:textId="77777777" w:rsidR="004D0B0C" w:rsidRPr="004D0B0C" w:rsidRDefault="004D0B0C" w:rsidP="004D0B0C">
      <w:pPr>
        <w:rPr>
          <w:i/>
          <w:iCs/>
          <w:sz w:val="20"/>
        </w:rPr>
      </w:pPr>
      <w:r w:rsidRPr="004D0B0C">
        <w:rPr>
          <w:i/>
          <w:iCs/>
          <w:sz w:val="20"/>
        </w:rPr>
        <w:t xml:space="preserve">                                                                                            </w:t>
      </w:r>
    </w:p>
    <w:p w14:paraId="431A5678" w14:textId="77777777" w:rsidR="004D0B0C" w:rsidRPr="004D0B0C" w:rsidRDefault="004D0B0C" w:rsidP="004D0B0C">
      <w:pPr>
        <w:jc w:val="both"/>
        <w:rPr>
          <w:i/>
          <w:iCs/>
          <w:sz w:val="20"/>
        </w:rPr>
      </w:pPr>
    </w:p>
    <w:p w14:paraId="64741AA0" w14:textId="77777777" w:rsidR="004D0B0C" w:rsidRPr="004D0B0C" w:rsidRDefault="004D0B0C" w:rsidP="004D0B0C">
      <w:pPr>
        <w:jc w:val="both"/>
        <w:rPr>
          <w:i/>
          <w:iCs/>
          <w:sz w:val="20"/>
        </w:rPr>
      </w:pPr>
      <w:r w:rsidRPr="004D0B0C">
        <w:rPr>
          <w:i/>
          <w:iCs/>
          <w:sz w:val="20"/>
        </w:rPr>
        <w:t>………………………………..………….</w:t>
      </w:r>
    </w:p>
    <w:p w14:paraId="552E4E94" w14:textId="77777777" w:rsidR="004D0B0C" w:rsidRPr="004D0B0C" w:rsidRDefault="004D0B0C" w:rsidP="004D0B0C">
      <w:pPr>
        <w:jc w:val="both"/>
        <w:rPr>
          <w:i/>
          <w:iCs/>
          <w:sz w:val="20"/>
        </w:rPr>
      </w:pPr>
      <w:r w:rsidRPr="004D0B0C">
        <w:rPr>
          <w:i/>
          <w:iCs/>
          <w:sz w:val="20"/>
        </w:rPr>
        <w:t xml:space="preserve">          miejsce pracy</w:t>
      </w:r>
    </w:p>
    <w:p w14:paraId="6C897787" w14:textId="77777777" w:rsidR="004D0B0C" w:rsidRPr="004D0B0C" w:rsidRDefault="004D0B0C" w:rsidP="004D0B0C">
      <w:pPr>
        <w:jc w:val="both"/>
        <w:rPr>
          <w:i/>
          <w:iCs/>
          <w:sz w:val="20"/>
        </w:rPr>
      </w:pPr>
    </w:p>
    <w:p w14:paraId="70BB683B" w14:textId="77777777" w:rsidR="004D0B0C" w:rsidRPr="004D0B0C" w:rsidRDefault="004D0B0C" w:rsidP="004D0B0C">
      <w:pPr>
        <w:jc w:val="both"/>
        <w:rPr>
          <w:i/>
          <w:iCs/>
          <w:sz w:val="20"/>
        </w:rPr>
      </w:pPr>
    </w:p>
    <w:p w14:paraId="609A98BE" w14:textId="77777777" w:rsidR="004D0B0C" w:rsidRPr="004D0B0C" w:rsidRDefault="004D0B0C" w:rsidP="004D0B0C">
      <w:pPr>
        <w:jc w:val="both"/>
        <w:rPr>
          <w:i/>
          <w:iCs/>
          <w:sz w:val="20"/>
        </w:rPr>
      </w:pPr>
      <w:r w:rsidRPr="004D0B0C">
        <w:rPr>
          <w:i/>
          <w:iCs/>
          <w:sz w:val="20"/>
        </w:rPr>
        <w:t>………………………………..………….</w:t>
      </w:r>
    </w:p>
    <w:p w14:paraId="25E28DDD" w14:textId="77777777" w:rsidR="004D0B0C" w:rsidRPr="004D0B0C" w:rsidRDefault="004D0B0C" w:rsidP="004D0B0C">
      <w:pPr>
        <w:jc w:val="both"/>
        <w:rPr>
          <w:i/>
          <w:iCs/>
          <w:sz w:val="20"/>
        </w:rPr>
      </w:pPr>
      <w:r w:rsidRPr="004D0B0C">
        <w:rPr>
          <w:i/>
          <w:iCs/>
          <w:sz w:val="20"/>
        </w:rPr>
        <w:t xml:space="preserve">       stanowisko służbowe</w:t>
      </w:r>
    </w:p>
    <w:p w14:paraId="7F690CC8" w14:textId="77777777" w:rsidR="004D0B0C" w:rsidRPr="004D0B0C" w:rsidRDefault="004D0B0C" w:rsidP="004D0B0C">
      <w:pPr>
        <w:jc w:val="both"/>
        <w:rPr>
          <w:i/>
          <w:iCs/>
          <w:sz w:val="20"/>
        </w:rPr>
      </w:pPr>
    </w:p>
    <w:p w14:paraId="7C1C4904" w14:textId="77777777" w:rsidR="004D0B0C" w:rsidRPr="004D0B0C" w:rsidRDefault="004D0B0C" w:rsidP="004D0B0C">
      <w:pPr>
        <w:jc w:val="both"/>
        <w:rPr>
          <w:sz w:val="20"/>
        </w:rPr>
      </w:pPr>
    </w:p>
    <w:p w14:paraId="642A221A" w14:textId="77777777" w:rsidR="004D0B0C" w:rsidRPr="004D0B0C" w:rsidRDefault="004D0B0C" w:rsidP="004D0B0C">
      <w:pPr>
        <w:jc w:val="both"/>
        <w:rPr>
          <w:sz w:val="20"/>
        </w:rPr>
      </w:pPr>
    </w:p>
    <w:p w14:paraId="3F6B1ED4" w14:textId="77777777" w:rsidR="004D0B0C" w:rsidRPr="004D0B0C" w:rsidRDefault="004D0B0C" w:rsidP="004D0B0C">
      <w:pPr>
        <w:jc w:val="center"/>
        <w:rPr>
          <w:b/>
          <w:sz w:val="20"/>
        </w:rPr>
      </w:pPr>
      <w:r w:rsidRPr="004D0B0C">
        <w:rPr>
          <w:b/>
          <w:sz w:val="20"/>
        </w:rPr>
        <w:t>Zawiadomienie o zdarzeniu wypadkowym przy pracy Wykonawcy/Podwykonawcy</w:t>
      </w:r>
    </w:p>
    <w:p w14:paraId="0B8A8DA0" w14:textId="77777777" w:rsidR="004D0B0C" w:rsidRPr="004D0B0C" w:rsidRDefault="004D0B0C" w:rsidP="004D0B0C">
      <w:pPr>
        <w:jc w:val="both"/>
        <w:rPr>
          <w:b/>
          <w:sz w:val="20"/>
        </w:rPr>
      </w:pPr>
    </w:p>
    <w:p w14:paraId="5D67E819" w14:textId="77777777" w:rsidR="004D0B0C" w:rsidRPr="004D0B0C" w:rsidRDefault="004D0B0C" w:rsidP="004D0B0C">
      <w:pPr>
        <w:jc w:val="both"/>
        <w:rPr>
          <w:b/>
          <w:sz w:val="20"/>
        </w:rPr>
      </w:pPr>
    </w:p>
    <w:p w14:paraId="763FF107" w14:textId="77777777" w:rsidR="004D0B0C" w:rsidRPr="004D0B0C" w:rsidRDefault="004D0B0C" w:rsidP="000C6900">
      <w:pPr>
        <w:numPr>
          <w:ilvl w:val="0"/>
          <w:numId w:val="65"/>
        </w:numPr>
        <w:spacing w:line="360" w:lineRule="auto"/>
        <w:ind w:left="714" w:hanging="357"/>
        <w:rPr>
          <w:sz w:val="20"/>
        </w:rPr>
      </w:pPr>
      <w:r w:rsidRPr="004D0B0C">
        <w:rPr>
          <w:sz w:val="20"/>
        </w:rPr>
        <w:t>Imię i nazwisko osoby poszkodowanej…………………….…………………………………………</w:t>
      </w:r>
    </w:p>
    <w:p w14:paraId="0E0E939B" w14:textId="77777777" w:rsidR="004D0B0C" w:rsidRPr="004D0B0C" w:rsidRDefault="004D0B0C" w:rsidP="000C6900">
      <w:pPr>
        <w:numPr>
          <w:ilvl w:val="0"/>
          <w:numId w:val="65"/>
        </w:numPr>
        <w:spacing w:line="360" w:lineRule="auto"/>
        <w:ind w:left="714" w:hanging="357"/>
        <w:rPr>
          <w:sz w:val="20"/>
        </w:rPr>
      </w:pPr>
      <w:r w:rsidRPr="004D0B0C">
        <w:rPr>
          <w:sz w:val="20"/>
        </w:rPr>
        <w:t>Nazwa Wykonawcy/Podwykonawcy ……..…………………………….……………………………………...………………..</w:t>
      </w:r>
    </w:p>
    <w:p w14:paraId="604150BD" w14:textId="77777777" w:rsidR="004D0B0C" w:rsidRPr="004D0B0C" w:rsidRDefault="004D0B0C" w:rsidP="000C6900">
      <w:pPr>
        <w:numPr>
          <w:ilvl w:val="0"/>
          <w:numId w:val="65"/>
        </w:numPr>
        <w:spacing w:line="360" w:lineRule="auto"/>
        <w:ind w:left="714" w:hanging="357"/>
        <w:rPr>
          <w:sz w:val="20"/>
        </w:rPr>
      </w:pPr>
      <w:r w:rsidRPr="004D0B0C">
        <w:rPr>
          <w:sz w:val="20"/>
        </w:rPr>
        <w:t>Data i godzina zdarzenia …………………………………………........………..……</w:t>
      </w:r>
    </w:p>
    <w:p w14:paraId="44C33BAD" w14:textId="77777777" w:rsidR="004D0B0C" w:rsidRPr="004D0B0C" w:rsidRDefault="004D0B0C" w:rsidP="000C6900">
      <w:pPr>
        <w:numPr>
          <w:ilvl w:val="0"/>
          <w:numId w:val="65"/>
        </w:numPr>
        <w:spacing w:line="360" w:lineRule="auto"/>
        <w:ind w:left="714" w:hanging="357"/>
        <w:rPr>
          <w:sz w:val="20"/>
        </w:rPr>
      </w:pPr>
      <w:r w:rsidRPr="004D0B0C">
        <w:rPr>
          <w:sz w:val="20"/>
        </w:rPr>
        <w:t>Miejsce zdarzenia ………………………………………………………..……………</w:t>
      </w:r>
    </w:p>
    <w:p w14:paraId="10D52D99" w14:textId="77777777" w:rsidR="004D0B0C" w:rsidRPr="004D0B0C" w:rsidRDefault="004D0B0C" w:rsidP="000C6900">
      <w:pPr>
        <w:numPr>
          <w:ilvl w:val="0"/>
          <w:numId w:val="65"/>
        </w:numPr>
        <w:spacing w:line="360" w:lineRule="auto"/>
        <w:ind w:left="714" w:hanging="357"/>
        <w:rPr>
          <w:sz w:val="20"/>
        </w:rPr>
      </w:pPr>
      <w:r w:rsidRPr="004D0B0C">
        <w:rPr>
          <w:sz w:val="20"/>
        </w:rPr>
        <w:t>Rodzaj zdarzenia:  wypadek przy pracy / zdarzenie potencjalnie wypadkowe</w:t>
      </w:r>
      <w:r w:rsidRPr="004D0B0C">
        <w:rPr>
          <w:rFonts w:eastAsia="Calibri"/>
          <w:b/>
          <w:sz w:val="20"/>
          <w:lang w:eastAsia="en-US"/>
        </w:rPr>
        <w:t>*</w:t>
      </w:r>
    </w:p>
    <w:p w14:paraId="5D430093" w14:textId="77777777" w:rsidR="004D0B0C" w:rsidRPr="004D0B0C" w:rsidRDefault="004D0B0C" w:rsidP="000C6900">
      <w:pPr>
        <w:numPr>
          <w:ilvl w:val="0"/>
          <w:numId w:val="65"/>
        </w:numPr>
        <w:spacing w:line="360" w:lineRule="auto"/>
        <w:ind w:left="714" w:hanging="357"/>
        <w:rPr>
          <w:sz w:val="20"/>
        </w:rPr>
      </w:pPr>
      <w:r w:rsidRPr="004D0B0C">
        <w:rPr>
          <w:sz w:val="20"/>
        </w:rPr>
        <w:t>Skutki zdarzenia ………………………………………………………………………</w:t>
      </w:r>
    </w:p>
    <w:p w14:paraId="6E79F7DE" w14:textId="77777777" w:rsidR="004D0B0C" w:rsidRPr="004D0B0C" w:rsidRDefault="004D0B0C" w:rsidP="004D0B0C">
      <w:pPr>
        <w:ind w:left="360"/>
        <w:rPr>
          <w:sz w:val="20"/>
        </w:rPr>
      </w:pPr>
      <w:r w:rsidRPr="004D0B0C">
        <w:rPr>
          <w:sz w:val="20"/>
        </w:rPr>
        <w:t>………………………………………………………………………………………………………………….</w:t>
      </w:r>
    </w:p>
    <w:p w14:paraId="5826F223" w14:textId="77777777" w:rsidR="004D0B0C" w:rsidRPr="004D0B0C" w:rsidRDefault="004D0B0C" w:rsidP="000C6900">
      <w:pPr>
        <w:numPr>
          <w:ilvl w:val="0"/>
          <w:numId w:val="65"/>
        </w:numPr>
        <w:spacing w:line="360" w:lineRule="auto"/>
        <w:rPr>
          <w:sz w:val="20"/>
        </w:rPr>
      </w:pPr>
      <w:r w:rsidRPr="004D0B0C">
        <w:rPr>
          <w:sz w:val="20"/>
        </w:rPr>
        <w:t xml:space="preserve">Świadkowie zdarzenia </w:t>
      </w:r>
      <w:r w:rsidRPr="004D0B0C">
        <w:rPr>
          <w:i/>
          <w:sz w:val="20"/>
        </w:rPr>
        <w:t>(imię i nazwisko)</w:t>
      </w:r>
    </w:p>
    <w:p w14:paraId="69241788" w14:textId="77777777" w:rsidR="004D0B0C" w:rsidRPr="004D0B0C" w:rsidRDefault="004D0B0C" w:rsidP="000C6900">
      <w:pPr>
        <w:numPr>
          <w:ilvl w:val="0"/>
          <w:numId w:val="66"/>
        </w:numPr>
        <w:spacing w:line="360" w:lineRule="auto"/>
        <w:rPr>
          <w:sz w:val="20"/>
        </w:rPr>
      </w:pPr>
      <w:r w:rsidRPr="004D0B0C">
        <w:rPr>
          <w:sz w:val="20"/>
        </w:rPr>
        <w:t>……………………………………………………………………………………………………………..</w:t>
      </w:r>
    </w:p>
    <w:p w14:paraId="28A7AF0C" w14:textId="77777777" w:rsidR="004D0B0C" w:rsidRPr="004D0B0C" w:rsidRDefault="004D0B0C" w:rsidP="004D0B0C">
      <w:pPr>
        <w:spacing w:line="360" w:lineRule="auto"/>
        <w:ind w:left="360"/>
        <w:rPr>
          <w:sz w:val="20"/>
        </w:rPr>
      </w:pPr>
      <w:r w:rsidRPr="004D0B0C">
        <w:rPr>
          <w:sz w:val="20"/>
        </w:rPr>
        <w:t>b)  …………………………………………..…………………………………………….……………………</w:t>
      </w:r>
    </w:p>
    <w:p w14:paraId="43F335C0" w14:textId="77777777" w:rsidR="004D0B0C" w:rsidRPr="004D0B0C" w:rsidRDefault="004D0B0C" w:rsidP="000C6900">
      <w:pPr>
        <w:numPr>
          <w:ilvl w:val="0"/>
          <w:numId w:val="65"/>
        </w:numPr>
        <w:spacing w:line="360" w:lineRule="auto"/>
        <w:rPr>
          <w:sz w:val="20"/>
        </w:rPr>
      </w:pPr>
      <w:r w:rsidRPr="004D0B0C">
        <w:rPr>
          <w:sz w:val="20"/>
        </w:rPr>
        <w:t>Opis zdarzenia :</w:t>
      </w:r>
    </w:p>
    <w:p w14:paraId="6461F125" w14:textId="77777777" w:rsidR="004D0B0C" w:rsidRPr="004D0B0C" w:rsidRDefault="004D0B0C" w:rsidP="004D0B0C">
      <w:pPr>
        <w:spacing w:line="360" w:lineRule="auto"/>
        <w:ind w:left="360"/>
        <w:rPr>
          <w:sz w:val="20"/>
        </w:rPr>
      </w:pPr>
      <w:r w:rsidRPr="004D0B0C">
        <w:rPr>
          <w:sz w:val="20"/>
        </w:rPr>
        <w:t>…………………………………………………………………………………………………...………………………………………………………………………………………………………………………………</w:t>
      </w:r>
    </w:p>
    <w:p w14:paraId="1C6D15F3" w14:textId="77777777" w:rsidR="004D0B0C" w:rsidRPr="004D0B0C" w:rsidRDefault="004D0B0C" w:rsidP="004D0B0C">
      <w:pPr>
        <w:spacing w:line="360" w:lineRule="auto"/>
        <w:ind w:left="360"/>
        <w:rPr>
          <w:sz w:val="20"/>
        </w:rPr>
      </w:pPr>
      <w:r w:rsidRPr="004D0B0C">
        <w:rPr>
          <w:sz w:val="20"/>
        </w:rPr>
        <w:t>……………………………………………………………………………………………………………………………………………………………………………………………………………………………………</w:t>
      </w:r>
    </w:p>
    <w:p w14:paraId="1FEFC845" w14:textId="77777777" w:rsidR="004D0B0C" w:rsidRPr="004D0B0C" w:rsidRDefault="004D0B0C" w:rsidP="004D0B0C">
      <w:pPr>
        <w:spacing w:line="360" w:lineRule="auto"/>
        <w:ind w:left="360"/>
        <w:rPr>
          <w:sz w:val="20"/>
        </w:rPr>
      </w:pPr>
      <w:r w:rsidRPr="004D0B0C">
        <w:rPr>
          <w:sz w:val="20"/>
        </w:rPr>
        <w:t>…………………………………………………………………………………………………...…………..…</w:t>
      </w:r>
    </w:p>
    <w:p w14:paraId="4CE2D35C" w14:textId="77777777" w:rsidR="004D0B0C" w:rsidRPr="004D0B0C" w:rsidRDefault="004D0B0C" w:rsidP="004D0B0C">
      <w:pPr>
        <w:spacing w:line="360" w:lineRule="auto"/>
        <w:ind w:left="360"/>
        <w:rPr>
          <w:sz w:val="20"/>
        </w:rPr>
      </w:pPr>
      <w:r w:rsidRPr="004D0B0C">
        <w:rPr>
          <w:sz w:val="20"/>
        </w:rPr>
        <w:t>………………………………………………………………………………………………………………….…………………………………...……………………………………………………………………………………………………………………………………………………..………………………………………</w:t>
      </w:r>
    </w:p>
    <w:p w14:paraId="34D35786" w14:textId="77777777" w:rsidR="004D0B0C" w:rsidRPr="004D0B0C" w:rsidRDefault="004D0B0C" w:rsidP="004D0B0C">
      <w:pPr>
        <w:ind w:left="360"/>
        <w:jc w:val="both"/>
        <w:rPr>
          <w:sz w:val="20"/>
        </w:rPr>
      </w:pPr>
    </w:p>
    <w:p w14:paraId="2AD1871F" w14:textId="77777777" w:rsidR="004D0B0C" w:rsidRPr="004D0B0C" w:rsidRDefault="004D0B0C" w:rsidP="004D0B0C">
      <w:pPr>
        <w:ind w:left="360"/>
        <w:jc w:val="both"/>
        <w:rPr>
          <w:sz w:val="20"/>
        </w:rPr>
      </w:pPr>
      <w:r w:rsidRPr="004D0B0C">
        <w:rPr>
          <w:sz w:val="20"/>
        </w:rPr>
        <w:t>…….………………………………..</w:t>
      </w:r>
      <w:r w:rsidRPr="004D0B0C">
        <w:rPr>
          <w:sz w:val="20"/>
        </w:rPr>
        <w:tab/>
        <w:t xml:space="preserve">             </w:t>
      </w:r>
      <w:r w:rsidRPr="004D0B0C">
        <w:rPr>
          <w:sz w:val="20"/>
        </w:rPr>
        <w:tab/>
        <w:t xml:space="preserve">                                                     …..…………………….……………………..</w:t>
      </w:r>
    </w:p>
    <w:p w14:paraId="43398920" w14:textId="77777777" w:rsidR="004D0B0C" w:rsidRPr="004D0B0C" w:rsidRDefault="004D0B0C" w:rsidP="004D0B0C">
      <w:pPr>
        <w:ind w:left="357"/>
        <w:jc w:val="both"/>
        <w:rPr>
          <w:i/>
          <w:iCs/>
          <w:sz w:val="20"/>
        </w:rPr>
      </w:pPr>
      <w:r w:rsidRPr="004D0B0C">
        <w:rPr>
          <w:i/>
          <w:iCs/>
          <w:sz w:val="20"/>
        </w:rPr>
        <w:t>podpis Zgłaszającego</w:t>
      </w:r>
      <w:r w:rsidRPr="004D0B0C">
        <w:rPr>
          <w:i/>
          <w:iCs/>
          <w:sz w:val="20"/>
        </w:rPr>
        <w:tab/>
      </w:r>
      <w:r w:rsidRPr="004D0B0C">
        <w:rPr>
          <w:i/>
          <w:iCs/>
          <w:sz w:val="20"/>
        </w:rPr>
        <w:tab/>
      </w:r>
      <w:r w:rsidRPr="004D0B0C">
        <w:rPr>
          <w:i/>
          <w:iCs/>
          <w:sz w:val="20"/>
        </w:rPr>
        <w:tab/>
        <w:t xml:space="preserve">                                                          imię i nazwisko, podpis Wykonawcy/Podwykonawcy</w:t>
      </w:r>
    </w:p>
    <w:p w14:paraId="114E7ACD" w14:textId="77777777" w:rsidR="004D0B0C" w:rsidRPr="004D0B0C" w:rsidRDefault="004D0B0C" w:rsidP="004D0B0C">
      <w:pPr>
        <w:ind w:left="357"/>
        <w:jc w:val="right"/>
        <w:rPr>
          <w:i/>
          <w:iCs/>
          <w:sz w:val="20"/>
        </w:rPr>
      </w:pPr>
      <w:r w:rsidRPr="004D0B0C">
        <w:rPr>
          <w:i/>
          <w:iCs/>
          <w:sz w:val="20"/>
        </w:rPr>
        <w:t>(osoby reprezentującej)</w:t>
      </w:r>
    </w:p>
    <w:p w14:paraId="0AC9CCB6" w14:textId="77777777" w:rsidR="004D0B0C" w:rsidRPr="004D0B0C" w:rsidRDefault="004D0B0C" w:rsidP="004D0B0C">
      <w:pPr>
        <w:ind w:left="357"/>
        <w:jc w:val="both"/>
        <w:rPr>
          <w:i/>
          <w:iCs/>
          <w:sz w:val="20"/>
        </w:rPr>
      </w:pPr>
      <w:r w:rsidRPr="004D0B0C">
        <w:rPr>
          <w:i/>
          <w:iCs/>
          <w:sz w:val="20"/>
        </w:rPr>
        <w:t xml:space="preserve">  </w:t>
      </w:r>
    </w:p>
    <w:p w14:paraId="7ABF2B78" w14:textId="77777777" w:rsidR="004D0B0C" w:rsidRPr="004D0B0C" w:rsidRDefault="004D0B0C" w:rsidP="004D0B0C">
      <w:pPr>
        <w:spacing w:before="120"/>
        <w:jc w:val="both"/>
        <w:rPr>
          <w:rFonts w:eastAsia="Calibri"/>
          <w:iCs/>
          <w:sz w:val="20"/>
          <w:lang w:eastAsia="en-US"/>
        </w:rPr>
      </w:pPr>
      <w:r w:rsidRPr="004D0B0C">
        <w:rPr>
          <w:iCs/>
          <w:sz w:val="20"/>
        </w:rPr>
        <w:t xml:space="preserve">    </w:t>
      </w:r>
      <w:r w:rsidRPr="004D0B0C">
        <w:rPr>
          <w:rFonts w:eastAsia="Calibri"/>
          <w:iCs/>
          <w:sz w:val="20"/>
          <w:lang w:eastAsia="en-US"/>
        </w:rPr>
        <w:t>* niepotrzebne skreślić</w:t>
      </w:r>
    </w:p>
    <w:p w14:paraId="12F39421" w14:textId="5882B1AB" w:rsidR="004D0B0C" w:rsidRPr="004D0B0C" w:rsidRDefault="004D0B0C" w:rsidP="004D0B0C">
      <w:pPr>
        <w:keepNext/>
        <w:pageBreakBefore/>
        <w:numPr>
          <w:ilvl w:val="1"/>
          <w:numId w:val="0"/>
        </w:numPr>
        <w:tabs>
          <w:tab w:val="num" w:pos="0"/>
        </w:tabs>
        <w:spacing w:after="240"/>
        <w:jc w:val="center"/>
        <w:outlineLvl w:val="1"/>
        <w:rPr>
          <w:b/>
          <w:iCs/>
          <w:sz w:val="20"/>
        </w:rPr>
      </w:pPr>
      <w:bookmarkStart w:id="41" w:name="_Toc133305876"/>
      <w:r w:rsidRPr="004D0B0C">
        <w:rPr>
          <w:b/>
          <w:iCs/>
          <w:sz w:val="20"/>
        </w:rPr>
        <w:t xml:space="preserve">ZAŁĄCZNIK NR </w:t>
      </w:r>
      <w:r>
        <w:rPr>
          <w:b/>
          <w:iCs/>
          <w:sz w:val="20"/>
        </w:rPr>
        <w:t>6</w:t>
      </w:r>
      <w:r w:rsidRPr="004D0B0C">
        <w:rPr>
          <w:b/>
          <w:iCs/>
          <w:sz w:val="20"/>
        </w:rPr>
        <w:t>c</w:t>
      </w:r>
      <w:r w:rsidRPr="004D0B0C">
        <w:rPr>
          <w:b/>
          <w:iCs/>
          <w:sz w:val="20"/>
        </w:rPr>
        <w:br/>
        <w:t>Standard środowiskowy dla Wykonawców i Podwykonawców</w:t>
      </w:r>
      <w:bookmarkEnd w:id="41"/>
    </w:p>
    <w:p w14:paraId="25868171" w14:textId="77777777" w:rsidR="004D0B0C" w:rsidRPr="004D0B0C" w:rsidRDefault="004D0B0C" w:rsidP="000C6900">
      <w:pPr>
        <w:numPr>
          <w:ilvl w:val="0"/>
          <w:numId w:val="49"/>
        </w:numPr>
        <w:ind w:left="426" w:hanging="426"/>
        <w:contextualSpacing/>
        <w:jc w:val="both"/>
        <w:rPr>
          <w:b/>
          <w:sz w:val="20"/>
        </w:rPr>
      </w:pPr>
      <w:r w:rsidRPr="004D0B0C">
        <w:rPr>
          <w:b/>
          <w:sz w:val="20"/>
        </w:rPr>
        <w:t>INFORMACJE OGÓLNE</w:t>
      </w:r>
    </w:p>
    <w:p w14:paraId="3420A285" w14:textId="77777777" w:rsidR="004D0B0C" w:rsidRPr="004D0B0C" w:rsidRDefault="004D0B0C" w:rsidP="004D0B0C">
      <w:pPr>
        <w:ind w:left="426"/>
        <w:contextualSpacing/>
        <w:jc w:val="both"/>
        <w:rPr>
          <w:bCs/>
          <w:sz w:val="20"/>
        </w:rPr>
      </w:pPr>
      <w:r w:rsidRPr="004D0B0C">
        <w:rPr>
          <w:rFonts w:eastAsia="Calibri"/>
          <w:bCs/>
          <w:sz w:val="20"/>
          <w:lang w:eastAsia="en-US"/>
        </w:rPr>
        <w:t>ORLEN OIL Sp. z o.o. działa w ramach Grupy Kapitałowej ORLEN.</w:t>
      </w:r>
    </w:p>
    <w:p w14:paraId="63079351" w14:textId="77777777" w:rsidR="004D0B0C" w:rsidRPr="004D0B0C" w:rsidRDefault="004D0B0C" w:rsidP="004D0B0C">
      <w:pPr>
        <w:ind w:left="426"/>
        <w:jc w:val="both"/>
        <w:rPr>
          <w:rFonts w:eastAsia="Calibri"/>
          <w:color w:val="000000"/>
          <w:sz w:val="20"/>
          <w:lang w:eastAsia="en-US"/>
        </w:rPr>
      </w:pPr>
      <w:r w:rsidRPr="004D0B0C">
        <w:rPr>
          <w:rFonts w:eastAsia="Calibri"/>
          <w:color w:val="000000"/>
          <w:sz w:val="20"/>
          <w:lang w:eastAsia="en-US"/>
        </w:rPr>
        <w:t>ORLEN OIL utrzymuje system zarządzania środowiskowego według normy ISO 14001:2015</w:t>
      </w:r>
      <w:r w:rsidRPr="004D0B0C">
        <w:rPr>
          <w:rFonts w:eastAsia="Calibri"/>
          <w:sz w:val="20"/>
          <w:lang w:eastAsia="en-US"/>
        </w:rPr>
        <w:t xml:space="preserve">. </w:t>
      </w:r>
      <w:r w:rsidRPr="004D0B0C">
        <w:rPr>
          <w:rFonts w:eastAsia="Calibri"/>
          <w:color w:val="000000"/>
          <w:sz w:val="20"/>
          <w:lang w:eastAsia="en-US"/>
        </w:rPr>
        <w:t xml:space="preserve">Wymagania normy, co ma odzwierciedlenie w Polityce Zintegrowanego Systemu Zarządzania ORLEN OIL Sp. z o.o., zobowiązują firmę do ciągłego doskonalenia systemu, do ochrony środowiska w tym </w:t>
      </w:r>
      <w:r w:rsidRPr="004D0B0C">
        <w:rPr>
          <w:rFonts w:eastAsia="Calibri"/>
          <w:sz w:val="20"/>
          <w:lang w:eastAsia="en-US"/>
        </w:rPr>
        <w:t xml:space="preserve">racjonalnego gospodarowania zasobami naturalnymi i zapobiegania zanieczyszczeniom środowiska oraz budowania świadomości ekologicznej wśród pracowników </w:t>
      </w:r>
      <w:r w:rsidRPr="004D0B0C">
        <w:rPr>
          <w:rFonts w:eastAsia="Calibri"/>
          <w:sz w:val="20"/>
          <w:lang w:eastAsia="en-US"/>
        </w:rPr>
        <w:br/>
        <w:t>i kontrahentów</w:t>
      </w:r>
      <w:r w:rsidRPr="004D0B0C">
        <w:rPr>
          <w:rFonts w:eastAsia="Calibri"/>
          <w:color w:val="000000"/>
          <w:sz w:val="20"/>
          <w:lang w:eastAsia="en-US"/>
        </w:rPr>
        <w:t xml:space="preserve"> oraz do zgodności z wymaganiami prawnymi i innymi do których Spółka się zobowiązała. </w:t>
      </w:r>
    </w:p>
    <w:p w14:paraId="34AB83D0" w14:textId="77777777" w:rsidR="004D0B0C" w:rsidRPr="004D0B0C" w:rsidRDefault="004D0B0C" w:rsidP="004D0B0C">
      <w:pPr>
        <w:tabs>
          <w:tab w:val="left" w:pos="284"/>
        </w:tabs>
        <w:ind w:left="426"/>
        <w:jc w:val="both"/>
        <w:rPr>
          <w:rFonts w:eastAsia="Calibri"/>
          <w:color w:val="000000"/>
          <w:sz w:val="20"/>
          <w:lang w:eastAsia="en-US"/>
        </w:rPr>
      </w:pPr>
      <w:r w:rsidRPr="004D0B0C">
        <w:rPr>
          <w:rFonts w:eastAsia="Calibri"/>
          <w:color w:val="000000"/>
          <w:sz w:val="20"/>
          <w:lang w:eastAsia="en-US"/>
        </w:rPr>
        <w:t xml:space="preserve">Realizację usług, wykorzystywanie surowców i materiałów ORLEN OIL prowadzi w sposób racjonalny, zapobiegający powstawaniu odpadów lub utrzymujący ich ilość na najniższym możliwym poziomie, zmniejszając ich uciążliwość dla ludzi i środowiska. </w:t>
      </w:r>
    </w:p>
    <w:p w14:paraId="32EC7FEE" w14:textId="77777777" w:rsidR="004D0B0C" w:rsidRPr="004D0B0C" w:rsidRDefault="004D0B0C" w:rsidP="004D0B0C">
      <w:pPr>
        <w:tabs>
          <w:tab w:val="left" w:pos="284"/>
        </w:tabs>
        <w:ind w:left="426"/>
        <w:jc w:val="both"/>
        <w:rPr>
          <w:rFonts w:eastAsia="Calibri"/>
          <w:color w:val="000000"/>
          <w:sz w:val="20"/>
          <w:lang w:eastAsia="en-US"/>
        </w:rPr>
      </w:pPr>
      <w:r w:rsidRPr="004D0B0C">
        <w:rPr>
          <w:rFonts w:eastAsia="Calibri"/>
          <w:color w:val="000000"/>
          <w:sz w:val="20"/>
          <w:lang w:eastAsia="en-US"/>
        </w:rPr>
        <w:t xml:space="preserve">Odpady w Spółce są segregowane, magazynowane i ewidencjonowane zgodnie z wymaganiami prawnymi. </w:t>
      </w:r>
    </w:p>
    <w:p w14:paraId="35F49E3C" w14:textId="77777777" w:rsidR="004D0B0C" w:rsidRPr="004D0B0C" w:rsidRDefault="004D0B0C" w:rsidP="004D0B0C">
      <w:pPr>
        <w:ind w:left="425"/>
        <w:jc w:val="both"/>
        <w:rPr>
          <w:rFonts w:eastAsia="Calibri"/>
          <w:sz w:val="20"/>
          <w:lang w:eastAsia="en-US"/>
        </w:rPr>
      </w:pPr>
      <w:r w:rsidRPr="004D0B0C">
        <w:rPr>
          <w:rFonts w:eastAsia="Calibri"/>
          <w:sz w:val="20"/>
          <w:lang w:eastAsia="en-US"/>
        </w:rPr>
        <w:t>Spółka zapewnia bezpieczne i higieniczne  warunki pracy swoim pracownikom w celu zapobiegania urazom, zdarzeniom potencjalnie wypadkowym i wypadkom przy pracy, dolegliwościom zdrowotnym i chorobom zawodowym. Identyfikowane i eliminowane są zagrożenia w  środowisku pracy, a także podejmowane są działania w zakresie ochrony zdrowia i promowania zdrowego trybu życia.</w:t>
      </w:r>
    </w:p>
    <w:p w14:paraId="0467364C" w14:textId="77777777" w:rsidR="004D0B0C" w:rsidRPr="004D0B0C" w:rsidRDefault="004D0B0C" w:rsidP="004D0B0C">
      <w:pPr>
        <w:tabs>
          <w:tab w:val="left" w:pos="284"/>
        </w:tabs>
        <w:ind w:left="426"/>
        <w:jc w:val="both"/>
        <w:rPr>
          <w:rFonts w:eastAsia="Calibri"/>
          <w:sz w:val="20"/>
          <w:lang w:eastAsia="en-US"/>
        </w:rPr>
      </w:pPr>
      <w:r w:rsidRPr="004D0B0C">
        <w:rPr>
          <w:rFonts w:eastAsia="Calibri"/>
          <w:sz w:val="20"/>
          <w:lang w:eastAsia="en-US"/>
        </w:rPr>
        <w:t xml:space="preserve">Prowadzone są działania prewencyjne mające na celu ograniczanie narażenia na ryzyko fizyczne, chemiczne i ergonomiczne oraz zapobieganie awariom przemysłowym. </w:t>
      </w:r>
    </w:p>
    <w:p w14:paraId="069AB490" w14:textId="77777777" w:rsidR="004D0B0C" w:rsidRPr="004D0B0C" w:rsidRDefault="004D0B0C" w:rsidP="004D0B0C">
      <w:pPr>
        <w:ind w:left="425"/>
        <w:jc w:val="both"/>
        <w:rPr>
          <w:rFonts w:eastAsia="Calibri"/>
          <w:sz w:val="20"/>
          <w:lang w:eastAsia="en-US"/>
        </w:rPr>
      </w:pPr>
      <w:r w:rsidRPr="004D0B0C">
        <w:rPr>
          <w:rFonts w:eastAsia="Calibri"/>
          <w:sz w:val="20"/>
          <w:lang w:eastAsia="en-US"/>
        </w:rPr>
        <w:t xml:space="preserve">System szkoleń i wspierania rozwoju zawodowego ma na celu doskonalenia kwalifikacji </w:t>
      </w:r>
      <w:r w:rsidRPr="004D0B0C">
        <w:rPr>
          <w:rFonts w:eastAsia="Calibri"/>
          <w:sz w:val="20"/>
          <w:lang w:eastAsia="en-US"/>
        </w:rPr>
        <w:br/>
        <w:t>i świadomości pracowników oraz uwzględniania ich roli i zaangażowania w zakresie jakości, ochrony środowiska i na rzecz poprawy bezpieczeństwa i higieny pracy.</w:t>
      </w:r>
    </w:p>
    <w:p w14:paraId="780DBF91" w14:textId="77777777" w:rsidR="004D0B0C" w:rsidRPr="004D0B0C" w:rsidRDefault="004D0B0C" w:rsidP="004D0B0C">
      <w:pPr>
        <w:tabs>
          <w:tab w:val="left" w:pos="284"/>
        </w:tabs>
        <w:ind w:left="426"/>
        <w:jc w:val="both"/>
        <w:rPr>
          <w:rFonts w:eastAsia="Calibri"/>
          <w:sz w:val="20"/>
          <w:lang w:eastAsia="en-US"/>
        </w:rPr>
      </w:pPr>
    </w:p>
    <w:p w14:paraId="427B13EA" w14:textId="77777777" w:rsidR="004D0B0C" w:rsidRPr="004D0B0C" w:rsidRDefault="004D0B0C" w:rsidP="000C6900">
      <w:pPr>
        <w:numPr>
          <w:ilvl w:val="0"/>
          <w:numId w:val="49"/>
        </w:numPr>
        <w:ind w:left="426" w:hanging="426"/>
        <w:contextualSpacing/>
        <w:jc w:val="both"/>
        <w:rPr>
          <w:b/>
          <w:sz w:val="20"/>
        </w:rPr>
      </w:pPr>
      <w:r w:rsidRPr="004D0B0C">
        <w:rPr>
          <w:b/>
          <w:sz w:val="20"/>
        </w:rPr>
        <w:t>WYKONAWCY I PODWYKONAWCY</w:t>
      </w:r>
    </w:p>
    <w:p w14:paraId="06B7C3C4" w14:textId="77777777" w:rsidR="004D0B0C" w:rsidRPr="004D0B0C" w:rsidRDefault="004D0B0C" w:rsidP="004D0B0C">
      <w:pPr>
        <w:tabs>
          <w:tab w:val="left" w:pos="284"/>
        </w:tabs>
        <w:ind w:left="284" w:right="1" w:hanging="284"/>
        <w:jc w:val="both"/>
        <w:rPr>
          <w:sz w:val="20"/>
        </w:rPr>
      </w:pPr>
      <w:r w:rsidRPr="004D0B0C">
        <w:rPr>
          <w:sz w:val="20"/>
        </w:rPr>
        <w:t>Prace wykonywane przez Wykonawców/Podwykonawców na terenie ORLEN OIL mogą wpływać na środowisko naturalne m.in. poprzez:</w:t>
      </w:r>
    </w:p>
    <w:p w14:paraId="52DDDBD1" w14:textId="77777777" w:rsidR="004D0B0C" w:rsidRPr="004D0B0C" w:rsidRDefault="004D0B0C" w:rsidP="000C6900">
      <w:pPr>
        <w:numPr>
          <w:ilvl w:val="1"/>
          <w:numId w:val="48"/>
        </w:numPr>
        <w:tabs>
          <w:tab w:val="left" w:pos="567"/>
          <w:tab w:val="left" w:pos="1416"/>
        </w:tabs>
        <w:ind w:left="567" w:hanging="283"/>
        <w:jc w:val="both"/>
        <w:rPr>
          <w:sz w:val="20"/>
        </w:rPr>
      </w:pPr>
      <w:r w:rsidRPr="004D0B0C">
        <w:rPr>
          <w:sz w:val="20"/>
        </w:rPr>
        <w:t>wytwarzanie odpadów niebezpiecznych i innych niż niebezpieczne oraz ich czasowe przechowywanie na terenie ORLEN OIL;</w:t>
      </w:r>
    </w:p>
    <w:p w14:paraId="2446C1CF" w14:textId="77777777" w:rsidR="004D0B0C" w:rsidRPr="004D0B0C" w:rsidRDefault="004D0B0C" w:rsidP="000C6900">
      <w:pPr>
        <w:numPr>
          <w:ilvl w:val="1"/>
          <w:numId w:val="48"/>
        </w:numPr>
        <w:tabs>
          <w:tab w:val="left" w:pos="567"/>
          <w:tab w:val="left" w:pos="1426"/>
        </w:tabs>
        <w:ind w:left="567" w:hanging="283"/>
        <w:rPr>
          <w:sz w:val="20"/>
        </w:rPr>
      </w:pPr>
      <w:r w:rsidRPr="004D0B0C">
        <w:rPr>
          <w:sz w:val="20"/>
        </w:rPr>
        <w:t>emisję pyłów i gazów do powietrza;</w:t>
      </w:r>
    </w:p>
    <w:p w14:paraId="4985F6B8" w14:textId="77777777" w:rsidR="004D0B0C" w:rsidRPr="004D0B0C" w:rsidRDefault="004D0B0C" w:rsidP="000C6900">
      <w:pPr>
        <w:numPr>
          <w:ilvl w:val="1"/>
          <w:numId w:val="48"/>
        </w:numPr>
        <w:tabs>
          <w:tab w:val="left" w:pos="567"/>
          <w:tab w:val="left" w:pos="1426"/>
        </w:tabs>
        <w:ind w:left="567" w:hanging="283"/>
        <w:rPr>
          <w:sz w:val="20"/>
        </w:rPr>
      </w:pPr>
      <w:r w:rsidRPr="004D0B0C">
        <w:rPr>
          <w:sz w:val="20"/>
        </w:rPr>
        <w:t>wycieki substancji ropopochodnych do gruntu;</w:t>
      </w:r>
    </w:p>
    <w:p w14:paraId="3356C67D" w14:textId="77777777" w:rsidR="004D0B0C" w:rsidRPr="004D0B0C" w:rsidRDefault="004D0B0C" w:rsidP="000C6900">
      <w:pPr>
        <w:numPr>
          <w:ilvl w:val="1"/>
          <w:numId w:val="48"/>
        </w:numPr>
        <w:tabs>
          <w:tab w:val="left" w:pos="567"/>
          <w:tab w:val="left" w:pos="1426"/>
        </w:tabs>
        <w:ind w:left="567" w:hanging="283"/>
        <w:rPr>
          <w:sz w:val="20"/>
        </w:rPr>
      </w:pPr>
      <w:r w:rsidRPr="004D0B0C">
        <w:rPr>
          <w:sz w:val="20"/>
        </w:rPr>
        <w:t>emisję hałasu do środowiska;</w:t>
      </w:r>
    </w:p>
    <w:p w14:paraId="2309747E" w14:textId="77777777" w:rsidR="004D0B0C" w:rsidRPr="004D0B0C" w:rsidRDefault="004D0B0C" w:rsidP="000C6900">
      <w:pPr>
        <w:numPr>
          <w:ilvl w:val="1"/>
          <w:numId w:val="48"/>
        </w:numPr>
        <w:tabs>
          <w:tab w:val="left" w:pos="567"/>
          <w:tab w:val="left" w:pos="1411"/>
        </w:tabs>
        <w:ind w:left="567" w:hanging="283"/>
        <w:rPr>
          <w:sz w:val="20"/>
        </w:rPr>
      </w:pPr>
      <w:r w:rsidRPr="004D0B0C">
        <w:rPr>
          <w:sz w:val="20"/>
        </w:rPr>
        <w:t>zużycie mediów.</w:t>
      </w:r>
    </w:p>
    <w:p w14:paraId="3CC6B966" w14:textId="77777777" w:rsidR="004D0B0C" w:rsidRPr="004D0B0C" w:rsidRDefault="004D0B0C" w:rsidP="004D0B0C">
      <w:pPr>
        <w:tabs>
          <w:tab w:val="left" w:pos="284"/>
        </w:tabs>
        <w:ind w:left="284" w:right="1" w:hanging="284"/>
        <w:jc w:val="both"/>
        <w:rPr>
          <w:sz w:val="20"/>
        </w:rPr>
      </w:pPr>
      <w:r w:rsidRPr="004D0B0C">
        <w:rPr>
          <w:b/>
          <w:sz w:val="20"/>
        </w:rPr>
        <w:t>Wykonawca/Podwykonawca jest zobowiązany do prowadzenia działalności na terenie ORLEN OIL</w:t>
      </w:r>
      <w:r w:rsidRPr="004D0B0C">
        <w:rPr>
          <w:sz w:val="20"/>
        </w:rPr>
        <w:t xml:space="preserve"> </w:t>
      </w:r>
      <w:r w:rsidRPr="004D0B0C">
        <w:rPr>
          <w:b/>
          <w:sz w:val="20"/>
        </w:rPr>
        <w:t>spełniając obowiązujące w tym obszarze przepisy prawa</w:t>
      </w:r>
      <w:r w:rsidRPr="004D0B0C">
        <w:rPr>
          <w:sz w:val="20"/>
        </w:rPr>
        <w:t xml:space="preserve"> przy jednoczesnym zapewnieniu minimalizacji negatywnego wpływu na środowisko. Należy pamiętać, że na danym terenie mogą obowiązywać dodatkowe wymagania/regulacje Właściciela terenu.</w:t>
      </w:r>
    </w:p>
    <w:p w14:paraId="2EC35DAA" w14:textId="77777777" w:rsidR="004D0B0C" w:rsidRPr="004D0B0C" w:rsidRDefault="004D0B0C" w:rsidP="004D0B0C">
      <w:pPr>
        <w:tabs>
          <w:tab w:val="left" w:pos="284"/>
        </w:tabs>
        <w:ind w:left="284" w:right="1" w:hanging="284"/>
        <w:jc w:val="both"/>
        <w:rPr>
          <w:sz w:val="20"/>
        </w:rPr>
      </w:pPr>
      <w:r w:rsidRPr="004D0B0C">
        <w:rPr>
          <w:sz w:val="20"/>
        </w:rPr>
        <w:t>Wykonawca/Podwykonawca jest zobowiązany postępować podczas prac z  substancjami/mieszaninami niebezpiecznymi zgodnie z wytycznymi zapisanymi w Kartach Charakterystyki (jeśli dotyczy).</w:t>
      </w:r>
    </w:p>
    <w:p w14:paraId="17ED13E8" w14:textId="77777777" w:rsidR="004D0B0C" w:rsidRPr="004D0B0C" w:rsidRDefault="004D0B0C" w:rsidP="004D0B0C">
      <w:pPr>
        <w:tabs>
          <w:tab w:val="left" w:pos="284"/>
        </w:tabs>
        <w:ind w:left="284" w:right="1" w:hanging="284"/>
        <w:jc w:val="both"/>
        <w:rPr>
          <w:sz w:val="20"/>
        </w:rPr>
      </w:pPr>
      <w:r w:rsidRPr="004D0B0C">
        <w:rPr>
          <w:sz w:val="20"/>
        </w:rPr>
        <w:t>Wykonawca/Podwykonawca musi posiadać w okresie realizacji umowy uregulowany stan formalno-prawny w zakresie gospodarki odpadami, zgodnie z obowiązującymi przepisami.</w:t>
      </w:r>
    </w:p>
    <w:p w14:paraId="7D217A41" w14:textId="77777777" w:rsidR="004D0B0C" w:rsidRPr="004D0B0C" w:rsidRDefault="004D0B0C" w:rsidP="004D0B0C">
      <w:pPr>
        <w:tabs>
          <w:tab w:val="left" w:pos="284"/>
        </w:tabs>
        <w:ind w:left="284" w:right="1" w:hanging="284"/>
        <w:jc w:val="both"/>
        <w:rPr>
          <w:sz w:val="20"/>
        </w:rPr>
      </w:pPr>
      <w:r w:rsidRPr="004D0B0C">
        <w:rPr>
          <w:sz w:val="20"/>
        </w:rPr>
        <w:t>Odpady powstające w związku z prowadzoną działalnością Wykonawcy/Podwykonawcy powinny być usuwane z miejsca ich powstawania na bieżąco, możliwe jest gromadzenie partii transportowych w miejscu ich wytwarzania. Miejsca przeznaczone do magazynowania odpadów należy uzgodnić z przedstawicielem ORLEN OIL wskazanym do kontaktu.</w:t>
      </w:r>
    </w:p>
    <w:p w14:paraId="085BFAB1" w14:textId="77777777" w:rsidR="004D0B0C" w:rsidRPr="004D0B0C" w:rsidRDefault="004D0B0C" w:rsidP="004D0B0C">
      <w:pPr>
        <w:tabs>
          <w:tab w:val="left" w:pos="284"/>
        </w:tabs>
        <w:ind w:left="284" w:right="1" w:hanging="284"/>
        <w:jc w:val="both"/>
        <w:rPr>
          <w:sz w:val="20"/>
        </w:rPr>
      </w:pPr>
      <w:r w:rsidRPr="004D0B0C">
        <w:rPr>
          <w:sz w:val="20"/>
        </w:rPr>
        <w:t>W zakresie mediów energetycznych i wody wykorzystanie ich jest możliwe wyłącznie w porozumieniu i po uzgodnieniach z uprawnionymi przedstawicielami ORLEN OIL i zgodnie z postanowieniami umowy.</w:t>
      </w:r>
    </w:p>
    <w:p w14:paraId="4BACFB24" w14:textId="77777777" w:rsidR="004D0B0C" w:rsidRPr="004D0B0C" w:rsidRDefault="004D0B0C" w:rsidP="004D0B0C">
      <w:pPr>
        <w:tabs>
          <w:tab w:val="left" w:pos="284"/>
        </w:tabs>
        <w:ind w:left="284" w:right="1" w:hanging="284"/>
        <w:jc w:val="both"/>
        <w:rPr>
          <w:sz w:val="20"/>
        </w:rPr>
      </w:pPr>
      <w:r w:rsidRPr="004D0B0C">
        <w:rPr>
          <w:sz w:val="20"/>
        </w:rPr>
        <w:t>W zakresie wytwarzania i odprowadzania ścieków obowiązuje zakaz wylewania cieczy do kanalizacji i zanieczyszczania gruntu substancjami chemicznymi, w szczególności olejami, smarami.</w:t>
      </w:r>
    </w:p>
    <w:p w14:paraId="462B7FAD" w14:textId="77777777" w:rsidR="004D0B0C" w:rsidRPr="004D0B0C" w:rsidRDefault="004D0B0C" w:rsidP="004D0B0C">
      <w:pPr>
        <w:tabs>
          <w:tab w:val="left" w:pos="284"/>
        </w:tabs>
        <w:ind w:left="284" w:right="1" w:hanging="284"/>
        <w:jc w:val="both"/>
        <w:rPr>
          <w:sz w:val="20"/>
        </w:rPr>
      </w:pPr>
      <w:r w:rsidRPr="004D0B0C">
        <w:rPr>
          <w:sz w:val="20"/>
        </w:rPr>
        <w:t>O każdej sytuacji niebezpiecznej i/lub niekontrolowanej (awaryjnej) mogącej wpłynąć negatywnie na środowisko natychmiast należy poinformować pierwszego spotkanego pracownika ORLEN OIL lub osobę wskazaną do kontaktu.</w:t>
      </w:r>
    </w:p>
    <w:p w14:paraId="0DCDE365" w14:textId="77777777" w:rsidR="004D0B0C" w:rsidRPr="004D0B0C" w:rsidRDefault="004D0B0C" w:rsidP="004D0B0C">
      <w:pPr>
        <w:tabs>
          <w:tab w:val="left" w:pos="284"/>
        </w:tabs>
        <w:ind w:left="284" w:right="1" w:hanging="284"/>
        <w:jc w:val="both"/>
        <w:rPr>
          <w:sz w:val="20"/>
        </w:rPr>
      </w:pPr>
      <w:r w:rsidRPr="004D0B0C">
        <w:rPr>
          <w:rFonts w:eastAsia="Calibri"/>
          <w:color w:val="000000"/>
          <w:sz w:val="20"/>
          <w:lang w:eastAsia="en-US"/>
        </w:rPr>
        <w:t>Jeżeli Wykonawca zamierza korzystać z Podwykonawców (zgodnie z zapisami w umowie) zobowiązany jest przekazać Podwykonawcom zasady niniejszego Standardu.</w:t>
      </w:r>
    </w:p>
    <w:p w14:paraId="2E996179" w14:textId="77777777" w:rsidR="004D0B0C" w:rsidRPr="004D0B0C" w:rsidRDefault="004D0B0C" w:rsidP="004D0B0C">
      <w:pPr>
        <w:tabs>
          <w:tab w:val="left" w:pos="284"/>
        </w:tabs>
        <w:ind w:left="284" w:right="1"/>
        <w:jc w:val="both"/>
        <w:rPr>
          <w:sz w:val="20"/>
        </w:rPr>
      </w:pPr>
    </w:p>
    <w:p w14:paraId="4D3D393F" w14:textId="77777777" w:rsidR="004D0B0C" w:rsidRPr="004D0B0C" w:rsidRDefault="004D0B0C" w:rsidP="004D0B0C">
      <w:pPr>
        <w:tabs>
          <w:tab w:val="left" w:pos="9072"/>
        </w:tabs>
        <w:ind w:left="426" w:right="1" w:hanging="426"/>
        <w:jc w:val="both"/>
        <w:rPr>
          <w:b/>
          <w:sz w:val="20"/>
        </w:rPr>
      </w:pPr>
      <w:r w:rsidRPr="004D0B0C">
        <w:rPr>
          <w:b/>
          <w:sz w:val="20"/>
        </w:rPr>
        <w:t>III. INFORMACJE DODATKOWE</w:t>
      </w:r>
    </w:p>
    <w:p w14:paraId="40C9FB01" w14:textId="77777777" w:rsidR="004D0B0C" w:rsidRPr="004D0B0C" w:rsidRDefault="004D0B0C" w:rsidP="004D0B0C">
      <w:pPr>
        <w:tabs>
          <w:tab w:val="left" w:pos="9072"/>
        </w:tabs>
        <w:ind w:right="1"/>
        <w:jc w:val="both"/>
        <w:rPr>
          <w:bCs/>
          <w:sz w:val="20"/>
        </w:rPr>
      </w:pPr>
      <w:r w:rsidRPr="004D0B0C">
        <w:rPr>
          <w:bCs/>
          <w:sz w:val="20"/>
        </w:rPr>
        <w:t>Niniejszy załącznik powinien stanowić integralny element każdego postępowania na platformie zakupowej, każdej umowy/aneksu do umowy z Wykonawcą i/lub Podwykonawcą oraz zamówienia ORLEN OIL. Załącznik należy dołączać do dokumentacji w formie niezmienionej.</w:t>
      </w:r>
    </w:p>
    <w:p w14:paraId="1FAF3C64" w14:textId="0B452460" w:rsidR="004D0B0C" w:rsidRPr="004D0B0C" w:rsidRDefault="004D0B0C" w:rsidP="004D0B0C">
      <w:pPr>
        <w:keepNext/>
        <w:pageBreakBefore/>
        <w:numPr>
          <w:ilvl w:val="1"/>
          <w:numId w:val="0"/>
        </w:numPr>
        <w:tabs>
          <w:tab w:val="num" w:pos="0"/>
        </w:tabs>
        <w:spacing w:after="240"/>
        <w:jc w:val="center"/>
        <w:outlineLvl w:val="1"/>
        <w:rPr>
          <w:b/>
          <w:iCs/>
          <w:sz w:val="20"/>
        </w:rPr>
      </w:pPr>
      <w:bookmarkStart w:id="42" w:name="_Toc133305877"/>
      <w:r w:rsidRPr="004D0B0C">
        <w:rPr>
          <w:b/>
          <w:iCs/>
          <w:sz w:val="20"/>
        </w:rPr>
        <w:t xml:space="preserve">ZAŁĄCZNIK NR </w:t>
      </w:r>
      <w:r>
        <w:rPr>
          <w:b/>
          <w:iCs/>
          <w:sz w:val="20"/>
        </w:rPr>
        <w:t>6</w:t>
      </w:r>
      <w:r w:rsidRPr="004D0B0C">
        <w:rPr>
          <w:b/>
          <w:iCs/>
          <w:sz w:val="20"/>
        </w:rPr>
        <w:t>d</w:t>
      </w:r>
      <w:r w:rsidRPr="004D0B0C">
        <w:rPr>
          <w:b/>
          <w:iCs/>
          <w:sz w:val="20"/>
        </w:rPr>
        <w:br/>
        <w:t>Taryfikator kar pieniężnych za naruszenie zasad</w:t>
      </w:r>
      <w:r w:rsidRPr="004D0B0C">
        <w:rPr>
          <w:b/>
          <w:iCs/>
          <w:sz w:val="20"/>
        </w:rPr>
        <w:br/>
        <w:t>w zakresie BHP, ppoż. lub bezpieczeństwa procesowego</w:t>
      </w:r>
      <w:bookmarkEnd w:id="42"/>
    </w:p>
    <w:tbl>
      <w:tblPr>
        <w:tblpPr w:leftFromText="141" w:rightFromText="141" w:vertAnchor="text" w:tblpX="-406" w:tblpY="72"/>
        <w:tblW w:w="10075" w:type="dxa"/>
        <w:tblLayout w:type="fixed"/>
        <w:tblCellMar>
          <w:left w:w="10" w:type="dxa"/>
          <w:right w:w="10" w:type="dxa"/>
        </w:tblCellMar>
        <w:tblLook w:val="0000" w:firstRow="0" w:lastRow="0" w:firstColumn="0" w:lastColumn="0" w:noHBand="0" w:noVBand="0"/>
      </w:tblPr>
      <w:tblGrid>
        <w:gridCol w:w="568"/>
        <w:gridCol w:w="8070"/>
        <w:gridCol w:w="1437"/>
      </w:tblGrid>
      <w:tr w:rsidR="004D0B0C" w:rsidRPr="004D0B0C" w14:paraId="68DAD7C0" w14:textId="77777777" w:rsidTr="007E5C2E">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20AC98CE" w14:textId="77777777" w:rsidR="004D0B0C" w:rsidRPr="004D0B0C" w:rsidRDefault="004D0B0C" w:rsidP="007E5C2E">
            <w:pPr>
              <w:ind w:left="142"/>
              <w:rPr>
                <w:rFonts w:eastAsia="Calibri"/>
                <w:b/>
                <w:sz w:val="20"/>
              </w:rPr>
            </w:pPr>
            <w:r w:rsidRPr="004D0B0C">
              <w:rPr>
                <w:rFonts w:eastAsia="Calibri"/>
                <w:b/>
                <w:sz w:val="20"/>
              </w:rPr>
              <w:t>Lp.</w:t>
            </w:r>
          </w:p>
        </w:tc>
        <w:tc>
          <w:tcPr>
            <w:tcW w:w="8070" w:type="dxa"/>
            <w:tcBorders>
              <w:top w:val="single" w:sz="4" w:space="0" w:color="auto"/>
              <w:left w:val="single" w:sz="4" w:space="0" w:color="auto"/>
              <w:bottom w:val="single" w:sz="4" w:space="0" w:color="auto"/>
              <w:right w:val="single" w:sz="4" w:space="0" w:color="auto"/>
            </w:tcBorders>
            <w:shd w:val="clear" w:color="auto" w:fill="FFFFFF"/>
            <w:vAlign w:val="center"/>
          </w:tcPr>
          <w:p w14:paraId="186ECD76" w14:textId="77777777" w:rsidR="004D0B0C" w:rsidRPr="004D0B0C" w:rsidRDefault="004D0B0C" w:rsidP="007E5C2E">
            <w:pPr>
              <w:tabs>
                <w:tab w:val="left" w:pos="422"/>
              </w:tabs>
              <w:ind w:left="422"/>
              <w:jc w:val="center"/>
              <w:rPr>
                <w:rFonts w:eastAsia="Calibri"/>
                <w:b/>
                <w:sz w:val="20"/>
              </w:rPr>
            </w:pPr>
            <w:r w:rsidRPr="004D0B0C">
              <w:rPr>
                <w:rFonts w:eastAsia="Calibri"/>
                <w:b/>
                <w:sz w:val="20"/>
              </w:rPr>
              <w:t xml:space="preserve">Nieprawidłowości w postępowaniu Wykonawcy/Podwykonawcy </w:t>
            </w:r>
          </w:p>
          <w:p w14:paraId="6DCCEB4D" w14:textId="77777777" w:rsidR="004D0B0C" w:rsidRPr="004D0B0C" w:rsidRDefault="004D0B0C" w:rsidP="007E5C2E">
            <w:pPr>
              <w:tabs>
                <w:tab w:val="left" w:pos="422"/>
              </w:tabs>
              <w:ind w:left="420"/>
              <w:jc w:val="center"/>
              <w:rPr>
                <w:rFonts w:eastAsia="Calibri"/>
                <w:b/>
                <w:sz w:val="20"/>
              </w:rPr>
            </w:pPr>
            <w:r w:rsidRPr="004D0B0C">
              <w:rPr>
                <w:rFonts w:eastAsia="Calibri"/>
                <w:b/>
                <w:sz w:val="20"/>
              </w:rPr>
              <w:t>w zakresie BHP, ochrony ppoż. lub bezpieczeństwa procesowego</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696BD518" w14:textId="77777777" w:rsidR="004D0B0C" w:rsidRPr="004D0B0C" w:rsidRDefault="004D0B0C" w:rsidP="007E5C2E">
            <w:pPr>
              <w:jc w:val="center"/>
              <w:rPr>
                <w:rFonts w:eastAsia="Calibri"/>
                <w:b/>
                <w:sz w:val="20"/>
              </w:rPr>
            </w:pPr>
            <w:r w:rsidRPr="004D0B0C">
              <w:rPr>
                <w:rFonts w:eastAsia="Calibri"/>
                <w:b/>
                <w:sz w:val="20"/>
              </w:rPr>
              <w:t>Kwota kary pieniężnej  [zł]</w:t>
            </w:r>
          </w:p>
        </w:tc>
      </w:tr>
      <w:tr w:rsidR="004D0B0C" w:rsidRPr="004D0B0C" w14:paraId="13DF7728" w14:textId="77777777" w:rsidTr="007E5C2E">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2E93DF61" w14:textId="77777777" w:rsidR="004D0B0C" w:rsidRPr="004D0B0C" w:rsidRDefault="004D0B0C" w:rsidP="007E5C2E">
            <w:pPr>
              <w:ind w:left="240"/>
              <w:jc w:val="both"/>
              <w:rPr>
                <w:rFonts w:eastAsia="Calibri"/>
                <w:sz w:val="20"/>
              </w:rPr>
            </w:pPr>
            <w:r w:rsidRPr="004D0B0C">
              <w:rPr>
                <w:rFonts w:eastAsia="Calibri"/>
                <w:sz w:val="20"/>
              </w:rPr>
              <w:t>1.</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79ED6506" w14:textId="77777777" w:rsidR="004D0B0C" w:rsidRPr="004D0B0C" w:rsidRDefault="004D0B0C" w:rsidP="000C6900">
            <w:pPr>
              <w:numPr>
                <w:ilvl w:val="0"/>
                <w:numId w:val="60"/>
              </w:numPr>
              <w:tabs>
                <w:tab w:val="left" w:pos="274"/>
              </w:tabs>
              <w:ind w:left="274" w:hanging="274"/>
              <w:rPr>
                <w:rFonts w:eastAsia="Calibri"/>
                <w:sz w:val="20"/>
              </w:rPr>
            </w:pPr>
            <w:r w:rsidRPr="004D0B0C">
              <w:rPr>
                <w:rFonts w:eastAsia="Calibri"/>
                <w:sz w:val="20"/>
              </w:rPr>
              <w:t>Niedokonanie udokumentowanej oceny ryzyka zawodowego związanego z wykonywaną pracą.</w:t>
            </w:r>
          </w:p>
          <w:p w14:paraId="2349A0C0" w14:textId="77777777" w:rsidR="004D0B0C" w:rsidRPr="004D0B0C" w:rsidRDefault="004D0B0C" w:rsidP="000C6900">
            <w:pPr>
              <w:numPr>
                <w:ilvl w:val="0"/>
                <w:numId w:val="60"/>
              </w:numPr>
              <w:tabs>
                <w:tab w:val="left" w:pos="274"/>
              </w:tabs>
              <w:ind w:left="274" w:hanging="274"/>
              <w:rPr>
                <w:rFonts w:eastAsia="Calibri"/>
                <w:sz w:val="20"/>
              </w:rPr>
            </w:pPr>
            <w:r w:rsidRPr="004D0B0C">
              <w:rPr>
                <w:rFonts w:eastAsia="Calibri"/>
                <w:sz w:val="20"/>
              </w:rPr>
              <w:t>Niezapoznanie pracowników z ryzykiem zawodowym oraz zasadami ochrony przed zagrożeniami - brak oświadczenia pracownika.</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5AA8AC1B" w14:textId="77777777" w:rsidR="004D0B0C" w:rsidRPr="004D0B0C" w:rsidRDefault="004D0B0C" w:rsidP="007E5C2E">
            <w:pPr>
              <w:jc w:val="center"/>
              <w:rPr>
                <w:rFonts w:eastAsia="Calibri"/>
                <w:b/>
                <w:sz w:val="20"/>
              </w:rPr>
            </w:pPr>
            <w:r w:rsidRPr="004D0B0C">
              <w:rPr>
                <w:rFonts w:eastAsia="Calibri"/>
                <w:b/>
                <w:sz w:val="20"/>
              </w:rPr>
              <w:t>200 - 400</w:t>
            </w:r>
          </w:p>
        </w:tc>
      </w:tr>
      <w:tr w:rsidR="004D0B0C" w:rsidRPr="004D0B0C" w14:paraId="400E4420" w14:textId="77777777" w:rsidTr="007E5C2E">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7EEAE9DB" w14:textId="77777777" w:rsidR="004D0B0C" w:rsidRPr="004D0B0C" w:rsidRDefault="004D0B0C" w:rsidP="007E5C2E">
            <w:pPr>
              <w:ind w:left="240"/>
              <w:jc w:val="both"/>
              <w:rPr>
                <w:rFonts w:eastAsia="Calibri"/>
                <w:sz w:val="20"/>
              </w:rPr>
            </w:pPr>
            <w:r w:rsidRPr="004D0B0C">
              <w:rPr>
                <w:rFonts w:eastAsia="Calibri"/>
                <w:sz w:val="20"/>
              </w:rPr>
              <w:t>2.</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151A7CD5" w14:textId="77777777" w:rsidR="004D0B0C" w:rsidRPr="004D0B0C" w:rsidRDefault="004D0B0C" w:rsidP="007E5C2E">
            <w:pPr>
              <w:ind w:left="274"/>
              <w:rPr>
                <w:rFonts w:eastAsia="Calibri"/>
                <w:sz w:val="20"/>
              </w:rPr>
            </w:pPr>
            <w:r w:rsidRPr="004D0B0C">
              <w:rPr>
                <w:rFonts w:eastAsia="Calibri"/>
                <w:sz w:val="20"/>
              </w:rPr>
              <w:t>Przebywanie pracownika na terenie ORLEN OIL w stanie nietrzeźwym, wskazującym na spożycie alkoholu, pod wpływem środków odurzających lub psychotropowych.</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3433BE0A" w14:textId="77777777" w:rsidR="004D0B0C" w:rsidRPr="004D0B0C" w:rsidRDefault="004D0B0C" w:rsidP="007E5C2E">
            <w:pPr>
              <w:jc w:val="center"/>
              <w:rPr>
                <w:rFonts w:eastAsia="Calibri"/>
                <w:b/>
                <w:sz w:val="20"/>
              </w:rPr>
            </w:pPr>
            <w:r w:rsidRPr="004D0B0C">
              <w:rPr>
                <w:rFonts w:eastAsia="Calibri"/>
                <w:b/>
                <w:sz w:val="20"/>
              </w:rPr>
              <w:t>3000</w:t>
            </w:r>
          </w:p>
        </w:tc>
      </w:tr>
      <w:tr w:rsidR="004D0B0C" w:rsidRPr="004D0B0C" w14:paraId="1C37CF53" w14:textId="77777777" w:rsidTr="007E5C2E">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7E5845D4" w14:textId="77777777" w:rsidR="004D0B0C" w:rsidRPr="004D0B0C" w:rsidRDefault="004D0B0C" w:rsidP="007E5C2E">
            <w:pPr>
              <w:ind w:left="240"/>
              <w:jc w:val="both"/>
              <w:rPr>
                <w:rFonts w:eastAsia="Calibri"/>
                <w:sz w:val="20"/>
              </w:rPr>
            </w:pPr>
            <w:r w:rsidRPr="004D0B0C">
              <w:rPr>
                <w:rFonts w:eastAsia="Calibri"/>
                <w:sz w:val="20"/>
              </w:rPr>
              <w:t>3.</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1B7BDDCA" w14:textId="77777777" w:rsidR="004D0B0C" w:rsidRPr="004D0B0C" w:rsidRDefault="004D0B0C" w:rsidP="000C6900">
            <w:pPr>
              <w:numPr>
                <w:ilvl w:val="0"/>
                <w:numId w:val="61"/>
              </w:numPr>
              <w:tabs>
                <w:tab w:val="left" w:pos="274"/>
              </w:tabs>
              <w:ind w:left="274" w:hanging="274"/>
              <w:rPr>
                <w:rFonts w:eastAsia="Calibri"/>
                <w:sz w:val="20"/>
              </w:rPr>
            </w:pPr>
            <w:r w:rsidRPr="004D0B0C">
              <w:rPr>
                <w:rFonts w:eastAsia="Calibri"/>
                <w:sz w:val="20"/>
              </w:rPr>
              <w:t>Używanie telefonu komórkowego w miejscu oznakowanym zakazem jego używania.</w:t>
            </w:r>
          </w:p>
          <w:p w14:paraId="79F846F3" w14:textId="77777777" w:rsidR="004D0B0C" w:rsidRPr="004D0B0C" w:rsidRDefault="004D0B0C" w:rsidP="000C6900">
            <w:pPr>
              <w:numPr>
                <w:ilvl w:val="0"/>
                <w:numId w:val="61"/>
              </w:numPr>
              <w:tabs>
                <w:tab w:val="left" w:pos="274"/>
              </w:tabs>
              <w:ind w:left="274" w:hanging="274"/>
              <w:rPr>
                <w:rFonts w:eastAsia="Calibri"/>
                <w:sz w:val="20"/>
              </w:rPr>
            </w:pPr>
            <w:r w:rsidRPr="004D0B0C">
              <w:rPr>
                <w:rFonts w:eastAsia="Calibri"/>
                <w:sz w:val="20"/>
              </w:rPr>
              <w:t>Fotografowanie i filmowanie bez specjalnego zezwolenia.</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44C6DDCD" w14:textId="77777777" w:rsidR="004D0B0C" w:rsidRPr="004D0B0C" w:rsidRDefault="004D0B0C" w:rsidP="007E5C2E">
            <w:pPr>
              <w:jc w:val="center"/>
              <w:rPr>
                <w:rFonts w:eastAsia="Calibri"/>
                <w:b/>
                <w:sz w:val="20"/>
              </w:rPr>
            </w:pPr>
            <w:r w:rsidRPr="004D0B0C">
              <w:rPr>
                <w:rFonts w:eastAsia="Calibri"/>
                <w:b/>
                <w:sz w:val="20"/>
              </w:rPr>
              <w:t>200</w:t>
            </w:r>
          </w:p>
        </w:tc>
      </w:tr>
      <w:tr w:rsidR="004D0B0C" w:rsidRPr="004D0B0C" w14:paraId="13133A38" w14:textId="77777777" w:rsidTr="007E5C2E">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2419726E" w14:textId="77777777" w:rsidR="004D0B0C" w:rsidRPr="004D0B0C" w:rsidRDefault="004D0B0C" w:rsidP="007E5C2E">
            <w:pPr>
              <w:ind w:left="240"/>
              <w:jc w:val="both"/>
              <w:rPr>
                <w:rFonts w:eastAsia="Calibri"/>
                <w:sz w:val="20"/>
              </w:rPr>
            </w:pPr>
            <w:r w:rsidRPr="004D0B0C">
              <w:rPr>
                <w:rFonts w:eastAsia="Calibri"/>
                <w:sz w:val="20"/>
              </w:rPr>
              <w:t>4.</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7F47A02D" w14:textId="77777777" w:rsidR="004D0B0C" w:rsidRPr="004D0B0C" w:rsidRDefault="004D0B0C" w:rsidP="000C6900">
            <w:pPr>
              <w:numPr>
                <w:ilvl w:val="0"/>
                <w:numId w:val="50"/>
              </w:numPr>
              <w:tabs>
                <w:tab w:val="left" w:pos="274"/>
              </w:tabs>
              <w:ind w:left="274" w:hanging="274"/>
              <w:rPr>
                <w:rFonts w:eastAsia="Calibri"/>
                <w:sz w:val="20"/>
              </w:rPr>
            </w:pPr>
            <w:r w:rsidRPr="004D0B0C">
              <w:rPr>
                <w:rFonts w:eastAsia="Calibri"/>
                <w:sz w:val="20"/>
              </w:rPr>
              <w:t>Prowadzenie robót niezgodnie z umową, wymaganiami wewnętrznymi ORLEN OIL poleceniami Służby BHP lub osób sprawujących nadzór.</w:t>
            </w:r>
          </w:p>
          <w:p w14:paraId="79D8E3B8" w14:textId="77777777" w:rsidR="004D0B0C" w:rsidRPr="004D0B0C" w:rsidRDefault="004D0B0C" w:rsidP="000C6900">
            <w:pPr>
              <w:numPr>
                <w:ilvl w:val="0"/>
                <w:numId w:val="50"/>
              </w:numPr>
              <w:tabs>
                <w:tab w:val="left" w:pos="274"/>
              </w:tabs>
              <w:ind w:left="274" w:hanging="274"/>
              <w:rPr>
                <w:rFonts w:eastAsia="Calibri"/>
                <w:sz w:val="20"/>
              </w:rPr>
            </w:pPr>
            <w:r w:rsidRPr="004D0B0C">
              <w:rPr>
                <w:rFonts w:eastAsia="Calibri"/>
                <w:sz w:val="20"/>
              </w:rPr>
              <w:t>Przebywanie osoby nieuprawnionej w miejscu niedozwolonym, samowolne wejście na teren instalacji produkcyjnych/magazynowych, parku zbiorników.</w:t>
            </w:r>
          </w:p>
          <w:p w14:paraId="10A4EFF9" w14:textId="77777777" w:rsidR="004D0B0C" w:rsidRPr="004D0B0C" w:rsidRDefault="004D0B0C" w:rsidP="000C6900">
            <w:pPr>
              <w:numPr>
                <w:ilvl w:val="0"/>
                <w:numId w:val="50"/>
              </w:numPr>
              <w:tabs>
                <w:tab w:val="left" w:pos="274"/>
              </w:tabs>
              <w:ind w:left="274" w:hanging="274"/>
              <w:rPr>
                <w:rFonts w:eastAsia="Calibri"/>
                <w:sz w:val="20"/>
              </w:rPr>
            </w:pPr>
            <w:r w:rsidRPr="004D0B0C">
              <w:rPr>
                <w:rFonts w:eastAsia="Calibri"/>
                <w:sz w:val="20"/>
              </w:rPr>
              <w:t>Nieprzerwanie w trybie natychmiastowym prac zagrażających zdrowiu i życiu, niezabezpieczenie rejonu robót  i niepoinformowanie Służby BHP/ ORLEN OIL  lub ZSP  w  przypadku nieprzewidzianego pogorszenia warunków bezpieczeństwa pracy, a w szczególności wystąpienia bezpośredniego zagrożenia dla zdrowia lub życia pracowników.</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2296ED1D" w14:textId="77777777" w:rsidR="004D0B0C" w:rsidRPr="004D0B0C" w:rsidRDefault="004D0B0C" w:rsidP="007E5C2E">
            <w:pPr>
              <w:jc w:val="center"/>
              <w:rPr>
                <w:rFonts w:eastAsia="Calibri"/>
                <w:b/>
                <w:sz w:val="20"/>
                <w:lang w:eastAsia="en-US"/>
              </w:rPr>
            </w:pPr>
            <w:r w:rsidRPr="004D0B0C">
              <w:rPr>
                <w:rFonts w:eastAsia="Calibri"/>
                <w:b/>
                <w:sz w:val="20"/>
                <w:lang w:eastAsia="en-US"/>
              </w:rPr>
              <w:t>800 - 1200</w:t>
            </w:r>
          </w:p>
        </w:tc>
      </w:tr>
      <w:tr w:rsidR="004D0B0C" w:rsidRPr="004D0B0C" w14:paraId="264F20AC" w14:textId="77777777" w:rsidTr="007E5C2E">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63AD3129" w14:textId="77777777" w:rsidR="004D0B0C" w:rsidRPr="004D0B0C" w:rsidRDefault="004D0B0C" w:rsidP="007E5C2E">
            <w:pPr>
              <w:ind w:left="240"/>
              <w:jc w:val="both"/>
              <w:rPr>
                <w:rFonts w:eastAsia="Calibri"/>
                <w:sz w:val="20"/>
              </w:rPr>
            </w:pPr>
            <w:r w:rsidRPr="004D0B0C">
              <w:rPr>
                <w:rFonts w:eastAsia="Calibri"/>
                <w:sz w:val="20"/>
              </w:rPr>
              <w:t>5.</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0643E24A" w14:textId="77777777" w:rsidR="004D0B0C" w:rsidRPr="004D0B0C" w:rsidRDefault="004D0B0C" w:rsidP="000C6900">
            <w:pPr>
              <w:numPr>
                <w:ilvl w:val="0"/>
                <w:numId w:val="51"/>
              </w:numPr>
              <w:tabs>
                <w:tab w:val="left" w:pos="274"/>
              </w:tabs>
              <w:ind w:left="274" w:hanging="274"/>
              <w:rPr>
                <w:rFonts w:eastAsia="Calibri"/>
                <w:sz w:val="20"/>
              </w:rPr>
            </w:pPr>
            <w:r w:rsidRPr="004D0B0C">
              <w:rPr>
                <w:rFonts w:eastAsia="Calibri"/>
                <w:sz w:val="20"/>
              </w:rPr>
              <w:t>Nieużywanie przez pracowników kasków, okularów ochronnych oraz innych wymaganych środków ochrony indywidualnej (np. środków ochrony słuchu, środków chroniących przed upadkiem z wysokości).</w:t>
            </w:r>
          </w:p>
          <w:p w14:paraId="754CF60A" w14:textId="77777777" w:rsidR="004D0B0C" w:rsidRPr="004D0B0C" w:rsidRDefault="004D0B0C" w:rsidP="000C6900">
            <w:pPr>
              <w:numPr>
                <w:ilvl w:val="0"/>
                <w:numId w:val="51"/>
              </w:numPr>
              <w:tabs>
                <w:tab w:val="left" w:pos="274"/>
              </w:tabs>
              <w:ind w:left="274" w:hanging="274"/>
              <w:rPr>
                <w:rFonts w:eastAsia="Calibri"/>
                <w:sz w:val="20"/>
              </w:rPr>
            </w:pPr>
            <w:r w:rsidRPr="004D0B0C">
              <w:rPr>
                <w:rFonts w:eastAsia="Calibri"/>
                <w:sz w:val="20"/>
              </w:rPr>
              <w:t>Używanie przez pracownika środków ochrony indywidualnej niespełniających wymagań oceny zgodności.</w:t>
            </w:r>
          </w:p>
          <w:p w14:paraId="2487D093" w14:textId="77777777" w:rsidR="004D0B0C" w:rsidRPr="004D0B0C" w:rsidRDefault="004D0B0C" w:rsidP="000C6900">
            <w:pPr>
              <w:numPr>
                <w:ilvl w:val="0"/>
                <w:numId w:val="51"/>
              </w:numPr>
              <w:tabs>
                <w:tab w:val="left" w:pos="274"/>
              </w:tabs>
              <w:ind w:left="274" w:hanging="274"/>
              <w:rPr>
                <w:rFonts w:eastAsia="Calibri"/>
                <w:sz w:val="20"/>
              </w:rPr>
            </w:pPr>
            <w:r w:rsidRPr="004D0B0C">
              <w:rPr>
                <w:rFonts w:eastAsia="Calibri"/>
                <w:sz w:val="20"/>
              </w:rPr>
              <w:t>Niestosowanie właściwej odzieży i obuwia roboczego/ochronnego.</w:t>
            </w:r>
          </w:p>
          <w:p w14:paraId="09596375" w14:textId="77777777" w:rsidR="004D0B0C" w:rsidRPr="004D0B0C" w:rsidRDefault="004D0B0C" w:rsidP="000C6900">
            <w:pPr>
              <w:numPr>
                <w:ilvl w:val="0"/>
                <w:numId w:val="51"/>
              </w:numPr>
              <w:tabs>
                <w:tab w:val="left" w:pos="274"/>
              </w:tabs>
              <w:ind w:left="274" w:hanging="274"/>
              <w:rPr>
                <w:rFonts w:eastAsia="Calibri"/>
                <w:sz w:val="20"/>
              </w:rPr>
            </w:pPr>
            <w:r w:rsidRPr="004D0B0C">
              <w:rPr>
                <w:rFonts w:eastAsia="Calibri"/>
                <w:sz w:val="20"/>
              </w:rPr>
              <w:t>Używanie ubrań roboczych nieoznakowanych w sposób widoczny nazwą Wykonawcy/Podwykonawcy.</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454940FE" w14:textId="77777777" w:rsidR="004D0B0C" w:rsidRPr="004D0B0C" w:rsidRDefault="004D0B0C" w:rsidP="007E5C2E">
            <w:pPr>
              <w:jc w:val="center"/>
              <w:rPr>
                <w:rFonts w:eastAsia="Calibri"/>
                <w:b/>
                <w:sz w:val="20"/>
                <w:lang w:eastAsia="en-US"/>
              </w:rPr>
            </w:pPr>
            <w:r w:rsidRPr="004D0B0C">
              <w:rPr>
                <w:rFonts w:eastAsia="Calibri"/>
                <w:b/>
                <w:sz w:val="20"/>
                <w:lang w:eastAsia="en-US"/>
              </w:rPr>
              <w:t>200 - 1200</w:t>
            </w:r>
          </w:p>
        </w:tc>
      </w:tr>
      <w:tr w:rsidR="004D0B0C" w:rsidRPr="004D0B0C" w14:paraId="24A0219E" w14:textId="77777777" w:rsidTr="007E5C2E">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44A53C81" w14:textId="77777777" w:rsidR="004D0B0C" w:rsidRPr="004D0B0C" w:rsidRDefault="004D0B0C" w:rsidP="007E5C2E">
            <w:pPr>
              <w:ind w:left="240"/>
              <w:jc w:val="both"/>
              <w:rPr>
                <w:rFonts w:eastAsia="Calibri"/>
                <w:sz w:val="20"/>
              </w:rPr>
            </w:pPr>
            <w:r w:rsidRPr="004D0B0C">
              <w:rPr>
                <w:rFonts w:eastAsia="Calibri"/>
                <w:sz w:val="20"/>
              </w:rPr>
              <w:t>6.</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120EE86C" w14:textId="77777777" w:rsidR="004D0B0C" w:rsidRPr="004D0B0C" w:rsidRDefault="004D0B0C" w:rsidP="000C6900">
            <w:pPr>
              <w:numPr>
                <w:ilvl w:val="0"/>
                <w:numId w:val="52"/>
              </w:numPr>
              <w:tabs>
                <w:tab w:val="left" w:pos="274"/>
              </w:tabs>
              <w:ind w:left="274" w:hanging="274"/>
              <w:rPr>
                <w:rFonts w:eastAsia="Calibri"/>
                <w:sz w:val="20"/>
              </w:rPr>
            </w:pPr>
            <w:r w:rsidRPr="004D0B0C">
              <w:rPr>
                <w:rFonts w:eastAsia="Calibri"/>
                <w:sz w:val="20"/>
              </w:rPr>
              <w:t>Niestosowanie się kierującego pojazdem do przepisów prawa o ruchu drogowym na terenie ORLEN OIL lub wyznaczonej trasy przejazdu.</w:t>
            </w:r>
          </w:p>
          <w:p w14:paraId="60F73C9E" w14:textId="77777777" w:rsidR="004D0B0C" w:rsidRPr="004D0B0C" w:rsidRDefault="004D0B0C" w:rsidP="000C6900">
            <w:pPr>
              <w:numPr>
                <w:ilvl w:val="0"/>
                <w:numId w:val="52"/>
              </w:numPr>
              <w:tabs>
                <w:tab w:val="left" w:pos="274"/>
              </w:tabs>
              <w:ind w:left="274" w:hanging="274"/>
              <w:rPr>
                <w:rFonts w:eastAsia="Calibri"/>
                <w:sz w:val="20"/>
              </w:rPr>
            </w:pPr>
            <w:r w:rsidRPr="004D0B0C">
              <w:rPr>
                <w:rFonts w:eastAsia="Calibri"/>
                <w:sz w:val="20"/>
              </w:rPr>
              <w:t>Parkowanie pojazdu w miejscu do tego niewyznaczonym.</w:t>
            </w:r>
          </w:p>
          <w:p w14:paraId="07DD5AE2" w14:textId="77777777" w:rsidR="004D0B0C" w:rsidRPr="004D0B0C" w:rsidRDefault="004D0B0C" w:rsidP="000C6900">
            <w:pPr>
              <w:numPr>
                <w:ilvl w:val="0"/>
                <w:numId w:val="52"/>
              </w:numPr>
              <w:tabs>
                <w:tab w:val="left" w:pos="274"/>
              </w:tabs>
              <w:ind w:left="274" w:hanging="274"/>
              <w:rPr>
                <w:rFonts w:eastAsia="Calibri"/>
                <w:sz w:val="20"/>
              </w:rPr>
            </w:pPr>
            <w:r w:rsidRPr="004D0B0C">
              <w:rPr>
                <w:rFonts w:eastAsia="Calibri"/>
                <w:sz w:val="20"/>
              </w:rPr>
              <w:t>Wjazd i poruszanie się na terenie ORLEN OIL pojazdami i sprzętem z widocznymi wyciekami oleju/smaru (pojazdy samochodowe, kolejowe).</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51F44FA4" w14:textId="77777777" w:rsidR="004D0B0C" w:rsidRPr="004D0B0C" w:rsidRDefault="004D0B0C" w:rsidP="007E5C2E">
            <w:pPr>
              <w:jc w:val="center"/>
              <w:rPr>
                <w:rFonts w:eastAsia="Calibri"/>
                <w:b/>
                <w:sz w:val="20"/>
              </w:rPr>
            </w:pPr>
            <w:r w:rsidRPr="004D0B0C">
              <w:rPr>
                <w:rFonts w:eastAsia="Calibri"/>
                <w:b/>
                <w:sz w:val="20"/>
              </w:rPr>
              <w:t>100 - 500</w:t>
            </w:r>
          </w:p>
        </w:tc>
      </w:tr>
      <w:tr w:rsidR="004D0B0C" w:rsidRPr="004D0B0C" w14:paraId="4E8EA9F4" w14:textId="77777777" w:rsidTr="007E5C2E">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2E36787A" w14:textId="77777777" w:rsidR="004D0B0C" w:rsidRPr="004D0B0C" w:rsidRDefault="004D0B0C" w:rsidP="007E5C2E">
            <w:pPr>
              <w:ind w:left="240"/>
              <w:jc w:val="both"/>
              <w:rPr>
                <w:rFonts w:eastAsia="Calibri"/>
                <w:sz w:val="20"/>
              </w:rPr>
            </w:pPr>
            <w:r w:rsidRPr="004D0B0C">
              <w:rPr>
                <w:rFonts w:eastAsia="Calibri"/>
                <w:sz w:val="20"/>
              </w:rPr>
              <w:t>7.</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7AB89E22" w14:textId="77777777" w:rsidR="004D0B0C" w:rsidRPr="004D0B0C" w:rsidRDefault="004D0B0C" w:rsidP="000C6900">
            <w:pPr>
              <w:numPr>
                <w:ilvl w:val="0"/>
                <w:numId w:val="53"/>
              </w:numPr>
              <w:tabs>
                <w:tab w:val="left" w:pos="274"/>
              </w:tabs>
              <w:ind w:left="274" w:hanging="274"/>
              <w:rPr>
                <w:rFonts w:eastAsia="Calibri"/>
                <w:sz w:val="20"/>
              </w:rPr>
            </w:pPr>
            <w:r w:rsidRPr="004D0B0C">
              <w:rPr>
                <w:rFonts w:eastAsia="Calibri"/>
                <w:sz w:val="20"/>
              </w:rPr>
              <w:t>Niezapewnienie na terenie prowadzonych prac należytego ładu i porządku.</w:t>
            </w:r>
          </w:p>
          <w:p w14:paraId="179778F0" w14:textId="77777777" w:rsidR="004D0B0C" w:rsidRPr="004D0B0C" w:rsidRDefault="004D0B0C" w:rsidP="000C6900">
            <w:pPr>
              <w:numPr>
                <w:ilvl w:val="0"/>
                <w:numId w:val="53"/>
              </w:numPr>
              <w:tabs>
                <w:tab w:val="left" w:pos="274"/>
              </w:tabs>
              <w:ind w:left="274" w:hanging="274"/>
              <w:rPr>
                <w:rFonts w:eastAsia="Calibri"/>
                <w:sz w:val="20"/>
              </w:rPr>
            </w:pPr>
            <w:r w:rsidRPr="004D0B0C">
              <w:rPr>
                <w:rFonts w:eastAsia="Calibri"/>
                <w:sz w:val="20"/>
              </w:rPr>
              <w:t>Nieprzestrzeganie przepisów BHP, ppoż. przy magazynowaniu i składowaniu materiałów i urządzeń.</w:t>
            </w:r>
          </w:p>
          <w:p w14:paraId="290748F5" w14:textId="77777777" w:rsidR="004D0B0C" w:rsidRPr="004D0B0C" w:rsidRDefault="004D0B0C" w:rsidP="000C6900">
            <w:pPr>
              <w:numPr>
                <w:ilvl w:val="0"/>
                <w:numId w:val="53"/>
              </w:numPr>
              <w:tabs>
                <w:tab w:val="left" w:pos="274"/>
              </w:tabs>
              <w:ind w:left="274" w:hanging="274"/>
              <w:rPr>
                <w:rFonts w:eastAsia="Calibri"/>
                <w:sz w:val="20"/>
              </w:rPr>
            </w:pPr>
            <w:r w:rsidRPr="004D0B0C">
              <w:rPr>
                <w:rFonts w:eastAsia="Calibri"/>
                <w:sz w:val="20"/>
              </w:rPr>
              <w:t>Brak wygrodzenia stref niebezpiecznych.</w:t>
            </w:r>
          </w:p>
          <w:p w14:paraId="1786BA92" w14:textId="77777777" w:rsidR="004D0B0C" w:rsidRPr="004D0B0C" w:rsidRDefault="004D0B0C" w:rsidP="000C6900">
            <w:pPr>
              <w:numPr>
                <w:ilvl w:val="0"/>
                <w:numId w:val="53"/>
              </w:numPr>
              <w:tabs>
                <w:tab w:val="left" w:pos="274"/>
              </w:tabs>
              <w:ind w:left="274" w:hanging="274"/>
              <w:rPr>
                <w:rFonts w:eastAsia="Calibri"/>
                <w:sz w:val="20"/>
              </w:rPr>
            </w:pPr>
            <w:r w:rsidRPr="004D0B0C">
              <w:rPr>
                <w:rFonts w:eastAsia="Calibri"/>
                <w:sz w:val="20"/>
              </w:rPr>
              <w:t>Niezabezpieczenie i nieoznakowanie w sposób widoczny i czytelny miejsca prowadzonych robót.</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26B0252B" w14:textId="77777777" w:rsidR="004D0B0C" w:rsidRPr="004D0B0C" w:rsidRDefault="004D0B0C" w:rsidP="007E5C2E">
            <w:pPr>
              <w:jc w:val="center"/>
              <w:rPr>
                <w:rFonts w:eastAsia="Calibri"/>
                <w:b/>
                <w:sz w:val="20"/>
              </w:rPr>
            </w:pPr>
            <w:r w:rsidRPr="004D0B0C">
              <w:rPr>
                <w:rFonts w:eastAsia="Calibri"/>
                <w:b/>
                <w:sz w:val="20"/>
              </w:rPr>
              <w:t>100 - 1200</w:t>
            </w:r>
          </w:p>
        </w:tc>
      </w:tr>
      <w:tr w:rsidR="004D0B0C" w:rsidRPr="004D0B0C" w14:paraId="0CAE3515" w14:textId="77777777" w:rsidTr="007E5C2E">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521ACC7B" w14:textId="77777777" w:rsidR="004D0B0C" w:rsidRPr="004D0B0C" w:rsidRDefault="004D0B0C" w:rsidP="007E5C2E">
            <w:pPr>
              <w:ind w:left="240"/>
              <w:jc w:val="both"/>
              <w:rPr>
                <w:rFonts w:eastAsia="Calibri"/>
                <w:sz w:val="20"/>
              </w:rPr>
            </w:pPr>
            <w:r w:rsidRPr="004D0B0C">
              <w:rPr>
                <w:rFonts w:eastAsia="Calibri"/>
                <w:sz w:val="20"/>
              </w:rPr>
              <w:t>8.</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69237887" w14:textId="77777777" w:rsidR="004D0B0C" w:rsidRPr="004D0B0C" w:rsidRDefault="004D0B0C" w:rsidP="000C6900">
            <w:pPr>
              <w:numPr>
                <w:ilvl w:val="0"/>
                <w:numId w:val="54"/>
              </w:numPr>
              <w:tabs>
                <w:tab w:val="left" w:pos="274"/>
              </w:tabs>
              <w:ind w:left="274" w:hanging="274"/>
              <w:rPr>
                <w:rFonts w:eastAsia="Calibri"/>
                <w:sz w:val="20"/>
              </w:rPr>
            </w:pPr>
            <w:r w:rsidRPr="004D0B0C">
              <w:rPr>
                <w:rFonts w:eastAsia="Calibri"/>
                <w:sz w:val="20"/>
              </w:rPr>
              <w:t>Używanie maszyny, urządzenia lub narzędzia niespełniającego wymagań oceny zgodności.</w:t>
            </w:r>
          </w:p>
          <w:p w14:paraId="10D3B7D3" w14:textId="77777777" w:rsidR="004D0B0C" w:rsidRPr="004D0B0C" w:rsidRDefault="004D0B0C" w:rsidP="000C6900">
            <w:pPr>
              <w:numPr>
                <w:ilvl w:val="0"/>
                <w:numId w:val="54"/>
              </w:numPr>
              <w:tabs>
                <w:tab w:val="left" w:pos="274"/>
              </w:tabs>
              <w:ind w:left="274" w:hanging="274"/>
              <w:rPr>
                <w:rFonts w:eastAsia="Calibri"/>
                <w:sz w:val="20"/>
              </w:rPr>
            </w:pPr>
            <w:r w:rsidRPr="004D0B0C">
              <w:rPr>
                <w:rFonts w:eastAsia="Calibri"/>
                <w:sz w:val="20"/>
              </w:rPr>
              <w:t>Używanie maszyny, urządzenia lub narzędzia nieposiadającego aktualnego przeglądu technicznego lub nieposiadającego oznaczenia przeglądu</w:t>
            </w:r>
          </w:p>
          <w:p w14:paraId="253FD8E5" w14:textId="77777777" w:rsidR="004D0B0C" w:rsidRPr="004D0B0C" w:rsidRDefault="004D0B0C" w:rsidP="000C6900">
            <w:pPr>
              <w:numPr>
                <w:ilvl w:val="0"/>
                <w:numId w:val="54"/>
              </w:numPr>
              <w:tabs>
                <w:tab w:val="left" w:pos="274"/>
              </w:tabs>
              <w:ind w:left="274" w:hanging="274"/>
              <w:rPr>
                <w:rFonts w:eastAsia="Calibri"/>
                <w:sz w:val="20"/>
              </w:rPr>
            </w:pPr>
            <w:r w:rsidRPr="004D0B0C">
              <w:rPr>
                <w:rFonts w:eastAsia="Calibri"/>
                <w:sz w:val="20"/>
              </w:rPr>
              <w:t>Używanie niesprawnej maszyny, urządzenia i narzędzia.</w:t>
            </w:r>
          </w:p>
          <w:p w14:paraId="1D70885C" w14:textId="77777777" w:rsidR="004D0B0C" w:rsidRPr="004D0B0C" w:rsidRDefault="004D0B0C" w:rsidP="000C6900">
            <w:pPr>
              <w:numPr>
                <w:ilvl w:val="0"/>
                <w:numId w:val="54"/>
              </w:numPr>
              <w:tabs>
                <w:tab w:val="left" w:pos="274"/>
              </w:tabs>
              <w:ind w:left="274" w:hanging="274"/>
              <w:rPr>
                <w:rFonts w:eastAsia="Calibri"/>
                <w:sz w:val="20"/>
              </w:rPr>
            </w:pPr>
            <w:r w:rsidRPr="004D0B0C">
              <w:rPr>
                <w:rFonts w:eastAsia="Calibri"/>
                <w:sz w:val="20"/>
              </w:rPr>
              <w:t>Używanie maszyny, urządzenia i narzędzia niezgodnie z jego przeznaczeniem.</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012BE99F" w14:textId="77777777" w:rsidR="004D0B0C" w:rsidRPr="004D0B0C" w:rsidRDefault="004D0B0C" w:rsidP="007E5C2E">
            <w:pPr>
              <w:jc w:val="center"/>
              <w:rPr>
                <w:rFonts w:eastAsia="Calibri"/>
                <w:b/>
                <w:sz w:val="20"/>
              </w:rPr>
            </w:pPr>
            <w:r w:rsidRPr="004D0B0C">
              <w:rPr>
                <w:rFonts w:eastAsia="Calibri"/>
                <w:b/>
                <w:sz w:val="20"/>
              </w:rPr>
              <w:t>100 - 1200</w:t>
            </w:r>
          </w:p>
        </w:tc>
      </w:tr>
      <w:tr w:rsidR="004D0B0C" w:rsidRPr="004D0B0C" w14:paraId="02567621" w14:textId="77777777" w:rsidTr="007E5C2E">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12372293" w14:textId="77777777" w:rsidR="004D0B0C" w:rsidRPr="004D0B0C" w:rsidRDefault="004D0B0C" w:rsidP="007E5C2E">
            <w:pPr>
              <w:ind w:left="240"/>
              <w:jc w:val="both"/>
              <w:rPr>
                <w:rFonts w:eastAsia="Calibri"/>
                <w:sz w:val="20"/>
              </w:rPr>
            </w:pPr>
            <w:r w:rsidRPr="004D0B0C">
              <w:rPr>
                <w:rFonts w:eastAsia="Calibri"/>
                <w:sz w:val="20"/>
              </w:rPr>
              <w:t>9.</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68362C5E" w14:textId="77777777" w:rsidR="004D0B0C" w:rsidRPr="004D0B0C" w:rsidRDefault="004D0B0C" w:rsidP="000C6900">
            <w:pPr>
              <w:numPr>
                <w:ilvl w:val="0"/>
                <w:numId w:val="55"/>
              </w:numPr>
              <w:tabs>
                <w:tab w:val="left" w:pos="274"/>
              </w:tabs>
              <w:ind w:left="274" w:hanging="274"/>
              <w:rPr>
                <w:rFonts w:eastAsia="Calibri"/>
                <w:sz w:val="20"/>
              </w:rPr>
            </w:pPr>
            <w:r w:rsidRPr="004D0B0C">
              <w:rPr>
                <w:rFonts w:eastAsia="Calibri"/>
                <w:sz w:val="20"/>
              </w:rPr>
              <w:t>Brak podręcznego sprzętu gaśniczego lub umiejscowienie go w sposób uniemożliwiający szybkie użycie.</w:t>
            </w:r>
          </w:p>
          <w:p w14:paraId="0150F4DF" w14:textId="77777777" w:rsidR="004D0B0C" w:rsidRPr="004D0B0C" w:rsidRDefault="004D0B0C" w:rsidP="000C6900">
            <w:pPr>
              <w:numPr>
                <w:ilvl w:val="0"/>
                <w:numId w:val="55"/>
              </w:numPr>
              <w:tabs>
                <w:tab w:val="left" w:pos="274"/>
              </w:tabs>
              <w:ind w:left="274" w:hanging="274"/>
              <w:rPr>
                <w:rFonts w:eastAsia="Calibri"/>
                <w:sz w:val="20"/>
              </w:rPr>
            </w:pPr>
            <w:r w:rsidRPr="004D0B0C">
              <w:rPr>
                <w:rFonts w:eastAsia="Calibri"/>
                <w:sz w:val="20"/>
              </w:rPr>
              <w:t>Używanie podręcznego sprzętu gaśniczego z nieważnym terminem legalizacji.</w:t>
            </w:r>
          </w:p>
          <w:p w14:paraId="19CEBB39" w14:textId="77777777" w:rsidR="004D0B0C" w:rsidRPr="004D0B0C" w:rsidRDefault="004D0B0C" w:rsidP="000C6900">
            <w:pPr>
              <w:numPr>
                <w:ilvl w:val="0"/>
                <w:numId w:val="55"/>
              </w:numPr>
              <w:tabs>
                <w:tab w:val="left" w:pos="274"/>
              </w:tabs>
              <w:ind w:left="274" w:hanging="274"/>
              <w:rPr>
                <w:rFonts w:eastAsia="Calibri"/>
                <w:sz w:val="20"/>
              </w:rPr>
            </w:pPr>
            <w:r w:rsidRPr="004D0B0C">
              <w:rPr>
                <w:rFonts w:eastAsia="Calibri"/>
                <w:sz w:val="20"/>
              </w:rPr>
              <w:t>Używanie podręcznego sprzętu gaśniczego bez możliwości identyfikacji terminu przydatności do użytkowania.</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2AF133A1" w14:textId="77777777" w:rsidR="004D0B0C" w:rsidRPr="004D0B0C" w:rsidRDefault="004D0B0C" w:rsidP="007E5C2E">
            <w:pPr>
              <w:jc w:val="center"/>
              <w:rPr>
                <w:rFonts w:eastAsia="Calibri"/>
                <w:b/>
                <w:sz w:val="20"/>
              </w:rPr>
            </w:pPr>
            <w:r w:rsidRPr="004D0B0C">
              <w:rPr>
                <w:rFonts w:eastAsia="Calibri"/>
                <w:b/>
                <w:sz w:val="20"/>
              </w:rPr>
              <w:t>100 - 300</w:t>
            </w:r>
          </w:p>
        </w:tc>
      </w:tr>
      <w:tr w:rsidR="004D0B0C" w:rsidRPr="004D0B0C" w14:paraId="79F3E24C" w14:textId="77777777" w:rsidTr="007E5C2E">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49FE8885" w14:textId="77777777" w:rsidR="004D0B0C" w:rsidRPr="004D0B0C" w:rsidRDefault="004D0B0C" w:rsidP="007E5C2E">
            <w:pPr>
              <w:ind w:left="240"/>
              <w:jc w:val="both"/>
              <w:rPr>
                <w:rFonts w:eastAsia="Calibri"/>
                <w:sz w:val="20"/>
              </w:rPr>
            </w:pPr>
            <w:r w:rsidRPr="004D0B0C">
              <w:rPr>
                <w:rFonts w:eastAsia="Calibri"/>
                <w:sz w:val="20"/>
              </w:rPr>
              <w:t>10.</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44C8452D" w14:textId="77777777" w:rsidR="004D0B0C" w:rsidRPr="004D0B0C" w:rsidRDefault="004D0B0C" w:rsidP="000C6900">
            <w:pPr>
              <w:numPr>
                <w:ilvl w:val="0"/>
                <w:numId w:val="56"/>
              </w:numPr>
              <w:tabs>
                <w:tab w:val="left" w:pos="274"/>
              </w:tabs>
              <w:ind w:left="274" w:hanging="284"/>
              <w:rPr>
                <w:rFonts w:eastAsia="Calibri"/>
                <w:sz w:val="20"/>
              </w:rPr>
            </w:pPr>
            <w:r w:rsidRPr="004D0B0C">
              <w:rPr>
                <w:rFonts w:eastAsia="Calibri"/>
                <w:sz w:val="20"/>
              </w:rPr>
              <w:t>Montaż i eksploatacja rusztowania niezgodnie z dokumentacją producenta lub projektem indywidualnym.</w:t>
            </w:r>
          </w:p>
          <w:p w14:paraId="5212A2E4" w14:textId="77777777" w:rsidR="004D0B0C" w:rsidRPr="004D0B0C" w:rsidRDefault="004D0B0C" w:rsidP="000C6900">
            <w:pPr>
              <w:numPr>
                <w:ilvl w:val="0"/>
                <w:numId w:val="56"/>
              </w:numPr>
              <w:tabs>
                <w:tab w:val="left" w:pos="274"/>
              </w:tabs>
              <w:ind w:left="274" w:hanging="284"/>
              <w:rPr>
                <w:rFonts w:eastAsia="Calibri"/>
                <w:sz w:val="20"/>
              </w:rPr>
            </w:pPr>
            <w:r w:rsidRPr="004D0B0C">
              <w:rPr>
                <w:rFonts w:eastAsia="Calibri"/>
                <w:sz w:val="20"/>
              </w:rPr>
              <w:t>Montaż lub demontaż rusztowania przez pracownika nieposiadającego wymaganych do tych prac uprawnień.</w:t>
            </w:r>
          </w:p>
          <w:p w14:paraId="2FFFF2F9" w14:textId="77777777" w:rsidR="004D0B0C" w:rsidRPr="004D0B0C" w:rsidRDefault="004D0B0C" w:rsidP="000C6900">
            <w:pPr>
              <w:numPr>
                <w:ilvl w:val="0"/>
                <w:numId w:val="56"/>
              </w:numPr>
              <w:tabs>
                <w:tab w:val="left" w:pos="274"/>
              </w:tabs>
              <w:ind w:left="274" w:hanging="284"/>
              <w:rPr>
                <w:rFonts w:eastAsia="Calibri"/>
                <w:sz w:val="20"/>
              </w:rPr>
            </w:pPr>
            <w:r w:rsidRPr="004D0B0C">
              <w:rPr>
                <w:rFonts w:eastAsia="Calibri"/>
                <w:sz w:val="20"/>
              </w:rPr>
              <w:t>Używanie rusztowania bez odbioru technicznego lub przeglądu dekadowego. Odbiór techniczny rusztowania przez osobą nieuprawnioną.</w:t>
            </w:r>
          </w:p>
          <w:p w14:paraId="091914C0" w14:textId="77777777" w:rsidR="004D0B0C" w:rsidRPr="004D0B0C" w:rsidRDefault="004D0B0C" w:rsidP="000C6900">
            <w:pPr>
              <w:numPr>
                <w:ilvl w:val="0"/>
                <w:numId w:val="56"/>
              </w:numPr>
              <w:tabs>
                <w:tab w:val="left" w:pos="274"/>
              </w:tabs>
              <w:ind w:left="274" w:hanging="284"/>
              <w:rPr>
                <w:rFonts w:eastAsia="Calibri"/>
                <w:sz w:val="20"/>
              </w:rPr>
            </w:pPr>
            <w:r w:rsidRPr="004D0B0C">
              <w:rPr>
                <w:rFonts w:eastAsia="Calibri"/>
                <w:sz w:val="20"/>
              </w:rPr>
              <w:t>Brak wpisu odbioru rusztowania do dziennika budowy lub sporządzenia protokołu odbioru technicznego rusztowania.</w:t>
            </w:r>
          </w:p>
          <w:p w14:paraId="223DB882" w14:textId="77777777" w:rsidR="004D0B0C" w:rsidRPr="004D0B0C" w:rsidRDefault="004D0B0C" w:rsidP="000C6900">
            <w:pPr>
              <w:numPr>
                <w:ilvl w:val="0"/>
                <w:numId w:val="56"/>
              </w:numPr>
              <w:tabs>
                <w:tab w:val="left" w:pos="274"/>
              </w:tabs>
              <w:ind w:left="274" w:hanging="284"/>
              <w:rPr>
                <w:rFonts w:eastAsia="Calibri"/>
                <w:sz w:val="20"/>
              </w:rPr>
            </w:pPr>
            <w:r w:rsidRPr="004D0B0C">
              <w:rPr>
                <w:rFonts w:eastAsia="Calibri"/>
                <w:sz w:val="20"/>
              </w:rPr>
              <w:t>Brak tablicy informacyjnej na rusztowaniu określającej wykonawcę montażu z imienia i nazwiska, jego numer telefonu oraz dopuszczalne obciążenie pomostów i konstrukcji rusztowania.</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34DC13E4" w14:textId="77777777" w:rsidR="004D0B0C" w:rsidRPr="004D0B0C" w:rsidRDefault="004D0B0C" w:rsidP="007E5C2E">
            <w:pPr>
              <w:jc w:val="center"/>
              <w:rPr>
                <w:rFonts w:eastAsia="Calibri"/>
                <w:b/>
                <w:sz w:val="20"/>
              </w:rPr>
            </w:pPr>
            <w:r w:rsidRPr="004D0B0C">
              <w:rPr>
                <w:rFonts w:eastAsia="Calibri"/>
                <w:b/>
                <w:sz w:val="20"/>
              </w:rPr>
              <w:t>200 - 1200</w:t>
            </w:r>
          </w:p>
        </w:tc>
      </w:tr>
      <w:tr w:rsidR="004D0B0C" w:rsidRPr="004D0B0C" w14:paraId="58E6C311" w14:textId="77777777" w:rsidTr="007E5C2E">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1C3D80F6" w14:textId="77777777" w:rsidR="004D0B0C" w:rsidRPr="004D0B0C" w:rsidRDefault="004D0B0C" w:rsidP="007E5C2E">
            <w:pPr>
              <w:ind w:left="200"/>
              <w:jc w:val="both"/>
              <w:rPr>
                <w:rFonts w:eastAsia="Calibri"/>
                <w:sz w:val="20"/>
              </w:rPr>
            </w:pPr>
            <w:r w:rsidRPr="004D0B0C">
              <w:rPr>
                <w:rFonts w:eastAsia="Calibri"/>
                <w:sz w:val="20"/>
              </w:rPr>
              <w:t>11.</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7E8920E0" w14:textId="77777777" w:rsidR="004D0B0C" w:rsidRPr="004D0B0C" w:rsidRDefault="004D0B0C" w:rsidP="007E5C2E">
            <w:pPr>
              <w:ind w:left="274"/>
              <w:rPr>
                <w:rFonts w:eastAsia="Calibri"/>
                <w:sz w:val="20"/>
              </w:rPr>
            </w:pPr>
            <w:r w:rsidRPr="004D0B0C">
              <w:rPr>
                <w:rFonts w:eastAsia="Calibri"/>
                <w:sz w:val="20"/>
              </w:rPr>
              <w:t>Nieposiadanie wymaganych zaświadczeń kwalifikacyjnych typu E lub D przez osobę wykonującą prace przy urządzeniach, instalacjach i sieciach elektroenergetycznych.</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6DBF2476" w14:textId="77777777" w:rsidR="004D0B0C" w:rsidRPr="004D0B0C" w:rsidRDefault="004D0B0C" w:rsidP="007E5C2E">
            <w:pPr>
              <w:jc w:val="center"/>
              <w:rPr>
                <w:rFonts w:eastAsia="Calibri"/>
                <w:b/>
                <w:sz w:val="20"/>
              </w:rPr>
            </w:pPr>
            <w:r w:rsidRPr="004D0B0C">
              <w:rPr>
                <w:rFonts w:eastAsia="Calibri"/>
                <w:b/>
                <w:sz w:val="20"/>
              </w:rPr>
              <w:t>400 - 800</w:t>
            </w:r>
          </w:p>
        </w:tc>
      </w:tr>
      <w:tr w:rsidR="004D0B0C" w:rsidRPr="004D0B0C" w14:paraId="2BC21E99" w14:textId="77777777" w:rsidTr="007E5C2E">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27D65B4A" w14:textId="77777777" w:rsidR="004D0B0C" w:rsidRPr="004D0B0C" w:rsidRDefault="004D0B0C" w:rsidP="007E5C2E">
            <w:pPr>
              <w:ind w:left="200"/>
              <w:jc w:val="both"/>
              <w:rPr>
                <w:rFonts w:eastAsia="Calibri"/>
                <w:sz w:val="20"/>
              </w:rPr>
            </w:pPr>
            <w:r w:rsidRPr="004D0B0C">
              <w:rPr>
                <w:rFonts w:eastAsia="Calibri"/>
                <w:sz w:val="20"/>
              </w:rPr>
              <w:t>12.</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6578DFE0" w14:textId="77777777" w:rsidR="004D0B0C" w:rsidRPr="004D0B0C" w:rsidRDefault="004D0B0C" w:rsidP="007E5C2E">
            <w:pPr>
              <w:ind w:left="274"/>
              <w:rPr>
                <w:rFonts w:eastAsia="Calibri"/>
                <w:sz w:val="20"/>
              </w:rPr>
            </w:pPr>
            <w:r w:rsidRPr="004D0B0C">
              <w:rPr>
                <w:rFonts w:eastAsia="Calibri"/>
                <w:sz w:val="20"/>
              </w:rPr>
              <w:t>Prowadzenie prac bez instrukcji bezpiecznego wykonania robót lub planu BIOZ- w razie konieczności jego sporządzenia oraz prowadzenie prac niezgodnie z tymi dokumentami.</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693184D7" w14:textId="77777777" w:rsidR="004D0B0C" w:rsidRPr="004D0B0C" w:rsidRDefault="004D0B0C" w:rsidP="007E5C2E">
            <w:pPr>
              <w:jc w:val="center"/>
              <w:rPr>
                <w:rFonts w:eastAsia="Calibri"/>
                <w:b/>
                <w:sz w:val="20"/>
              </w:rPr>
            </w:pPr>
            <w:r w:rsidRPr="004D0B0C">
              <w:rPr>
                <w:rFonts w:eastAsia="Calibri"/>
                <w:b/>
                <w:sz w:val="20"/>
              </w:rPr>
              <w:t>200 - 800</w:t>
            </w:r>
          </w:p>
        </w:tc>
      </w:tr>
      <w:tr w:rsidR="004D0B0C" w:rsidRPr="004D0B0C" w14:paraId="56144FAB" w14:textId="77777777" w:rsidTr="007E5C2E">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511C9C09" w14:textId="77777777" w:rsidR="004D0B0C" w:rsidRPr="004D0B0C" w:rsidRDefault="004D0B0C" w:rsidP="007E5C2E">
            <w:pPr>
              <w:ind w:left="200"/>
              <w:jc w:val="both"/>
              <w:rPr>
                <w:rFonts w:eastAsia="Calibri"/>
                <w:sz w:val="20"/>
              </w:rPr>
            </w:pPr>
            <w:r w:rsidRPr="004D0B0C">
              <w:rPr>
                <w:rFonts w:eastAsia="Calibri"/>
                <w:sz w:val="20"/>
              </w:rPr>
              <w:t>13.</w:t>
            </w:r>
          </w:p>
        </w:tc>
        <w:tc>
          <w:tcPr>
            <w:tcW w:w="8070" w:type="dxa"/>
            <w:tcBorders>
              <w:top w:val="single" w:sz="4" w:space="0" w:color="auto"/>
              <w:left w:val="single" w:sz="4" w:space="0" w:color="auto"/>
              <w:bottom w:val="single" w:sz="4" w:space="0" w:color="auto"/>
              <w:right w:val="single" w:sz="4" w:space="0" w:color="auto"/>
            </w:tcBorders>
            <w:shd w:val="clear" w:color="auto" w:fill="FFFFFF"/>
            <w:vAlign w:val="center"/>
          </w:tcPr>
          <w:p w14:paraId="519AF7E9" w14:textId="77777777" w:rsidR="004D0B0C" w:rsidRPr="004D0B0C" w:rsidRDefault="004D0B0C" w:rsidP="007E5C2E">
            <w:pPr>
              <w:ind w:left="274"/>
              <w:rPr>
                <w:rFonts w:eastAsia="Calibri"/>
                <w:sz w:val="20"/>
              </w:rPr>
            </w:pPr>
            <w:r w:rsidRPr="004D0B0C">
              <w:rPr>
                <w:rFonts w:eastAsia="Calibri"/>
                <w:sz w:val="20"/>
              </w:rPr>
              <w:t>Praca bez wymaganego pisemnego zezwolenia na wykonywanie prac lub niezgodnie z zezwoleniem.</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41257C09" w14:textId="77777777" w:rsidR="004D0B0C" w:rsidRPr="004D0B0C" w:rsidRDefault="004D0B0C" w:rsidP="007E5C2E">
            <w:pPr>
              <w:jc w:val="center"/>
              <w:rPr>
                <w:rFonts w:eastAsia="Calibri"/>
                <w:b/>
                <w:sz w:val="20"/>
              </w:rPr>
            </w:pPr>
            <w:r w:rsidRPr="004D0B0C">
              <w:rPr>
                <w:rFonts w:eastAsia="Calibri"/>
                <w:b/>
                <w:sz w:val="20"/>
              </w:rPr>
              <w:t>400 - 1000</w:t>
            </w:r>
          </w:p>
        </w:tc>
      </w:tr>
      <w:tr w:rsidR="004D0B0C" w:rsidRPr="004D0B0C" w14:paraId="416852A9" w14:textId="77777777" w:rsidTr="007E5C2E">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64412A43" w14:textId="77777777" w:rsidR="004D0B0C" w:rsidRPr="004D0B0C" w:rsidRDefault="004D0B0C" w:rsidP="007E5C2E">
            <w:pPr>
              <w:ind w:left="200"/>
              <w:jc w:val="both"/>
              <w:rPr>
                <w:rFonts w:eastAsia="Calibri"/>
                <w:sz w:val="20"/>
              </w:rPr>
            </w:pPr>
            <w:r w:rsidRPr="004D0B0C">
              <w:rPr>
                <w:rFonts w:eastAsia="Calibri"/>
                <w:sz w:val="20"/>
              </w:rPr>
              <w:t>14.</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32FF2FB2" w14:textId="77777777" w:rsidR="004D0B0C" w:rsidRPr="004D0B0C" w:rsidRDefault="004D0B0C" w:rsidP="007E5C2E">
            <w:pPr>
              <w:ind w:left="274"/>
              <w:rPr>
                <w:rFonts w:eastAsia="Calibri"/>
                <w:sz w:val="20"/>
              </w:rPr>
            </w:pPr>
            <w:r w:rsidRPr="004D0B0C">
              <w:rPr>
                <w:rFonts w:eastAsia="Calibri"/>
                <w:sz w:val="20"/>
              </w:rPr>
              <w:t>Nieprawidłowości przy stosowaniu urządzeń transportu bliskiego, w szczególności:</w:t>
            </w:r>
          </w:p>
          <w:p w14:paraId="02D593F6" w14:textId="77777777" w:rsidR="004D0B0C" w:rsidRPr="004D0B0C" w:rsidRDefault="004D0B0C" w:rsidP="000C6900">
            <w:pPr>
              <w:numPr>
                <w:ilvl w:val="0"/>
                <w:numId w:val="62"/>
              </w:numPr>
              <w:tabs>
                <w:tab w:val="left" w:pos="558"/>
              </w:tabs>
              <w:ind w:left="558" w:hanging="283"/>
              <w:rPr>
                <w:rFonts w:eastAsia="Calibri"/>
                <w:sz w:val="20"/>
              </w:rPr>
            </w:pPr>
            <w:r w:rsidRPr="004D0B0C">
              <w:rPr>
                <w:rFonts w:eastAsia="Calibri"/>
                <w:sz w:val="20"/>
              </w:rPr>
              <w:t>niewydawanie poleceń przez hakowego operatorowi żurawia,</w:t>
            </w:r>
          </w:p>
          <w:p w14:paraId="569A051B" w14:textId="77777777" w:rsidR="004D0B0C" w:rsidRPr="004D0B0C" w:rsidRDefault="004D0B0C" w:rsidP="000C6900">
            <w:pPr>
              <w:numPr>
                <w:ilvl w:val="0"/>
                <w:numId w:val="62"/>
              </w:numPr>
              <w:tabs>
                <w:tab w:val="left" w:pos="558"/>
              </w:tabs>
              <w:ind w:left="558" w:hanging="283"/>
              <w:rPr>
                <w:rFonts w:eastAsia="Calibri"/>
                <w:sz w:val="20"/>
              </w:rPr>
            </w:pPr>
            <w:r w:rsidRPr="004D0B0C">
              <w:rPr>
                <w:rFonts w:eastAsia="Calibri"/>
                <w:sz w:val="20"/>
              </w:rPr>
              <w:t>rozpoczynanie przez operatora żurawia operacji transportowej ładunku bez polecenia hakowego lub bez używania sygnału dźwiękowego,</w:t>
            </w:r>
          </w:p>
          <w:p w14:paraId="6DC2B440" w14:textId="77777777" w:rsidR="004D0B0C" w:rsidRPr="004D0B0C" w:rsidRDefault="004D0B0C" w:rsidP="000C6900">
            <w:pPr>
              <w:numPr>
                <w:ilvl w:val="0"/>
                <w:numId w:val="62"/>
              </w:numPr>
              <w:tabs>
                <w:tab w:val="left" w:pos="558"/>
              </w:tabs>
              <w:ind w:left="558" w:hanging="283"/>
              <w:rPr>
                <w:rFonts w:eastAsia="Calibri"/>
                <w:sz w:val="20"/>
              </w:rPr>
            </w:pPr>
            <w:r w:rsidRPr="004D0B0C">
              <w:rPr>
                <w:rFonts w:eastAsia="Calibri"/>
                <w:sz w:val="20"/>
              </w:rPr>
              <w:t>niestosowanie lin kierunkowych do prowadzenia ładunków,</w:t>
            </w:r>
          </w:p>
          <w:p w14:paraId="6189EB1E" w14:textId="77777777" w:rsidR="004D0B0C" w:rsidRPr="004D0B0C" w:rsidRDefault="004D0B0C" w:rsidP="000C6900">
            <w:pPr>
              <w:numPr>
                <w:ilvl w:val="0"/>
                <w:numId w:val="62"/>
              </w:numPr>
              <w:tabs>
                <w:tab w:val="left" w:pos="558"/>
              </w:tabs>
              <w:ind w:left="558" w:hanging="283"/>
              <w:rPr>
                <w:rFonts w:eastAsia="Calibri"/>
                <w:sz w:val="20"/>
              </w:rPr>
            </w:pPr>
            <w:r w:rsidRPr="004D0B0C">
              <w:rPr>
                <w:rFonts w:eastAsia="Calibri"/>
                <w:sz w:val="20"/>
              </w:rPr>
              <w:t>prowadzenie ładunków ręką przez pracownika.</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030DBF16" w14:textId="77777777" w:rsidR="004D0B0C" w:rsidRPr="004D0B0C" w:rsidRDefault="004D0B0C" w:rsidP="007E5C2E">
            <w:pPr>
              <w:jc w:val="center"/>
              <w:rPr>
                <w:rFonts w:eastAsia="Calibri"/>
                <w:b/>
                <w:sz w:val="20"/>
              </w:rPr>
            </w:pPr>
            <w:r w:rsidRPr="004D0B0C">
              <w:rPr>
                <w:rFonts w:eastAsia="Calibri"/>
                <w:b/>
                <w:sz w:val="20"/>
              </w:rPr>
              <w:t>300 - 500</w:t>
            </w:r>
          </w:p>
        </w:tc>
      </w:tr>
      <w:tr w:rsidR="004D0B0C" w:rsidRPr="004D0B0C" w14:paraId="190A743F" w14:textId="77777777" w:rsidTr="007E5C2E">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5A37E28E" w14:textId="77777777" w:rsidR="004D0B0C" w:rsidRPr="004D0B0C" w:rsidRDefault="004D0B0C" w:rsidP="007E5C2E">
            <w:pPr>
              <w:ind w:left="200"/>
              <w:jc w:val="both"/>
              <w:rPr>
                <w:rFonts w:eastAsia="Calibri"/>
                <w:sz w:val="20"/>
              </w:rPr>
            </w:pPr>
            <w:r w:rsidRPr="004D0B0C">
              <w:rPr>
                <w:rFonts w:eastAsia="Calibri"/>
                <w:sz w:val="20"/>
              </w:rPr>
              <w:t>15.</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2CFB452B" w14:textId="77777777" w:rsidR="004D0B0C" w:rsidRPr="004D0B0C" w:rsidRDefault="004D0B0C" w:rsidP="007E5C2E">
            <w:pPr>
              <w:ind w:left="274"/>
              <w:rPr>
                <w:rFonts w:eastAsia="Calibri"/>
                <w:sz w:val="20"/>
              </w:rPr>
            </w:pPr>
            <w:r w:rsidRPr="004D0B0C">
              <w:rPr>
                <w:rFonts w:eastAsia="Calibri"/>
                <w:sz w:val="20"/>
              </w:rPr>
              <w:t>Nieposiadanie stosownych uprawnień przez osobę kierującą, obsługującą pojazdy samochodowe, maszyny robocze, urządzenia.</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3E994575" w14:textId="77777777" w:rsidR="004D0B0C" w:rsidRPr="004D0B0C" w:rsidRDefault="004D0B0C" w:rsidP="007E5C2E">
            <w:pPr>
              <w:jc w:val="center"/>
              <w:rPr>
                <w:rFonts w:eastAsia="Calibri"/>
                <w:b/>
                <w:sz w:val="20"/>
              </w:rPr>
            </w:pPr>
            <w:r w:rsidRPr="004D0B0C">
              <w:rPr>
                <w:rFonts w:eastAsia="Calibri"/>
                <w:b/>
                <w:sz w:val="20"/>
              </w:rPr>
              <w:t>200 - 400</w:t>
            </w:r>
          </w:p>
        </w:tc>
      </w:tr>
      <w:tr w:rsidR="004D0B0C" w:rsidRPr="004D0B0C" w14:paraId="6CCEF9F8" w14:textId="77777777" w:rsidTr="007E5C2E">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411A4717" w14:textId="77777777" w:rsidR="004D0B0C" w:rsidRPr="004D0B0C" w:rsidRDefault="004D0B0C" w:rsidP="007E5C2E">
            <w:pPr>
              <w:ind w:left="200"/>
              <w:jc w:val="both"/>
              <w:rPr>
                <w:rFonts w:eastAsia="Calibri"/>
                <w:sz w:val="20"/>
              </w:rPr>
            </w:pPr>
            <w:r w:rsidRPr="004D0B0C">
              <w:rPr>
                <w:rFonts w:eastAsia="Calibri"/>
                <w:sz w:val="20"/>
              </w:rPr>
              <w:t>16.</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28260BA8" w14:textId="77777777" w:rsidR="004D0B0C" w:rsidRPr="004D0B0C" w:rsidRDefault="004D0B0C" w:rsidP="007E5C2E">
            <w:pPr>
              <w:tabs>
                <w:tab w:val="left" w:pos="363"/>
              </w:tabs>
              <w:ind w:left="274"/>
              <w:rPr>
                <w:rFonts w:eastAsia="Calibri"/>
                <w:sz w:val="20"/>
              </w:rPr>
            </w:pPr>
            <w:r w:rsidRPr="004D0B0C">
              <w:rPr>
                <w:rFonts w:eastAsia="Calibri"/>
                <w:sz w:val="20"/>
              </w:rPr>
              <w:t>Brak wymaganego nadzoru przez bezpośredniego przełożonego przy wykonywaniu prac szczególnie niebezpiecznych.</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5699FEC0" w14:textId="77777777" w:rsidR="004D0B0C" w:rsidRPr="004D0B0C" w:rsidRDefault="004D0B0C" w:rsidP="007E5C2E">
            <w:pPr>
              <w:jc w:val="center"/>
              <w:rPr>
                <w:rFonts w:eastAsia="Calibri"/>
                <w:b/>
                <w:sz w:val="20"/>
              </w:rPr>
            </w:pPr>
            <w:r w:rsidRPr="004D0B0C">
              <w:rPr>
                <w:rFonts w:eastAsia="Calibri"/>
                <w:b/>
                <w:sz w:val="20"/>
              </w:rPr>
              <w:t>400 - 1200</w:t>
            </w:r>
          </w:p>
        </w:tc>
      </w:tr>
      <w:tr w:rsidR="004D0B0C" w:rsidRPr="004D0B0C" w14:paraId="31DFD086" w14:textId="77777777" w:rsidTr="007E5C2E">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5B588059" w14:textId="77777777" w:rsidR="004D0B0C" w:rsidRPr="004D0B0C" w:rsidRDefault="004D0B0C" w:rsidP="007E5C2E">
            <w:pPr>
              <w:ind w:left="200"/>
              <w:jc w:val="both"/>
              <w:rPr>
                <w:rFonts w:eastAsia="Calibri"/>
                <w:sz w:val="20"/>
              </w:rPr>
            </w:pPr>
            <w:r w:rsidRPr="004D0B0C">
              <w:rPr>
                <w:rFonts w:eastAsia="Calibri"/>
                <w:sz w:val="20"/>
              </w:rPr>
              <w:t>17.</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6D40CDD7" w14:textId="77777777" w:rsidR="004D0B0C" w:rsidRPr="004D0B0C" w:rsidRDefault="004D0B0C" w:rsidP="007E5C2E">
            <w:pPr>
              <w:ind w:left="274"/>
              <w:rPr>
                <w:rFonts w:eastAsia="Calibri"/>
                <w:sz w:val="20"/>
              </w:rPr>
            </w:pPr>
            <w:r w:rsidRPr="004D0B0C">
              <w:rPr>
                <w:rFonts w:eastAsia="Calibri"/>
                <w:sz w:val="20"/>
              </w:rPr>
              <w:t>Niedopełnienie obowiązku:</w:t>
            </w:r>
          </w:p>
          <w:p w14:paraId="6A25A671" w14:textId="77777777" w:rsidR="004D0B0C" w:rsidRPr="004D0B0C" w:rsidRDefault="004D0B0C" w:rsidP="000C6900">
            <w:pPr>
              <w:numPr>
                <w:ilvl w:val="0"/>
                <w:numId w:val="63"/>
              </w:numPr>
              <w:tabs>
                <w:tab w:val="left" w:pos="558"/>
              </w:tabs>
              <w:ind w:left="558" w:hanging="283"/>
              <w:rPr>
                <w:rFonts w:eastAsia="Calibri"/>
                <w:sz w:val="20"/>
              </w:rPr>
            </w:pPr>
            <w:r w:rsidRPr="004D0B0C">
              <w:rPr>
                <w:rFonts w:eastAsia="Calibri"/>
                <w:bCs/>
                <w:sz w:val="20"/>
              </w:rPr>
              <w:t>podjęcia</w:t>
            </w:r>
            <w:r w:rsidRPr="004D0B0C">
              <w:rPr>
                <w:rFonts w:eastAsia="Calibri"/>
                <w:sz w:val="20"/>
              </w:rPr>
              <w:t xml:space="preserve"> skutecznych działań po zaistnieniu wypadku przy pracy, awarii, pożaru lub innego miejscowego zagrożenia</w:t>
            </w:r>
          </w:p>
          <w:p w14:paraId="416F2846" w14:textId="77777777" w:rsidR="004D0B0C" w:rsidRPr="004D0B0C" w:rsidRDefault="004D0B0C" w:rsidP="000C6900">
            <w:pPr>
              <w:numPr>
                <w:ilvl w:val="0"/>
                <w:numId w:val="63"/>
              </w:numPr>
              <w:tabs>
                <w:tab w:val="left" w:pos="558"/>
              </w:tabs>
              <w:ind w:left="558" w:hanging="283"/>
              <w:rPr>
                <w:rFonts w:eastAsia="Calibri"/>
                <w:sz w:val="20"/>
              </w:rPr>
            </w:pPr>
            <w:r w:rsidRPr="004D0B0C">
              <w:rPr>
                <w:rFonts w:eastAsia="Calibri"/>
                <w:sz w:val="20"/>
              </w:rPr>
              <w:t>niezwłocznego zgłoszenia osobom wyznaczonym stwierdzonego zagrożenia, zdarzenia potencjalnie wypadkowego, wypadku przy pracy</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6068DC7F" w14:textId="77777777" w:rsidR="004D0B0C" w:rsidRPr="004D0B0C" w:rsidRDefault="004D0B0C" w:rsidP="007E5C2E">
            <w:pPr>
              <w:jc w:val="center"/>
              <w:rPr>
                <w:rFonts w:eastAsia="Calibri"/>
                <w:b/>
                <w:sz w:val="20"/>
              </w:rPr>
            </w:pPr>
            <w:r w:rsidRPr="004D0B0C">
              <w:rPr>
                <w:rFonts w:eastAsia="Calibri"/>
                <w:b/>
                <w:sz w:val="20"/>
              </w:rPr>
              <w:t>200 - 500</w:t>
            </w:r>
          </w:p>
        </w:tc>
      </w:tr>
      <w:tr w:rsidR="004D0B0C" w:rsidRPr="004D0B0C" w14:paraId="6A9B6A07" w14:textId="77777777" w:rsidTr="007E5C2E">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724F7D18" w14:textId="77777777" w:rsidR="004D0B0C" w:rsidRPr="004D0B0C" w:rsidRDefault="004D0B0C" w:rsidP="007E5C2E">
            <w:pPr>
              <w:ind w:left="200"/>
              <w:jc w:val="both"/>
              <w:rPr>
                <w:rFonts w:eastAsia="Calibri"/>
                <w:sz w:val="20"/>
              </w:rPr>
            </w:pPr>
            <w:r w:rsidRPr="004D0B0C">
              <w:rPr>
                <w:rFonts w:eastAsia="Calibri"/>
                <w:sz w:val="20"/>
              </w:rPr>
              <w:t>18.</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6E7EE871" w14:textId="77777777" w:rsidR="004D0B0C" w:rsidRPr="004D0B0C" w:rsidRDefault="004D0B0C" w:rsidP="000C6900">
            <w:pPr>
              <w:numPr>
                <w:ilvl w:val="0"/>
                <w:numId w:val="57"/>
              </w:numPr>
              <w:tabs>
                <w:tab w:val="left" w:pos="274"/>
              </w:tabs>
              <w:ind w:left="274" w:hanging="284"/>
              <w:rPr>
                <w:rFonts w:eastAsia="Calibri"/>
                <w:sz w:val="20"/>
              </w:rPr>
            </w:pPr>
            <w:r w:rsidRPr="004D0B0C">
              <w:rPr>
                <w:rFonts w:eastAsia="Calibri"/>
                <w:sz w:val="20"/>
              </w:rPr>
              <w:t>Dopuszczenie do pracy pracownika nieposiadającego aktualnego szkolenia okresowego BHP lub uprawnień koniecznych do realizacji zadania</w:t>
            </w:r>
          </w:p>
          <w:p w14:paraId="15A83874" w14:textId="77777777" w:rsidR="004D0B0C" w:rsidRPr="004D0B0C" w:rsidRDefault="004D0B0C" w:rsidP="000C6900">
            <w:pPr>
              <w:numPr>
                <w:ilvl w:val="0"/>
                <w:numId w:val="57"/>
              </w:numPr>
              <w:tabs>
                <w:tab w:val="left" w:pos="274"/>
              </w:tabs>
              <w:ind w:left="274" w:hanging="284"/>
              <w:rPr>
                <w:rFonts w:eastAsia="Calibri"/>
                <w:sz w:val="20"/>
              </w:rPr>
            </w:pPr>
            <w:r w:rsidRPr="004D0B0C">
              <w:rPr>
                <w:rFonts w:eastAsia="Calibri"/>
                <w:sz w:val="20"/>
              </w:rPr>
              <w:t>Dopuszczenie do pracy pracownika nieposiadającego aktualnego zaświadczenia lekarskiego z badań profilaktycznych o braku przeciwwskazań zdrowotnych do wykonania prac w ramach umowy</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718A884A" w14:textId="77777777" w:rsidR="004D0B0C" w:rsidRPr="004D0B0C" w:rsidRDefault="004D0B0C" w:rsidP="007E5C2E">
            <w:pPr>
              <w:jc w:val="center"/>
              <w:rPr>
                <w:rFonts w:eastAsia="Calibri"/>
                <w:b/>
                <w:sz w:val="20"/>
              </w:rPr>
            </w:pPr>
            <w:r w:rsidRPr="004D0B0C">
              <w:rPr>
                <w:rFonts w:eastAsia="Calibri"/>
                <w:b/>
                <w:sz w:val="20"/>
              </w:rPr>
              <w:t>400</w:t>
            </w:r>
          </w:p>
        </w:tc>
      </w:tr>
      <w:tr w:rsidR="004D0B0C" w:rsidRPr="004D0B0C" w14:paraId="4C9B0266" w14:textId="77777777" w:rsidTr="007E5C2E">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673F8527" w14:textId="77777777" w:rsidR="004D0B0C" w:rsidRPr="004D0B0C" w:rsidRDefault="004D0B0C" w:rsidP="007E5C2E">
            <w:pPr>
              <w:ind w:left="200"/>
              <w:jc w:val="both"/>
              <w:rPr>
                <w:rFonts w:eastAsia="Calibri"/>
                <w:sz w:val="20"/>
              </w:rPr>
            </w:pPr>
            <w:r w:rsidRPr="004D0B0C">
              <w:rPr>
                <w:rFonts w:eastAsia="Calibri"/>
                <w:sz w:val="20"/>
              </w:rPr>
              <w:t>19.</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0AE4179E" w14:textId="77777777" w:rsidR="004D0B0C" w:rsidRPr="004D0B0C" w:rsidRDefault="004D0B0C" w:rsidP="000C6900">
            <w:pPr>
              <w:numPr>
                <w:ilvl w:val="0"/>
                <w:numId w:val="58"/>
              </w:numPr>
              <w:tabs>
                <w:tab w:val="left" w:pos="274"/>
              </w:tabs>
              <w:ind w:left="274" w:hanging="284"/>
              <w:rPr>
                <w:rFonts w:eastAsia="Calibri"/>
                <w:sz w:val="20"/>
              </w:rPr>
            </w:pPr>
            <w:r w:rsidRPr="004D0B0C">
              <w:rPr>
                <w:rFonts w:eastAsia="Calibri"/>
                <w:sz w:val="20"/>
              </w:rPr>
              <w:t>Zastawianie dróg, wyjść ewakuacyjnych, dostępu do podręcznego sprzętu gaśniczego</w:t>
            </w:r>
          </w:p>
          <w:p w14:paraId="6B6AB1D5" w14:textId="77777777" w:rsidR="004D0B0C" w:rsidRPr="004D0B0C" w:rsidRDefault="004D0B0C" w:rsidP="000C6900">
            <w:pPr>
              <w:numPr>
                <w:ilvl w:val="0"/>
                <w:numId w:val="58"/>
              </w:numPr>
              <w:tabs>
                <w:tab w:val="left" w:pos="274"/>
              </w:tabs>
              <w:ind w:left="274" w:hanging="284"/>
              <w:rPr>
                <w:rFonts w:eastAsia="Calibri"/>
                <w:sz w:val="20"/>
              </w:rPr>
            </w:pPr>
            <w:r w:rsidRPr="004D0B0C">
              <w:rPr>
                <w:rFonts w:eastAsia="Calibri"/>
                <w:sz w:val="20"/>
              </w:rPr>
              <w:t>Prowadzenie przewodów elektrycznych, węży gazowych w sposób zagrażający ich uszkodzeniu</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77352360" w14:textId="77777777" w:rsidR="004D0B0C" w:rsidRPr="004D0B0C" w:rsidRDefault="004D0B0C" w:rsidP="007E5C2E">
            <w:pPr>
              <w:jc w:val="center"/>
              <w:rPr>
                <w:rFonts w:eastAsia="Calibri"/>
                <w:b/>
                <w:sz w:val="20"/>
              </w:rPr>
            </w:pPr>
            <w:r w:rsidRPr="004D0B0C">
              <w:rPr>
                <w:rFonts w:eastAsia="Calibri"/>
                <w:b/>
                <w:sz w:val="20"/>
              </w:rPr>
              <w:t>200 - 400</w:t>
            </w:r>
          </w:p>
        </w:tc>
      </w:tr>
      <w:tr w:rsidR="004D0B0C" w:rsidRPr="004D0B0C" w14:paraId="02A4DE3D" w14:textId="77777777" w:rsidTr="007E5C2E">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71B7EBE0" w14:textId="77777777" w:rsidR="004D0B0C" w:rsidRPr="004D0B0C" w:rsidRDefault="004D0B0C" w:rsidP="007E5C2E">
            <w:pPr>
              <w:ind w:left="200"/>
              <w:jc w:val="both"/>
              <w:rPr>
                <w:rFonts w:eastAsia="Calibri"/>
                <w:sz w:val="20"/>
              </w:rPr>
            </w:pPr>
            <w:r w:rsidRPr="004D0B0C">
              <w:rPr>
                <w:rFonts w:eastAsia="Calibri"/>
                <w:sz w:val="20"/>
              </w:rPr>
              <w:t>20.</w:t>
            </w:r>
          </w:p>
        </w:tc>
        <w:tc>
          <w:tcPr>
            <w:tcW w:w="8070" w:type="dxa"/>
            <w:tcBorders>
              <w:top w:val="single" w:sz="4" w:space="0" w:color="auto"/>
              <w:left w:val="single" w:sz="4" w:space="0" w:color="auto"/>
              <w:bottom w:val="single" w:sz="4" w:space="0" w:color="auto"/>
              <w:right w:val="single" w:sz="4" w:space="0" w:color="auto"/>
            </w:tcBorders>
            <w:shd w:val="clear" w:color="auto" w:fill="FFFFFF"/>
            <w:vAlign w:val="center"/>
          </w:tcPr>
          <w:p w14:paraId="37E0F500" w14:textId="77777777" w:rsidR="004D0B0C" w:rsidRPr="004D0B0C" w:rsidRDefault="004D0B0C" w:rsidP="000C6900">
            <w:pPr>
              <w:numPr>
                <w:ilvl w:val="0"/>
                <w:numId w:val="73"/>
              </w:numPr>
              <w:ind w:left="283" w:hanging="283"/>
              <w:rPr>
                <w:rFonts w:eastAsia="Calibri"/>
                <w:sz w:val="20"/>
              </w:rPr>
            </w:pPr>
            <w:r w:rsidRPr="004D0B0C">
              <w:rPr>
                <w:rFonts w:eastAsia="Calibri"/>
                <w:sz w:val="20"/>
              </w:rPr>
              <w:t>Używanie otwartego ognia  na terenie ORLEN OIL</w:t>
            </w:r>
          </w:p>
          <w:p w14:paraId="4C23C7F5" w14:textId="77777777" w:rsidR="004D0B0C" w:rsidRPr="004D0B0C" w:rsidRDefault="004D0B0C" w:rsidP="000C6900">
            <w:pPr>
              <w:numPr>
                <w:ilvl w:val="0"/>
                <w:numId w:val="73"/>
              </w:numPr>
              <w:ind w:left="283" w:hanging="283"/>
              <w:rPr>
                <w:rFonts w:eastAsia="Calibri"/>
                <w:sz w:val="20"/>
              </w:rPr>
            </w:pPr>
            <w:r w:rsidRPr="004D0B0C">
              <w:rPr>
                <w:rFonts w:eastAsia="Calibri"/>
                <w:sz w:val="20"/>
              </w:rPr>
              <w:t>Palenie papierosów/tytoniu/e-papierosów poza miejscami wyznaczonymi</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13BADC5F" w14:textId="77777777" w:rsidR="004D0B0C" w:rsidRPr="004D0B0C" w:rsidRDefault="004D0B0C" w:rsidP="007E5C2E">
            <w:pPr>
              <w:jc w:val="center"/>
              <w:rPr>
                <w:rFonts w:eastAsia="Calibri"/>
                <w:b/>
                <w:sz w:val="20"/>
              </w:rPr>
            </w:pPr>
            <w:r w:rsidRPr="004D0B0C">
              <w:rPr>
                <w:rFonts w:eastAsia="Calibri"/>
                <w:b/>
                <w:sz w:val="20"/>
              </w:rPr>
              <w:t>3 000</w:t>
            </w:r>
          </w:p>
        </w:tc>
      </w:tr>
      <w:tr w:rsidR="004D0B0C" w:rsidRPr="004D0B0C" w14:paraId="5123CCA3" w14:textId="77777777" w:rsidTr="007E5C2E">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09EE86B5" w14:textId="77777777" w:rsidR="004D0B0C" w:rsidRPr="004D0B0C" w:rsidRDefault="004D0B0C" w:rsidP="007E5C2E">
            <w:pPr>
              <w:ind w:left="200"/>
              <w:jc w:val="both"/>
              <w:rPr>
                <w:rFonts w:eastAsia="Calibri"/>
                <w:sz w:val="20"/>
              </w:rPr>
            </w:pPr>
            <w:r w:rsidRPr="004D0B0C">
              <w:rPr>
                <w:rFonts w:eastAsia="Calibri"/>
                <w:sz w:val="20"/>
              </w:rPr>
              <w:t>21.</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1EB2783E" w14:textId="77777777" w:rsidR="004D0B0C" w:rsidRPr="004D0B0C" w:rsidRDefault="004D0B0C" w:rsidP="000C6900">
            <w:pPr>
              <w:numPr>
                <w:ilvl w:val="0"/>
                <w:numId w:val="59"/>
              </w:numPr>
              <w:tabs>
                <w:tab w:val="left" w:pos="274"/>
              </w:tabs>
              <w:ind w:left="786" w:hanging="360"/>
              <w:rPr>
                <w:rFonts w:eastAsia="Calibri"/>
                <w:sz w:val="20"/>
              </w:rPr>
            </w:pPr>
            <w:r w:rsidRPr="004D0B0C">
              <w:rPr>
                <w:rFonts w:eastAsia="Calibri"/>
                <w:sz w:val="20"/>
              </w:rPr>
              <w:t>Utrudnianie upoważnionym Służbom  BHP  i innym upoważnionym osobom z ORLEN OIL prowadzenia kontroli bezpieczeństwa i higieny pracy, bezpieczeństwa pożarowego i procesowego, ochrony środowiska</w:t>
            </w:r>
          </w:p>
          <w:p w14:paraId="3FBBAC9E" w14:textId="77777777" w:rsidR="004D0B0C" w:rsidRPr="004D0B0C" w:rsidRDefault="004D0B0C" w:rsidP="000C6900">
            <w:pPr>
              <w:numPr>
                <w:ilvl w:val="0"/>
                <w:numId w:val="59"/>
              </w:numPr>
              <w:tabs>
                <w:tab w:val="left" w:pos="274"/>
              </w:tabs>
              <w:ind w:left="786" w:hanging="360"/>
              <w:rPr>
                <w:rFonts w:eastAsia="Calibri"/>
                <w:sz w:val="20"/>
              </w:rPr>
            </w:pPr>
            <w:r w:rsidRPr="004D0B0C">
              <w:rPr>
                <w:rFonts w:eastAsia="Calibri"/>
                <w:sz w:val="20"/>
              </w:rPr>
              <w:t>Nierealizowanie poleceń wydanych przez Służby BHP i inne upoważnione osoby z ORLEN OIL w zakresie BHP, ochrony przeciwpożarowej, ochrony środowiska</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1DDA0CA5" w14:textId="77777777" w:rsidR="004D0B0C" w:rsidRPr="004D0B0C" w:rsidRDefault="004D0B0C" w:rsidP="007E5C2E">
            <w:pPr>
              <w:jc w:val="center"/>
              <w:rPr>
                <w:rFonts w:eastAsia="Calibri"/>
                <w:b/>
                <w:sz w:val="20"/>
              </w:rPr>
            </w:pPr>
            <w:r w:rsidRPr="004D0B0C">
              <w:rPr>
                <w:rFonts w:eastAsia="Calibri"/>
                <w:b/>
                <w:sz w:val="20"/>
              </w:rPr>
              <w:t>200 - 400</w:t>
            </w:r>
          </w:p>
        </w:tc>
      </w:tr>
      <w:tr w:rsidR="004D0B0C" w:rsidRPr="004D0B0C" w14:paraId="7E4F3E30" w14:textId="77777777" w:rsidTr="007E5C2E">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656E79FB" w14:textId="77777777" w:rsidR="004D0B0C" w:rsidRPr="004D0B0C" w:rsidRDefault="004D0B0C" w:rsidP="007E5C2E">
            <w:pPr>
              <w:ind w:left="200"/>
              <w:jc w:val="both"/>
              <w:rPr>
                <w:rFonts w:eastAsia="Calibri"/>
                <w:sz w:val="20"/>
              </w:rPr>
            </w:pPr>
            <w:r w:rsidRPr="004D0B0C">
              <w:rPr>
                <w:rFonts w:eastAsia="Calibri"/>
                <w:sz w:val="20"/>
              </w:rPr>
              <w:t>22.</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5A4A7A2F" w14:textId="77777777" w:rsidR="004D0B0C" w:rsidRPr="004D0B0C" w:rsidRDefault="004D0B0C" w:rsidP="000C6900">
            <w:pPr>
              <w:numPr>
                <w:ilvl w:val="0"/>
                <w:numId w:val="64"/>
              </w:numPr>
              <w:tabs>
                <w:tab w:val="left" w:pos="274"/>
              </w:tabs>
              <w:ind w:left="274" w:hanging="274"/>
              <w:rPr>
                <w:rFonts w:eastAsia="Calibri"/>
                <w:sz w:val="20"/>
              </w:rPr>
            </w:pPr>
            <w:r w:rsidRPr="004D0B0C">
              <w:rPr>
                <w:rFonts w:eastAsia="Calibri"/>
                <w:sz w:val="20"/>
              </w:rPr>
              <w:t>Nieumieszczenie w umowach z Podwykonawcami zapisów dotyczących bezpiecznego prowadzenia prac i wymagań określonych w Standardzie BHP i Standardzie Środowiskowym oraz niniejszym Taryfikatorze.</w:t>
            </w:r>
          </w:p>
          <w:p w14:paraId="763E3B68" w14:textId="77777777" w:rsidR="004D0B0C" w:rsidRPr="004D0B0C" w:rsidRDefault="004D0B0C" w:rsidP="000C6900">
            <w:pPr>
              <w:numPr>
                <w:ilvl w:val="0"/>
                <w:numId w:val="64"/>
              </w:numPr>
              <w:tabs>
                <w:tab w:val="left" w:pos="274"/>
              </w:tabs>
              <w:ind w:left="274" w:hanging="274"/>
              <w:rPr>
                <w:rFonts w:eastAsia="Calibri"/>
                <w:sz w:val="20"/>
              </w:rPr>
            </w:pPr>
            <w:r w:rsidRPr="004D0B0C">
              <w:rPr>
                <w:rFonts w:eastAsia="Calibri"/>
                <w:sz w:val="20"/>
              </w:rPr>
              <w:t>Wprowadzenie własnego Podwykonawcy bez wiedzy i zgody ORLEN OIL.</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4C79F8EB" w14:textId="77777777" w:rsidR="004D0B0C" w:rsidRPr="004D0B0C" w:rsidRDefault="004D0B0C" w:rsidP="007E5C2E">
            <w:pPr>
              <w:jc w:val="center"/>
              <w:rPr>
                <w:rFonts w:eastAsia="Calibri"/>
                <w:b/>
                <w:sz w:val="20"/>
              </w:rPr>
            </w:pPr>
            <w:r w:rsidRPr="004D0B0C">
              <w:rPr>
                <w:rFonts w:eastAsia="Calibri"/>
                <w:b/>
                <w:sz w:val="20"/>
              </w:rPr>
              <w:t>200 - 400</w:t>
            </w:r>
          </w:p>
        </w:tc>
      </w:tr>
      <w:tr w:rsidR="004D0B0C" w:rsidRPr="004D0B0C" w14:paraId="06C210E3" w14:textId="77777777" w:rsidTr="007E5C2E">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4111AA14" w14:textId="77777777" w:rsidR="004D0B0C" w:rsidRPr="004D0B0C" w:rsidRDefault="004D0B0C" w:rsidP="007E5C2E">
            <w:pPr>
              <w:ind w:left="200"/>
              <w:jc w:val="both"/>
              <w:rPr>
                <w:rFonts w:eastAsia="Calibri"/>
                <w:sz w:val="20"/>
              </w:rPr>
            </w:pPr>
            <w:r w:rsidRPr="004D0B0C">
              <w:rPr>
                <w:rFonts w:eastAsia="Calibri"/>
                <w:sz w:val="20"/>
              </w:rPr>
              <w:t>23.</w:t>
            </w:r>
          </w:p>
        </w:tc>
        <w:tc>
          <w:tcPr>
            <w:tcW w:w="8070" w:type="dxa"/>
            <w:tcBorders>
              <w:top w:val="single" w:sz="4" w:space="0" w:color="auto"/>
              <w:left w:val="single" w:sz="4" w:space="0" w:color="auto"/>
              <w:bottom w:val="single" w:sz="4" w:space="0" w:color="auto"/>
              <w:right w:val="single" w:sz="4" w:space="0" w:color="auto"/>
            </w:tcBorders>
            <w:shd w:val="clear" w:color="auto" w:fill="FFFFFF"/>
            <w:vAlign w:val="center"/>
          </w:tcPr>
          <w:p w14:paraId="5DB697CE" w14:textId="77777777" w:rsidR="004D0B0C" w:rsidRPr="004D0B0C" w:rsidRDefault="004D0B0C" w:rsidP="007E5C2E">
            <w:pPr>
              <w:ind w:left="274"/>
              <w:rPr>
                <w:rFonts w:eastAsia="Calibri"/>
                <w:sz w:val="20"/>
              </w:rPr>
            </w:pPr>
            <w:r w:rsidRPr="004D0B0C">
              <w:rPr>
                <w:rFonts w:eastAsia="Calibri"/>
                <w:sz w:val="20"/>
              </w:rPr>
              <w:t>Nielegalne i/lub nieselektywne gromadzenie odpadów na terenie ORLEN OIL.</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40EAB22C" w14:textId="77777777" w:rsidR="004D0B0C" w:rsidRPr="004D0B0C" w:rsidRDefault="004D0B0C" w:rsidP="007E5C2E">
            <w:pPr>
              <w:jc w:val="center"/>
              <w:rPr>
                <w:rFonts w:eastAsia="Calibri"/>
                <w:b/>
                <w:sz w:val="20"/>
              </w:rPr>
            </w:pPr>
            <w:r w:rsidRPr="004D0B0C">
              <w:rPr>
                <w:rFonts w:eastAsia="Calibri"/>
                <w:b/>
                <w:sz w:val="20"/>
              </w:rPr>
              <w:t>500 - 1000</w:t>
            </w:r>
          </w:p>
        </w:tc>
      </w:tr>
      <w:tr w:rsidR="004D0B0C" w:rsidRPr="004D0B0C" w14:paraId="2224173D" w14:textId="77777777" w:rsidTr="007E5C2E">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5E0E9234" w14:textId="77777777" w:rsidR="004D0B0C" w:rsidRPr="004D0B0C" w:rsidRDefault="004D0B0C" w:rsidP="007E5C2E">
            <w:pPr>
              <w:ind w:left="200"/>
              <w:jc w:val="both"/>
              <w:rPr>
                <w:rFonts w:eastAsia="Calibri"/>
                <w:sz w:val="20"/>
              </w:rPr>
            </w:pPr>
            <w:r w:rsidRPr="004D0B0C">
              <w:rPr>
                <w:rFonts w:eastAsia="Calibri"/>
                <w:sz w:val="20"/>
              </w:rPr>
              <w:t>24.</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700BC881" w14:textId="77777777" w:rsidR="004D0B0C" w:rsidRPr="004D0B0C" w:rsidRDefault="004D0B0C" w:rsidP="007E5C2E">
            <w:pPr>
              <w:ind w:left="267"/>
              <w:jc w:val="both"/>
              <w:rPr>
                <w:sz w:val="20"/>
              </w:rPr>
            </w:pPr>
            <w:r w:rsidRPr="004D0B0C">
              <w:rPr>
                <w:rFonts w:eastAsia="Calibri"/>
                <w:sz w:val="20"/>
                <w:lang w:eastAsia="en-US"/>
              </w:rPr>
              <w:t xml:space="preserve">Nieprzedstawienie ilości roboczogodzin </w:t>
            </w:r>
            <w:r w:rsidRPr="004D0B0C">
              <w:rPr>
                <w:sz w:val="20"/>
              </w:rPr>
              <w:t>za realizację prac w danym miesiącu, w terminie do drugiego dnia roboczego miesiąca po miesiącu sprawozdawczym.</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0F17E11F" w14:textId="77777777" w:rsidR="004D0B0C" w:rsidRPr="004D0B0C" w:rsidRDefault="004D0B0C" w:rsidP="007E5C2E">
            <w:pPr>
              <w:jc w:val="center"/>
              <w:rPr>
                <w:rFonts w:eastAsia="Calibri"/>
                <w:b/>
                <w:sz w:val="20"/>
              </w:rPr>
            </w:pPr>
            <w:r w:rsidRPr="004D0B0C">
              <w:rPr>
                <w:rFonts w:eastAsia="Calibri"/>
                <w:b/>
                <w:sz w:val="20"/>
              </w:rPr>
              <w:t>200</w:t>
            </w:r>
          </w:p>
        </w:tc>
      </w:tr>
      <w:tr w:rsidR="004D0B0C" w:rsidRPr="004D0B0C" w14:paraId="5739EC61" w14:textId="77777777" w:rsidTr="007E5C2E">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5D9C42BE" w14:textId="77777777" w:rsidR="004D0B0C" w:rsidRPr="004D0B0C" w:rsidRDefault="004D0B0C" w:rsidP="007E5C2E">
            <w:pPr>
              <w:ind w:left="200"/>
              <w:jc w:val="both"/>
              <w:rPr>
                <w:rFonts w:eastAsia="Calibri"/>
                <w:sz w:val="20"/>
              </w:rPr>
            </w:pPr>
            <w:r w:rsidRPr="004D0B0C">
              <w:rPr>
                <w:rFonts w:eastAsia="Calibri"/>
                <w:sz w:val="20"/>
              </w:rPr>
              <w:t>25.</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4EB96D15" w14:textId="77777777" w:rsidR="004D0B0C" w:rsidRPr="004D0B0C" w:rsidRDefault="004D0B0C" w:rsidP="007E5C2E">
            <w:pPr>
              <w:ind w:left="274"/>
              <w:rPr>
                <w:rFonts w:eastAsia="Calibri"/>
                <w:sz w:val="20"/>
              </w:rPr>
            </w:pPr>
            <w:r w:rsidRPr="004D0B0C">
              <w:rPr>
                <w:rFonts w:eastAsia="Calibri"/>
                <w:sz w:val="20"/>
              </w:rPr>
              <w:t>Niewywiązanie się z wymogów wynikających ze „Standardu środowiskowego dla Wykonawców i Podwykonawców”</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3A9A9459" w14:textId="77777777" w:rsidR="004D0B0C" w:rsidRPr="004D0B0C" w:rsidRDefault="004D0B0C" w:rsidP="007E5C2E">
            <w:pPr>
              <w:jc w:val="center"/>
              <w:rPr>
                <w:rFonts w:eastAsia="Calibri"/>
                <w:b/>
                <w:sz w:val="20"/>
              </w:rPr>
            </w:pPr>
            <w:r w:rsidRPr="004D0B0C">
              <w:rPr>
                <w:rFonts w:eastAsia="Calibri"/>
                <w:b/>
                <w:sz w:val="20"/>
              </w:rPr>
              <w:t>1200</w:t>
            </w:r>
          </w:p>
        </w:tc>
      </w:tr>
      <w:tr w:rsidR="004D0B0C" w:rsidRPr="004D0B0C" w14:paraId="320ADC3F" w14:textId="77777777" w:rsidTr="007E5C2E">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642E1B1B" w14:textId="77777777" w:rsidR="004D0B0C" w:rsidRPr="004D0B0C" w:rsidRDefault="004D0B0C" w:rsidP="007E5C2E">
            <w:pPr>
              <w:ind w:left="200"/>
              <w:jc w:val="both"/>
              <w:rPr>
                <w:rFonts w:eastAsia="Calibri"/>
                <w:sz w:val="20"/>
              </w:rPr>
            </w:pPr>
            <w:r w:rsidRPr="004D0B0C">
              <w:rPr>
                <w:rFonts w:eastAsia="Calibri"/>
                <w:sz w:val="20"/>
              </w:rPr>
              <w:t>26.</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57D2BACA" w14:textId="77777777" w:rsidR="004D0B0C" w:rsidRPr="004D0B0C" w:rsidRDefault="004D0B0C" w:rsidP="007E5C2E">
            <w:pPr>
              <w:ind w:left="274"/>
              <w:rPr>
                <w:rFonts w:eastAsia="Calibri"/>
                <w:sz w:val="20"/>
              </w:rPr>
            </w:pPr>
            <w:r w:rsidRPr="004D0B0C">
              <w:rPr>
                <w:rFonts w:eastAsia="Calibri"/>
                <w:sz w:val="20"/>
              </w:rPr>
              <w:t>Spowodowanie rozlewisk, wycieków, zanieczyszczenia gruntu substancjami niebezpiecznymi (oleje, smary, farby, lakiery itp.)</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4A54CB5F" w14:textId="77777777" w:rsidR="004D0B0C" w:rsidRPr="004D0B0C" w:rsidRDefault="004D0B0C" w:rsidP="007E5C2E">
            <w:pPr>
              <w:jc w:val="center"/>
              <w:rPr>
                <w:rFonts w:eastAsia="Calibri"/>
                <w:b/>
                <w:sz w:val="20"/>
              </w:rPr>
            </w:pPr>
            <w:r w:rsidRPr="004D0B0C">
              <w:rPr>
                <w:rFonts w:eastAsia="Calibri"/>
                <w:b/>
                <w:sz w:val="20"/>
              </w:rPr>
              <w:t>200 - 2000</w:t>
            </w:r>
          </w:p>
        </w:tc>
      </w:tr>
    </w:tbl>
    <w:p w14:paraId="65B02378" w14:textId="77777777" w:rsidR="004D0B0C" w:rsidRPr="004D0B0C" w:rsidRDefault="004D0B0C" w:rsidP="004D0B0C">
      <w:pPr>
        <w:spacing w:after="160" w:line="259" w:lineRule="auto"/>
        <w:rPr>
          <w:rFonts w:eastAsiaTheme="minorHAnsi"/>
          <w:sz w:val="20"/>
          <w:lang w:eastAsia="en-US"/>
        </w:rPr>
      </w:pPr>
    </w:p>
    <w:p w14:paraId="314D907B" w14:textId="71A23B1D" w:rsidR="004D0B0C" w:rsidRPr="004D0B0C" w:rsidRDefault="004D0B0C" w:rsidP="004D0B0C">
      <w:pPr>
        <w:jc w:val="both"/>
        <w:rPr>
          <w:sz w:val="20"/>
        </w:rPr>
      </w:pPr>
      <w:r w:rsidRPr="004D0B0C">
        <w:rPr>
          <w:rFonts w:eastAsiaTheme="minorHAnsi"/>
          <w:b/>
          <w:sz w:val="20"/>
          <w:lang w:eastAsia="en-US"/>
        </w:rPr>
        <w:t>Taryfikator kar pieniężnych może ulec zmianie</w:t>
      </w:r>
      <w:bookmarkEnd w:id="35"/>
    </w:p>
    <w:p w14:paraId="07AC8904" w14:textId="77777777" w:rsidR="004D0B0C" w:rsidRPr="004D0B0C" w:rsidRDefault="004D0B0C" w:rsidP="004D0B0C">
      <w:pPr>
        <w:jc w:val="right"/>
        <w:rPr>
          <w:sz w:val="20"/>
        </w:rPr>
      </w:pPr>
      <w:r w:rsidRPr="004D0B0C">
        <w:rPr>
          <w:sz w:val="20"/>
        </w:rPr>
        <w:t>………………………………</w:t>
      </w:r>
    </w:p>
    <w:p w14:paraId="01111920" w14:textId="77777777" w:rsidR="004D0B0C" w:rsidRPr="004D0B0C" w:rsidRDefault="004D0B0C" w:rsidP="004D0B0C">
      <w:pPr>
        <w:jc w:val="right"/>
        <w:rPr>
          <w:i/>
          <w:iCs/>
          <w:sz w:val="20"/>
        </w:rPr>
      </w:pPr>
      <w:r w:rsidRPr="004D0B0C">
        <w:rPr>
          <w:i/>
          <w:iCs/>
          <w:sz w:val="20"/>
        </w:rPr>
        <w:t>miejscowość, data</w:t>
      </w:r>
      <w:r w:rsidRPr="004D0B0C">
        <w:rPr>
          <w:i/>
          <w:iCs/>
          <w:sz w:val="20"/>
        </w:rPr>
        <w:tab/>
      </w:r>
    </w:p>
    <w:bookmarkEnd w:id="0"/>
    <w:p w14:paraId="4DA3B420" w14:textId="77777777" w:rsidR="004D0B0C" w:rsidRDefault="004D0B0C" w:rsidP="00C40377">
      <w:pPr>
        <w:tabs>
          <w:tab w:val="left" w:pos="3309"/>
        </w:tabs>
        <w:jc w:val="center"/>
        <w:rPr>
          <w:b/>
          <w:sz w:val="20"/>
        </w:rPr>
      </w:pPr>
    </w:p>
    <w:p w14:paraId="2C0E2EA9" w14:textId="77777777" w:rsidR="000E2BAB" w:rsidRDefault="000E2BAB" w:rsidP="00C40377">
      <w:pPr>
        <w:tabs>
          <w:tab w:val="left" w:pos="3309"/>
        </w:tabs>
        <w:jc w:val="center"/>
        <w:rPr>
          <w:b/>
          <w:sz w:val="20"/>
        </w:rPr>
      </w:pPr>
    </w:p>
    <w:p w14:paraId="01EE5B2A" w14:textId="77777777" w:rsidR="000E2BAB" w:rsidRDefault="000E2BAB" w:rsidP="00C40377">
      <w:pPr>
        <w:tabs>
          <w:tab w:val="left" w:pos="3309"/>
        </w:tabs>
        <w:jc w:val="center"/>
        <w:rPr>
          <w:b/>
          <w:sz w:val="20"/>
        </w:rPr>
      </w:pPr>
    </w:p>
    <w:p w14:paraId="261A6B55" w14:textId="77777777" w:rsidR="000E2BAB" w:rsidRDefault="000E2BAB" w:rsidP="00C40377">
      <w:pPr>
        <w:tabs>
          <w:tab w:val="left" w:pos="3309"/>
        </w:tabs>
        <w:jc w:val="center"/>
        <w:rPr>
          <w:b/>
          <w:sz w:val="20"/>
        </w:rPr>
      </w:pPr>
    </w:p>
    <w:p w14:paraId="7FFF0AD0" w14:textId="77777777" w:rsidR="000E2BAB" w:rsidRDefault="000E2BAB" w:rsidP="00C40377">
      <w:pPr>
        <w:tabs>
          <w:tab w:val="left" w:pos="3309"/>
        </w:tabs>
        <w:jc w:val="center"/>
        <w:rPr>
          <w:b/>
          <w:sz w:val="20"/>
        </w:rPr>
      </w:pPr>
    </w:p>
    <w:p w14:paraId="4A7A6FE1" w14:textId="77777777" w:rsidR="000E2BAB" w:rsidRDefault="000E2BAB" w:rsidP="00C40377">
      <w:pPr>
        <w:tabs>
          <w:tab w:val="left" w:pos="3309"/>
        </w:tabs>
        <w:jc w:val="center"/>
        <w:rPr>
          <w:b/>
          <w:sz w:val="20"/>
        </w:rPr>
      </w:pPr>
    </w:p>
    <w:p w14:paraId="142B04F9" w14:textId="77777777" w:rsidR="00244A35" w:rsidRDefault="00244A35" w:rsidP="000E2BAB">
      <w:pPr>
        <w:tabs>
          <w:tab w:val="left" w:pos="3309"/>
        </w:tabs>
        <w:rPr>
          <w:b/>
          <w:sz w:val="20"/>
        </w:rPr>
      </w:pPr>
    </w:p>
    <w:p w14:paraId="7D681368" w14:textId="77777777" w:rsidR="00244A35" w:rsidRDefault="00244A35" w:rsidP="000E2BAB">
      <w:pPr>
        <w:tabs>
          <w:tab w:val="left" w:pos="3309"/>
        </w:tabs>
        <w:rPr>
          <w:b/>
          <w:sz w:val="20"/>
        </w:rPr>
      </w:pPr>
    </w:p>
    <w:p w14:paraId="2A31BB29" w14:textId="77777777" w:rsidR="00244A35" w:rsidRDefault="00244A35" w:rsidP="000E2BAB">
      <w:pPr>
        <w:tabs>
          <w:tab w:val="left" w:pos="3309"/>
        </w:tabs>
        <w:rPr>
          <w:b/>
          <w:sz w:val="20"/>
        </w:rPr>
      </w:pPr>
    </w:p>
    <w:p w14:paraId="1DE14DDD" w14:textId="77777777" w:rsidR="00244A35" w:rsidRDefault="00244A35" w:rsidP="000E2BAB">
      <w:pPr>
        <w:tabs>
          <w:tab w:val="left" w:pos="3309"/>
        </w:tabs>
        <w:rPr>
          <w:b/>
          <w:sz w:val="20"/>
        </w:rPr>
      </w:pPr>
    </w:p>
    <w:p w14:paraId="06964C63" w14:textId="77777777" w:rsidR="00244A35" w:rsidRDefault="00244A35" w:rsidP="000E2BAB">
      <w:pPr>
        <w:tabs>
          <w:tab w:val="left" w:pos="3309"/>
        </w:tabs>
        <w:rPr>
          <w:b/>
          <w:sz w:val="20"/>
        </w:rPr>
      </w:pPr>
    </w:p>
    <w:p w14:paraId="5FE2D99C" w14:textId="77777777" w:rsidR="00244A35" w:rsidRDefault="00244A35" w:rsidP="000E2BAB">
      <w:pPr>
        <w:tabs>
          <w:tab w:val="left" w:pos="3309"/>
        </w:tabs>
        <w:rPr>
          <w:b/>
          <w:sz w:val="20"/>
        </w:rPr>
      </w:pPr>
    </w:p>
    <w:p w14:paraId="05532271" w14:textId="77777777" w:rsidR="00244A35" w:rsidRDefault="00244A35" w:rsidP="000E2BAB">
      <w:pPr>
        <w:tabs>
          <w:tab w:val="left" w:pos="3309"/>
        </w:tabs>
        <w:rPr>
          <w:b/>
          <w:sz w:val="20"/>
        </w:rPr>
      </w:pPr>
    </w:p>
    <w:p w14:paraId="48A6A953" w14:textId="77777777" w:rsidR="00244A35" w:rsidRDefault="00244A35" w:rsidP="000E2BAB">
      <w:pPr>
        <w:tabs>
          <w:tab w:val="left" w:pos="3309"/>
        </w:tabs>
        <w:rPr>
          <w:b/>
          <w:sz w:val="20"/>
        </w:rPr>
      </w:pPr>
    </w:p>
    <w:p w14:paraId="6205EA5D" w14:textId="77777777" w:rsidR="00244A35" w:rsidRDefault="00244A35" w:rsidP="000E2BAB">
      <w:pPr>
        <w:tabs>
          <w:tab w:val="left" w:pos="3309"/>
        </w:tabs>
        <w:rPr>
          <w:b/>
          <w:sz w:val="20"/>
        </w:rPr>
      </w:pPr>
    </w:p>
    <w:p w14:paraId="5C2FFBDA" w14:textId="77777777" w:rsidR="00244A35" w:rsidRDefault="00244A35" w:rsidP="000E2BAB">
      <w:pPr>
        <w:tabs>
          <w:tab w:val="left" w:pos="3309"/>
        </w:tabs>
        <w:rPr>
          <w:b/>
          <w:sz w:val="20"/>
        </w:rPr>
      </w:pPr>
    </w:p>
    <w:p w14:paraId="4F47EF54" w14:textId="77777777" w:rsidR="00244A35" w:rsidRDefault="00244A35" w:rsidP="000E2BAB">
      <w:pPr>
        <w:tabs>
          <w:tab w:val="left" w:pos="3309"/>
        </w:tabs>
        <w:rPr>
          <w:b/>
          <w:sz w:val="20"/>
        </w:rPr>
      </w:pPr>
    </w:p>
    <w:p w14:paraId="67AED72A" w14:textId="77777777" w:rsidR="00244A35" w:rsidRDefault="00244A35" w:rsidP="000E2BAB">
      <w:pPr>
        <w:tabs>
          <w:tab w:val="left" w:pos="3309"/>
        </w:tabs>
        <w:rPr>
          <w:b/>
          <w:sz w:val="20"/>
        </w:rPr>
      </w:pPr>
    </w:p>
    <w:p w14:paraId="33BD749E" w14:textId="77777777" w:rsidR="00244A35" w:rsidRDefault="00244A35" w:rsidP="000E2BAB">
      <w:pPr>
        <w:tabs>
          <w:tab w:val="left" w:pos="3309"/>
        </w:tabs>
        <w:rPr>
          <w:b/>
          <w:sz w:val="20"/>
        </w:rPr>
      </w:pPr>
    </w:p>
    <w:p w14:paraId="6DFFB25F" w14:textId="77777777" w:rsidR="00244A35" w:rsidRDefault="00244A35" w:rsidP="000E2BAB">
      <w:pPr>
        <w:tabs>
          <w:tab w:val="left" w:pos="3309"/>
        </w:tabs>
        <w:rPr>
          <w:b/>
          <w:sz w:val="20"/>
        </w:rPr>
      </w:pPr>
    </w:p>
    <w:p w14:paraId="70D42FA4" w14:textId="77777777" w:rsidR="00244A35" w:rsidRDefault="00244A35" w:rsidP="000E2BAB">
      <w:pPr>
        <w:tabs>
          <w:tab w:val="left" w:pos="3309"/>
        </w:tabs>
        <w:rPr>
          <w:b/>
          <w:sz w:val="20"/>
        </w:rPr>
      </w:pPr>
    </w:p>
    <w:p w14:paraId="594B3FD9" w14:textId="77777777" w:rsidR="00244A35" w:rsidRDefault="00244A35" w:rsidP="000E2BAB">
      <w:pPr>
        <w:tabs>
          <w:tab w:val="left" w:pos="3309"/>
        </w:tabs>
        <w:rPr>
          <w:b/>
          <w:sz w:val="20"/>
        </w:rPr>
      </w:pPr>
    </w:p>
    <w:p w14:paraId="63E7B5BA" w14:textId="77777777" w:rsidR="00244A35" w:rsidRDefault="00244A35" w:rsidP="000E2BAB">
      <w:pPr>
        <w:tabs>
          <w:tab w:val="left" w:pos="3309"/>
        </w:tabs>
        <w:rPr>
          <w:b/>
          <w:sz w:val="20"/>
        </w:rPr>
      </w:pPr>
    </w:p>
    <w:p w14:paraId="1602053C" w14:textId="77777777" w:rsidR="00244A35" w:rsidRDefault="00244A35" w:rsidP="000E2BAB">
      <w:pPr>
        <w:tabs>
          <w:tab w:val="left" w:pos="3309"/>
        </w:tabs>
        <w:rPr>
          <w:b/>
          <w:sz w:val="20"/>
        </w:rPr>
      </w:pPr>
    </w:p>
    <w:p w14:paraId="2C659381" w14:textId="77777777" w:rsidR="00244A35" w:rsidRDefault="00244A35" w:rsidP="000E2BAB">
      <w:pPr>
        <w:tabs>
          <w:tab w:val="left" w:pos="3309"/>
        </w:tabs>
        <w:rPr>
          <w:b/>
          <w:sz w:val="20"/>
        </w:rPr>
      </w:pPr>
    </w:p>
    <w:p w14:paraId="433BC8D4" w14:textId="77777777" w:rsidR="00244A35" w:rsidRDefault="00244A35" w:rsidP="000E2BAB">
      <w:pPr>
        <w:tabs>
          <w:tab w:val="left" w:pos="3309"/>
        </w:tabs>
        <w:rPr>
          <w:b/>
          <w:sz w:val="20"/>
        </w:rPr>
      </w:pPr>
    </w:p>
    <w:p w14:paraId="402C9D2F" w14:textId="77777777" w:rsidR="00244A35" w:rsidRDefault="00244A35" w:rsidP="000E2BAB">
      <w:pPr>
        <w:tabs>
          <w:tab w:val="left" w:pos="3309"/>
        </w:tabs>
        <w:rPr>
          <w:b/>
          <w:sz w:val="20"/>
        </w:rPr>
      </w:pPr>
    </w:p>
    <w:p w14:paraId="5D23454E" w14:textId="77777777" w:rsidR="00244A35" w:rsidRDefault="00244A35" w:rsidP="000E2BAB">
      <w:pPr>
        <w:tabs>
          <w:tab w:val="left" w:pos="3309"/>
        </w:tabs>
        <w:rPr>
          <w:b/>
          <w:sz w:val="20"/>
        </w:rPr>
      </w:pPr>
    </w:p>
    <w:p w14:paraId="3F6EE440" w14:textId="77777777" w:rsidR="00244A35" w:rsidRDefault="00244A35" w:rsidP="000E2BAB">
      <w:pPr>
        <w:tabs>
          <w:tab w:val="left" w:pos="3309"/>
        </w:tabs>
        <w:rPr>
          <w:b/>
          <w:sz w:val="20"/>
        </w:rPr>
      </w:pPr>
    </w:p>
    <w:p w14:paraId="0DF54574" w14:textId="77777777" w:rsidR="00244A35" w:rsidRDefault="00244A35" w:rsidP="000E2BAB">
      <w:pPr>
        <w:tabs>
          <w:tab w:val="left" w:pos="3309"/>
        </w:tabs>
        <w:rPr>
          <w:b/>
          <w:sz w:val="20"/>
        </w:rPr>
      </w:pPr>
    </w:p>
    <w:p w14:paraId="7454C34C" w14:textId="77777777" w:rsidR="00244A35" w:rsidRDefault="00244A35" w:rsidP="000E2BAB">
      <w:pPr>
        <w:tabs>
          <w:tab w:val="left" w:pos="3309"/>
        </w:tabs>
        <w:rPr>
          <w:b/>
          <w:sz w:val="20"/>
        </w:rPr>
      </w:pPr>
    </w:p>
    <w:p w14:paraId="752A9E2D" w14:textId="77777777" w:rsidR="00244A35" w:rsidRDefault="00244A35" w:rsidP="000E2BAB">
      <w:pPr>
        <w:tabs>
          <w:tab w:val="left" w:pos="3309"/>
        </w:tabs>
        <w:rPr>
          <w:b/>
          <w:sz w:val="20"/>
        </w:rPr>
      </w:pPr>
    </w:p>
    <w:p w14:paraId="36870801" w14:textId="77777777" w:rsidR="00244A35" w:rsidRDefault="00244A35" w:rsidP="000E2BAB">
      <w:pPr>
        <w:tabs>
          <w:tab w:val="left" w:pos="3309"/>
        </w:tabs>
        <w:rPr>
          <w:b/>
          <w:sz w:val="20"/>
        </w:rPr>
      </w:pPr>
    </w:p>
    <w:p w14:paraId="55E8E27E" w14:textId="77777777" w:rsidR="00244A35" w:rsidRDefault="00244A35" w:rsidP="000E2BAB">
      <w:pPr>
        <w:tabs>
          <w:tab w:val="left" w:pos="3309"/>
        </w:tabs>
        <w:rPr>
          <w:b/>
          <w:sz w:val="20"/>
        </w:rPr>
      </w:pPr>
    </w:p>
    <w:p w14:paraId="2DB3279A" w14:textId="77777777" w:rsidR="00244A35" w:rsidRDefault="00244A35" w:rsidP="000E2BAB">
      <w:pPr>
        <w:tabs>
          <w:tab w:val="left" w:pos="3309"/>
        </w:tabs>
        <w:rPr>
          <w:b/>
          <w:sz w:val="20"/>
        </w:rPr>
      </w:pPr>
    </w:p>
    <w:p w14:paraId="0A8FEC0F" w14:textId="77777777" w:rsidR="00244A35" w:rsidRDefault="00244A35" w:rsidP="000E2BAB">
      <w:pPr>
        <w:tabs>
          <w:tab w:val="left" w:pos="3309"/>
        </w:tabs>
        <w:rPr>
          <w:b/>
          <w:sz w:val="20"/>
        </w:rPr>
      </w:pPr>
    </w:p>
    <w:p w14:paraId="46849A41" w14:textId="77777777" w:rsidR="00244A35" w:rsidRDefault="00244A35" w:rsidP="000E2BAB">
      <w:pPr>
        <w:tabs>
          <w:tab w:val="left" w:pos="3309"/>
        </w:tabs>
        <w:rPr>
          <w:b/>
          <w:sz w:val="20"/>
        </w:rPr>
      </w:pPr>
    </w:p>
    <w:p w14:paraId="76A8B784" w14:textId="77777777" w:rsidR="00244A35" w:rsidRDefault="00244A35" w:rsidP="000E2BAB">
      <w:pPr>
        <w:tabs>
          <w:tab w:val="left" w:pos="3309"/>
        </w:tabs>
        <w:rPr>
          <w:b/>
          <w:sz w:val="20"/>
        </w:rPr>
      </w:pPr>
    </w:p>
    <w:p w14:paraId="15BFACF9" w14:textId="77777777" w:rsidR="00244A35" w:rsidRDefault="00244A35" w:rsidP="000E2BAB">
      <w:pPr>
        <w:tabs>
          <w:tab w:val="left" w:pos="3309"/>
        </w:tabs>
        <w:rPr>
          <w:b/>
          <w:sz w:val="20"/>
        </w:rPr>
      </w:pPr>
    </w:p>
    <w:p w14:paraId="51AF6C59" w14:textId="77777777" w:rsidR="00244A35" w:rsidRDefault="00244A35" w:rsidP="000E2BAB">
      <w:pPr>
        <w:tabs>
          <w:tab w:val="left" w:pos="3309"/>
        </w:tabs>
        <w:rPr>
          <w:b/>
          <w:sz w:val="20"/>
        </w:rPr>
      </w:pPr>
    </w:p>
    <w:p w14:paraId="141CB865" w14:textId="77777777" w:rsidR="00244A35" w:rsidRDefault="00244A35" w:rsidP="000E2BAB">
      <w:pPr>
        <w:tabs>
          <w:tab w:val="left" w:pos="3309"/>
        </w:tabs>
        <w:rPr>
          <w:b/>
          <w:sz w:val="20"/>
        </w:rPr>
      </w:pPr>
    </w:p>
    <w:p w14:paraId="5E975F6D" w14:textId="77777777" w:rsidR="00244A35" w:rsidRDefault="00244A35" w:rsidP="000E2BAB">
      <w:pPr>
        <w:tabs>
          <w:tab w:val="left" w:pos="3309"/>
        </w:tabs>
        <w:rPr>
          <w:b/>
          <w:sz w:val="20"/>
        </w:rPr>
      </w:pPr>
    </w:p>
    <w:p w14:paraId="3393E2FF" w14:textId="77777777" w:rsidR="00244A35" w:rsidRDefault="00244A35" w:rsidP="000E2BAB">
      <w:pPr>
        <w:tabs>
          <w:tab w:val="left" w:pos="3309"/>
        </w:tabs>
        <w:rPr>
          <w:b/>
          <w:sz w:val="20"/>
        </w:rPr>
      </w:pPr>
    </w:p>
    <w:p w14:paraId="57D50C1A" w14:textId="77777777" w:rsidR="00244A35" w:rsidRDefault="00244A35" w:rsidP="000E2BAB">
      <w:pPr>
        <w:tabs>
          <w:tab w:val="left" w:pos="3309"/>
        </w:tabs>
        <w:rPr>
          <w:b/>
          <w:sz w:val="20"/>
        </w:rPr>
      </w:pPr>
    </w:p>
    <w:p w14:paraId="205ED48E" w14:textId="77777777" w:rsidR="00244A35" w:rsidRDefault="00244A35" w:rsidP="000E2BAB">
      <w:pPr>
        <w:tabs>
          <w:tab w:val="left" w:pos="3309"/>
        </w:tabs>
        <w:rPr>
          <w:b/>
          <w:sz w:val="20"/>
        </w:rPr>
      </w:pPr>
    </w:p>
    <w:p w14:paraId="1F1FA6C2" w14:textId="77777777" w:rsidR="00244A35" w:rsidRDefault="00244A35" w:rsidP="000E2BAB">
      <w:pPr>
        <w:tabs>
          <w:tab w:val="left" w:pos="3309"/>
        </w:tabs>
        <w:rPr>
          <w:b/>
          <w:sz w:val="20"/>
        </w:rPr>
      </w:pPr>
    </w:p>
    <w:p w14:paraId="5425C7C2" w14:textId="77777777" w:rsidR="00244A35" w:rsidRDefault="00244A35" w:rsidP="000E2BAB">
      <w:pPr>
        <w:tabs>
          <w:tab w:val="left" w:pos="3309"/>
        </w:tabs>
        <w:rPr>
          <w:b/>
          <w:sz w:val="20"/>
        </w:rPr>
      </w:pPr>
    </w:p>
    <w:p w14:paraId="24F501CD" w14:textId="77777777" w:rsidR="00244A35" w:rsidRDefault="00244A35" w:rsidP="000E2BAB">
      <w:pPr>
        <w:tabs>
          <w:tab w:val="left" w:pos="3309"/>
        </w:tabs>
        <w:rPr>
          <w:b/>
          <w:sz w:val="20"/>
        </w:rPr>
      </w:pPr>
    </w:p>
    <w:p w14:paraId="1401C0C7" w14:textId="77777777" w:rsidR="00244A35" w:rsidRDefault="00244A35" w:rsidP="000E2BAB">
      <w:pPr>
        <w:tabs>
          <w:tab w:val="left" w:pos="3309"/>
        </w:tabs>
        <w:rPr>
          <w:b/>
          <w:sz w:val="20"/>
        </w:rPr>
      </w:pPr>
    </w:p>
    <w:p w14:paraId="08273781" w14:textId="77777777" w:rsidR="00244A35" w:rsidRDefault="00244A35" w:rsidP="000E2BAB">
      <w:pPr>
        <w:tabs>
          <w:tab w:val="left" w:pos="3309"/>
        </w:tabs>
        <w:rPr>
          <w:b/>
          <w:sz w:val="20"/>
        </w:rPr>
      </w:pPr>
    </w:p>
    <w:p w14:paraId="18638886" w14:textId="77777777" w:rsidR="00244A35" w:rsidRDefault="00244A35" w:rsidP="000E2BAB">
      <w:pPr>
        <w:tabs>
          <w:tab w:val="left" w:pos="3309"/>
        </w:tabs>
        <w:rPr>
          <w:b/>
          <w:sz w:val="20"/>
        </w:rPr>
      </w:pPr>
    </w:p>
    <w:p w14:paraId="6FE5616C" w14:textId="77777777" w:rsidR="00244A35" w:rsidRDefault="00244A35" w:rsidP="000E2BAB">
      <w:pPr>
        <w:tabs>
          <w:tab w:val="left" w:pos="3309"/>
        </w:tabs>
        <w:rPr>
          <w:b/>
          <w:sz w:val="20"/>
        </w:rPr>
      </w:pPr>
    </w:p>
    <w:p w14:paraId="5914FCB7" w14:textId="77777777" w:rsidR="00244A35" w:rsidRDefault="00244A35" w:rsidP="000E2BAB">
      <w:pPr>
        <w:tabs>
          <w:tab w:val="left" w:pos="3309"/>
        </w:tabs>
        <w:rPr>
          <w:b/>
          <w:sz w:val="20"/>
        </w:rPr>
      </w:pPr>
    </w:p>
    <w:p w14:paraId="667387A8" w14:textId="77777777" w:rsidR="00244A35" w:rsidRDefault="00244A35" w:rsidP="000E2BAB">
      <w:pPr>
        <w:tabs>
          <w:tab w:val="left" w:pos="3309"/>
        </w:tabs>
        <w:rPr>
          <w:b/>
          <w:sz w:val="20"/>
        </w:rPr>
      </w:pPr>
    </w:p>
    <w:p w14:paraId="15F113C2" w14:textId="77777777" w:rsidR="00244A35" w:rsidRDefault="00244A35" w:rsidP="000E2BAB">
      <w:pPr>
        <w:tabs>
          <w:tab w:val="left" w:pos="3309"/>
        </w:tabs>
        <w:rPr>
          <w:b/>
          <w:sz w:val="20"/>
        </w:rPr>
      </w:pPr>
    </w:p>
    <w:p w14:paraId="100A5162" w14:textId="77777777" w:rsidR="00244A35" w:rsidRDefault="00244A35" w:rsidP="000E2BAB">
      <w:pPr>
        <w:tabs>
          <w:tab w:val="left" w:pos="3309"/>
        </w:tabs>
        <w:rPr>
          <w:b/>
          <w:sz w:val="20"/>
        </w:rPr>
      </w:pPr>
    </w:p>
    <w:p w14:paraId="2B0590A5" w14:textId="77777777" w:rsidR="00244A35" w:rsidRDefault="00244A35" w:rsidP="000E2BAB">
      <w:pPr>
        <w:tabs>
          <w:tab w:val="left" w:pos="3309"/>
        </w:tabs>
        <w:rPr>
          <w:b/>
          <w:sz w:val="20"/>
        </w:rPr>
      </w:pPr>
    </w:p>
    <w:p w14:paraId="5B2C658A" w14:textId="77777777" w:rsidR="00244A35" w:rsidRDefault="00244A35" w:rsidP="000E2BAB">
      <w:pPr>
        <w:tabs>
          <w:tab w:val="left" w:pos="3309"/>
        </w:tabs>
        <w:rPr>
          <w:b/>
          <w:sz w:val="20"/>
        </w:rPr>
      </w:pPr>
    </w:p>
    <w:p w14:paraId="283835BC" w14:textId="77777777" w:rsidR="00244A35" w:rsidRDefault="00244A35" w:rsidP="000E2BAB">
      <w:pPr>
        <w:tabs>
          <w:tab w:val="left" w:pos="3309"/>
        </w:tabs>
        <w:rPr>
          <w:b/>
          <w:sz w:val="20"/>
        </w:rPr>
      </w:pPr>
    </w:p>
    <w:p w14:paraId="2A4E875C" w14:textId="77777777" w:rsidR="00244A35" w:rsidRDefault="00244A35" w:rsidP="000E2BAB">
      <w:pPr>
        <w:tabs>
          <w:tab w:val="left" w:pos="3309"/>
        </w:tabs>
        <w:rPr>
          <w:b/>
          <w:sz w:val="20"/>
        </w:rPr>
      </w:pPr>
    </w:p>
    <w:p w14:paraId="4F7A7258" w14:textId="77777777" w:rsidR="00244A35" w:rsidRDefault="00244A35" w:rsidP="000E2BAB">
      <w:pPr>
        <w:tabs>
          <w:tab w:val="left" w:pos="3309"/>
        </w:tabs>
        <w:rPr>
          <w:b/>
          <w:sz w:val="20"/>
        </w:rPr>
      </w:pPr>
    </w:p>
    <w:p w14:paraId="2B5EA838" w14:textId="77777777" w:rsidR="00244A35" w:rsidRDefault="00244A35" w:rsidP="000E2BAB">
      <w:pPr>
        <w:tabs>
          <w:tab w:val="left" w:pos="3309"/>
        </w:tabs>
        <w:rPr>
          <w:b/>
          <w:sz w:val="20"/>
        </w:rPr>
      </w:pPr>
    </w:p>
    <w:p w14:paraId="5DF2266C" w14:textId="77777777" w:rsidR="00244A35" w:rsidRDefault="00244A35" w:rsidP="000E2BAB">
      <w:pPr>
        <w:tabs>
          <w:tab w:val="left" w:pos="3309"/>
        </w:tabs>
        <w:rPr>
          <w:b/>
          <w:sz w:val="20"/>
        </w:rPr>
      </w:pPr>
    </w:p>
    <w:p w14:paraId="26FD4721" w14:textId="77777777" w:rsidR="00244A35" w:rsidRDefault="00244A35" w:rsidP="000E2BAB">
      <w:pPr>
        <w:tabs>
          <w:tab w:val="left" w:pos="3309"/>
        </w:tabs>
        <w:rPr>
          <w:b/>
          <w:sz w:val="20"/>
        </w:rPr>
      </w:pPr>
    </w:p>
    <w:p w14:paraId="23E5848A" w14:textId="77777777" w:rsidR="00244A35" w:rsidRDefault="00244A35" w:rsidP="000E2BAB">
      <w:pPr>
        <w:tabs>
          <w:tab w:val="left" w:pos="3309"/>
        </w:tabs>
        <w:rPr>
          <w:b/>
          <w:sz w:val="20"/>
        </w:rPr>
      </w:pPr>
    </w:p>
    <w:p w14:paraId="0C8BE2B8" w14:textId="77777777" w:rsidR="00244A35" w:rsidRDefault="00244A35" w:rsidP="000E2BAB">
      <w:pPr>
        <w:tabs>
          <w:tab w:val="left" w:pos="3309"/>
        </w:tabs>
        <w:rPr>
          <w:b/>
          <w:sz w:val="20"/>
        </w:rPr>
      </w:pPr>
    </w:p>
    <w:p w14:paraId="343C93E3" w14:textId="77777777" w:rsidR="00244A35" w:rsidRDefault="00244A35" w:rsidP="000E2BAB">
      <w:pPr>
        <w:tabs>
          <w:tab w:val="left" w:pos="3309"/>
        </w:tabs>
        <w:rPr>
          <w:b/>
          <w:sz w:val="20"/>
        </w:rPr>
      </w:pPr>
    </w:p>
    <w:p w14:paraId="15F2390F" w14:textId="6D85773F" w:rsidR="000E2BAB" w:rsidRDefault="000E2BAB" w:rsidP="000E2BAB">
      <w:pPr>
        <w:tabs>
          <w:tab w:val="left" w:pos="3309"/>
        </w:tabs>
        <w:rPr>
          <w:b/>
          <w:sz w:val="20"/>
        </w:rPr>
      </w:pPr>
      <w:r>
        <w:rPr>
          <w:b/>
          <w:sz w:val="20"/>
        </w:rPr>
        <w:t xml:space="preserve">Załącznik nr 7 </w:t>
      </w:r>
    </w:p>
    <w:p w14:paraId="68A2D37B" w14:textId="09A7F2D1" w:rsidR="000E2BAB" w:rsidRDefault="000E2BAB" w:rsidP="000E2BAB">
      <w:pPr>
        <w:tabs>
          <w:tab w:val="left" w:pos="3309"/>
        </w:tabs>
        <w:rPr>
          <w:b/>
          <w:sz w:val="20"/>
        </w:rPr>
      </w:pPr>
      <w:r>
        <w:rPr>
          <w:b/>
          <w:sz w:val="20"/>
        </w:rPr>
        <w:t xml:space="preserve">                                                                           Pełnomocnictwo:</w:t>
      </w:r>
    </w:p>
    <w:p w14:paraId="2461C874" w14:textId="77777777" w:rsidR="000E2BAB" w:rsidRDefault="000E2BAB" w:rsidP="000E2BAB">
      <w:pPr>
        <w:tabs>
          <w:tab w:val="left" w:pos="3309"/>
        </w:tabs>
        <w:rPr>
          <w:b/>
          <w:sz w:val="20"/>
        </w:rPr>
      </w:pPr>
    </w:p>
    <w:p w14:paraId="677592DC" w14:textId="56549B2D" w:rsidR="000E2BAB" w:rsidRDefault="000E2BAB" w:rsidP="000E2BAB">
      <w:pPr>
        <w:tabs>
          <w:tab w:val="left" w:pos="3309"/>
        </w:tabs>
        <w:rPr>
          <w:b/>
          <w:sz w:val="20"/>
        </w:rPr>
      </w:pPr>
    </w:p>
    <w:p w14:paraId="59D60B3F" w14:textId="77777777" w:rsidR="00244A35" w:rsidRDefault="00244A35" w:rsidP="000E2BAB">
      <w:pPr>
        <w:tabs>
          <w:tab w:val="left" w:pos="3309"/>
        </w:tabs>
        <w:rPr>
          <w:b/>
          <w:noProof/>
          <w:sz w:val="20"/>
        </w:rPr>
      </w:pPr>
    </w:p>
    <w:p w14:paraId="088A524B" w14:textId="77777777" w:rsidR="00244A35" w:rsidRDefault="00244A35" w:rsidP="000E2BAB">
      <w:pPr>
        <w:tabs>
          <w:tab w:val="left" w:pos="3309"/>
        </w:tabs>
        <w:rPr>
          <w:b/>
          <w:noProof/>
          <w:sz w:val="20"/>
        </w:rPr>
      </w:pPr>
    </w:p>
    <w:p w14:paraId="0257149B" w14:textId="77777777" w:rsidR="00244A35" w:rsidRDefault="00244A35" w:rsidP="000E2BAB">
      <w:pPr>
        <w:tabs>
          <w:tab w:val="left" w:pos="3309"/>
        </w:tabs>
        <w:rPr>
          <w:b/>
          <w:noProof/>
          <w:sz w:val="20"/>
        </w:rPr>
      </w:pPr>
    </w:p>
    <w:p w14:paraId="592F7631" w14:textId="77777777" w:rsidR="00244A35" w:rsidRDefault="00244A35" w:rsidP="000E2BAB">
      <w:pPr>
        <w:tabs>
          <w:tab w:val="left" w:pos="3309"/>
        </w:tabs>
        <w:rPr>
          <w:b/>
          <w:noProof/>
          <w:sz w:val="20"/>
        </w:rPr>
      </w:pPr>
    </w:p>
    <w:p w14:paraId="0D30E096" w14:textId="77777777" w:rsidR="00244A35" w:rsidRDefault="00244A35" w:rsidP="000E2BAB">
      <w:pPr>
        <w:tabs>
          <w:tab w:val="left" w:pos="3309"/>
        </w:tabs>
        <w:rPr>
          <w:b/>
          <w:noProof/>
          <w:sz w:val="20"/>
        </w:rPr>
      </w:pPr>
    </w:p>
    <w:p w14:paraId="424CFEE9" w14:textId="77777777" w:rsidR="00244A35" w:rsidRDefault="00244A35" w:rsidP="000E2BAB">
      <w:pPr>
        <w:tabs>
          <w:tab w:val="left" w:pos="3309"/>
        </w:tabs>
        <w:rPr>
          <w:b/>
          <w:noProof/>
          <w:sz w:val="20"/>
        </w:rPr>
      </w:pPr>
    </w:p>
    <w:p w14:paraId="7996B3B5" w14:textId="77777777" w:rsidR="00244A35" w:rsidRDefault="00244A35" w:rsidP="000E2BAB">
      <w:pPr>
        <w:tabs>
          <w:tab w:val="left" w:pos="3309"/>
        </w:tabs>
        <w:rPr>
          <w:b/>
          <w:noProof/>
          <w:sz w:val="20"/>
        </w:rPr>
      </w:pPr>
    </w:p>
    <w:p w14:paraId="3487AECA" w14:textId="77777777" w:rsidR="00244A35" w:rsidRDefault="00244A35" w:rsidP="000E2BAB">
      <w:pPr>
        <w:tabs>
          <w:tab w:val="left" w:pos="3309"/>
        </w:tabs>
        <w:rPr>
          <w:b/>
          <w:noProof/>
          <w:sz w:val="20"/>
        </w:rPr>
      </w:pPr>
    </w:p>
    <w:p w14:paraId="191882C2" w14:textId="77777777" w:rsidR="00244A35" w:rsidRDefault="00244A35" w:rsidP="000E2BAB">
      <w:pPr>
        <w:tabs>
          <w:tab w:val="left" w:pos="3309"/>
        </w:tabs>
        <w:rPr>
          <w:b/>
          <w:noProof/>
          <w:sz w:val="20"/>
        </w:rPr>
      </w:pPr>
    </w:p>
    <w:p w14:paraId="7704E31C" w14:textId="77777777" w:rsidR="00244A35" w:rsidRDefault="00244A35" w:rsidP="000E2BAB">
      <w:pPr>
        <w:tabs>
          <w:tab w:val="left" w:pos="3309"/>
        </w:tabs>
        <w:rPr>
          <w:b/>
          <w:noProof/>
          <w:sz w:val="20"/>
        </w:rPr>
      </w:pPr>
    </w:p>
    <w:p w14:paraId="6A222EF6" w14:textId="77777777" w:rsidR="00244A35" w:rsidRDefault="00244A35" w:rsidP="000E2BAB">
      <w:pPr>
        <w:tabs>
          <w:tab w:val="left" w:pos="3309"/>
        </w:tabs>
        <w:rPr>
          <w:b/>
          <w:noProof/>
          <w:sz w:val="20"/>
        </w:rPr>
      </w:pPr>
    </w:p>
    <w:p w14:paraId="429B5F16" w14:textId="77777777" w:rsidR="00244A35" w:rsidRDefault="00244A35" w:rsidP="000E2BAB">
      <w:pPr>
        <w:tabs>
          <w:tab w:val="left" w:pos="3309"/>
        </w:tabs>
        <w:rPr>
          <w:b/>
          <w:noProof/>
          <w:sz w:val="20"/>
        </w:rPr>
      </w:pPr>
    </w:p>
    <w:p w14:paraId="37D9A2DA" w14:textId="77777777" w:rsidR="00244A35" w:rsidRDefault="00244A35" w:rsidP="000E2BAB">
      <w:pPr>
        <w:tabs>
          <w:tab w:val="left" w:pos="3309"/>
        </w:tabs>
        <w:rPr>
          <w:b/>
          <w:noProof/>
          <w:sz w:val="20"/>
        </w:rPr>
      </w:pPr>
    </w:p>
    <w:p w14:paraId="21BE4336" w14:textId="77777777" w:rsidR="00244A35" w:rsidRDefault="00244A35" w:rsidP="000E2BAB">
      <w:pPr>
        <w:tabs>
          <w:tab w:val="left" w:pos="3309"/>
        </w:tabs>
        <w:rPr>
          <w:b/>
          <w:noProof/>
          <w:sz w:val="20"/>
        </w:rPr>
      </w:pPr>
    </w:p>
    <w:p w14:paraId="7B041F9A" w14:textId="77777777" w:rsidR="00244A35" w:rsidRDefault="00244A35" w:rsidP="000E2BAB">
      <w:pPr>
        <w:tabs>
          <w:tab w:val="left" w:pos="3309"/>
        </w:tabs>
        <w:rPr>
          <w:b/>
          <w:noProof/>
          <w:sz w:val="20"/>
        </w:rPr>
      </w:pPr>
    </w:p>
    <w:p w14:paraId="14593DB9" w14:textId="77777777" w:rsidR="00244A35" w:rsidRDefault="00244A35" w:rsidP="000E2BAB">
      <w:pPr>
        <w:tabs>
          <w:tab w:val="left" w:pos="3309"/>
        </w:tabs>
        <w:rPr>
          <w:b/>
          <w:noProof/>
          <w:sz w:val="20"/>
        </w:rPr>
      </w:pPr>
    </w:p>
    <w:p w14:paraId="5B6AA48B" w14:textId="77777777" w:rsidR="00244A35" w:rsidRDefault="00244A35" w:rsidP="000E2BAB">
      <w:pPr>
        <w:tabs>
          <w:tab w:val="left" w:pos="3309"/>
        </w:tabs>
        <w:rPr>
          <w:b/>
          <w:noProof/>
          <w:sz w:val="20"/>
        </w:rPr>
      </w:pPr>
    </w:p>
    <w:p w14:paraId="54070E44" w14:textId="77777777" w:rsidR="00244A35" w:rsidRDefault="00244A35" w:rsidP="000E2BAB">
      <w:pPr>
        <w:tabs>
          <w:tab w:val="left" w:pos="3309"/>
        </w:tabs>
        <w:rPr>
          <w:b/>
          <w:noProof/>
          <w:sz w:val="20"/>
        </w:rPr>
      </w:pPr>
    </w:p>
    <w:p w14:paraId="0174484C" w14:textId="77777777" w:rsidR="00244A35" w:rsidRDefault="00244A35" w:rsidP="000E2BAB">
      <w:pPr>
        <w:tabs>
          <w:tab w:val="left" w:pos="3309"/>
        </w:tabs>
        <w:rPr>
          <w:b/>
          <w:noProof/>
          <w:sz w:val="20"/>
        </w:rPr>
      </w:pPr>
    </w:p>
    <w:p w14:paraId="3CAED528" w14:textId="77777777" w:rsidR="00244A35" w:rsidRDefault="00244A35" w:rsidP="000E2BAB">
      <w:pPr>
        <w:tabs>
          <w:tab w:val="left" w:pos="3309"/>
        </w:tabs>
        <w:rPr>
          <w:b/>
          <w:noProof/>
          <w:sz w:val="20"/>
        </w:rPr>
      </w:pPr>
    </w:p>
    <w:p w14:paraId="5EF7554A" w14:textId="77777777" w:rsidR="00244A35" w:rsidRDefault="00244A35" w:rsidP="000E2BAB">
      <w:pPr>
        <w:tabs>
          <w:tab w:val="left" w:pos="3309"/>
        </w:tabs>
        <w:rPr>
          <w:b/>
          <w:noProof/>
          <w:sz w:val="20"/>
        </w:rPr>
      </w:pPr>
    </w:p>
    <w:p w14:paraId="1595B612" w14:textId="77777777" w:rsidR="00244A35" w:rsidRDefault="00244A35" w:rsidP="000E2BAB">
      <w:pPr>
        <w:tabs>
          <w:tab w:val="left" w:pos="3309"/>
        </w:tabs>
        <w:rPr>
          <w:b/>
          <w:noProof/>
          <w:sz w:val="20"/>
        </w:rPr>
      </w:pPr>
    </w:p>
    <w:p w14:paraId="7F7C3F0C" w14:textId="77777777" w:rsidR="00244A35" w:rsidRDefault="00244A35" w:rsidP="000E2BAB">
      <w:pPr>
        <w:tabs>
          <w:tab w:val="left" w:pos="3309"/>
        </w:tabs>
        <w:rPr>
          <w:b/>
          <w:noProof/>
          <w:sz w:val="20"/>
        </w:rPr>
      </w:pPr>
    </w:p>
    <w:p w14:paraId="77DAA209" w14:textId="77777777" w:rsidR="00244A35" w:rsidRDefault="00244A35" w:rsidP="000E2BAB">
      <w:pPr>
        <w:tabs>
          <w:tab w:val="left" w:pos="3309"/>
        </w:tabs>
        <w:rPr>
          <w:b/>
          <w:noProof/>
          <w:sz w:val="20"/>
        </w:rPr>
      </w:pPr>
    </w:p>
    <w:p w14:paraId="73165765" w14:textId="77777777" w:rsidR="00244A35" w:rsidRDefault="00244A35" w:rsidP="000E2BAB">
      <w:pPr>
        <w:tabs>
          <w:tab w:val="left" w:pos="3309"/>
        </w:tabs>
        <w:rPr>
          <w:b/>
          <w:noProof/>
          <w:sz w:val="20"/>
        </w:rPr>
      </w:pPr>
    </w:p>
    <w:p w14:paraId="61369A2E" w14:textId="77777777" w:rsidR="00244A35" w:rsidRDefault="00244A35" w:rsidP="000E2BAB">
      <w:pPr>
        <w:tabs>
          <w:tab w:val="left" w:pos="3309"/>
        </w:tabs>
        <w:rPr>
          <w:b/>
          <w:noProof/>
          <w:sz w:val="20"/>
        </w:rPr>
      </w:pPr>
    </w:p>
    <w:p w14:paraId="6D1AD477" w14:textId="77777777" w:rsidR="00244A35" w:rsidRDefault="00244A35" w:rsidP="000E2BAB">
      <w:pPr>
        <w:tabs>
          <w:tab w:val="left" w:pos="3309"/>
        </w:tabs>
        <w:rPr>
          <w:b/>
          <w:noProof/>
          <w:sz w:val="20"/>
        </w:rPr>
      </w:pPr>
    </w:p>
    <w:p w14:paraId="2A334F26" w14:textId="77777777" w:rsidR="00244A35" w:rsidRDefault="00244A35" w:rsidP="000E2BAB">
      <w:pPr>
        <w:tabs>
          <w:tab w:val="left" w:pos="3309"/>
        </w:tabs>
        <w:rPr>
          <w:b/>
          <w:noProof/>
          <w:sz w:val="20"/>
        </w:rPr>
      </w:pPr>
    </w:p>
    <w:p w14:paraId="2445C6F4" w14:textId="77777777" w:rsidR="00244A35" w:rsidRDefault="00244A35" w:rsidP="000E2BAB">
      <w:pPr>
        <w:tabs>
          <w:tab w:val="left" w:pos="3309"/>
        </w:tabs>
        <w:rPr>
          <w:b/>
          <w:noProof/>
          <w:sz w:val="20"/>
        </w:rPr>
      </w:pPr>
    </w:p>
    <w:p w14:paraId="081EAB5F" w14:textId="77777777" w:rsidR="00244A35" w:rsidRDefault="00244A35" w:rsidP="000E2BAB">
      <w:pPr>
        <w:tabs>
          <w:tab w:val="left" w:pos="3309"/>
        </w:tabs>
        <w:rPr>
          <w:b/>
          <w:noProof/>
          <w:sz w:val="20"/>
        </w:rPr>
      </w:pPr>
    </w:p>
    <w:p w14:paraId="0B840033" w14:textId="77777777" w:rsidR="00244A35" w:rsidRDefault="00244A35" w:rsidP="000E2BAB">
      <w:pPr>
        <w:tabs>
          <w:tab w:val="left" w:pos="3309"/>
        </w:tabs>
        <w:rPr>
          <w:b/>
          <w:noProof/>
          <w:sz w:val="20"/>
        </w:rPr>
      </w:pPr>
    </w:p>
    <w:p w14:paraId="75DFC7A0" w14:textId="77777777" w:rsidR="00244A35" w:rsidRDefault="00244A35" w:rsidP="000E2BAB">
      <w:pPr>
        <w:tabs>
          <w:tab w:val="left" w:pos="3309"/>
        </w:tabs>
        <w:rPr>
          <w:b/>
          <w:noProof/>
          <w:sz w:val="20"/>
        </w:rPr>
      </w:pPr>
    </w:p>
    <w:p w14:paraId="304B18F3" w14:textId="77777777" w:rsidR="00244A35" w:rsidRDefault="00244A35" w:rsidP="000E2BAB">
      <w:pPr>
        <w:tabs>
          <w:tab w:val="left" w:pos="3309"/>
        </w:tabs>
        <w:rPr>
          <w:b/>
          <w:noProof/>
          <w:sz w:val="20"/>
        </w:rPr>
      </w:pPr>
    </w:p>
    <w:p w14:paraId="0FE7FAA2" w14:textId="77777777" w:rsidR="00244A35" w:rsidRDefault="00244A35" w:rsidP="000E2BAB">
      <w:pPr>
        <w:tabs>
          <w:tab w:val="left" w:pos="3309"/>
        </w:tabs>
        <w:rPr>
          <w:b/>
          <w:noProof/>
          <w:sz w:val="20"/>
        </w:rPr>
      </w:pPr>
    </w:p>
    <w:p w14:paraId="3D844B3A" w14:textId="77777777" w:rsidR="00244A35" w:rsidRDefault="00244A35" w:rsidP="000E2BAB">
      <w:pPr>
        <w:tabs>
          <w:tab w:val="left" w:pos="3309"/>
        </w:tabs>
        <w:rPr>
          <w:b/>
          <w:noProof/>
          <w:sz w:val="20"/>
        </w:rPr>
      </w:pPr>
    </w:p>
    <w:p w14:paraId="13355061" w14:textId="77777777" w:rsidR="00244A35" w:rsidRDefault="00244A35" w:rsidP="000E2BAB">
      <w:pPr>
        <w:tabs>
          <w:tab w:val="left" w:pos="3309"/>
        </w:tabs>
        <w:rPr>
          <w:b/>
          <w:noProof/>
          <w:sz w:val="20"/>
        </w:rPr>
      </w:pPr>
    </w:p>
    <w:p w14:paraId="1F653FB7" w14:textId="77777777" w:rsidR="00244A35" w:rsidRDefault="00244A35" w:rsidP="000E2BAB">
      <w:pPr>
        <w:tabs>
          <w:tab w:val="left" w:pos="3309"/>
        </w:tabs>
        <w:rPr>
          <w:b/>
          <w:noProof/>
          <w:sz w:val="20"/>
        </w:rPr>
      </w:pPr>
    </w:p>
    <w:p w14:paraId="57E11A53" w14:textId="77777777" w:rsidR="00244A35" w:rsidRDefault="00244A35" w:rsidP="000E2BAB">
      <w:pPr>
        <w:tabs>
          <w:tab w:val="left" w:pos="3309"/>
        </w:tabs>
        <w:rPr>
          <w:b/>
          <w:noProof/>
          <w:sz w:val="20"/>
        </w:rPr>
      </w:pPr>
    </w:p>
    <w:p w14:paraId="4CDF71A6" w14:textId="77777777" w:rsidR="00244A35" w:rsidRDefault="00244A35" w:rsidP="000E2BAB">
      <w:pPr>
        <w:tabs>
          <w:tab w:val="left" w:pos="3309"/>
        </w:tabs>
        <w:rPr>
          <w:b/>
          <w:noProof/>
          <w:sz w:val="20"/>
        </w:rPr>
      </w:pPr>
    </w:p>
    <w:p w14:paraId="323428A2" w14:textId="77777777" w:rsidR="00244A35" w:rsidRDefault="00244A35" w:rsidP="000E2BAB">
      <w:pPr>
        <w:tabs>
          <w:tab w:val="left" w:pos="3309"/>
        </w:tabs>
        <w:rPr>
          <w:b/>
          <w:noProof/>
          <w:sz w:val="20"/>
        </w:rPr>
      </w:pPr>
    </w:p>
    <w:p w14:paraId="3B86C683" w14:textId="77777777" w:rsidR="00244A35" w:rsidRDefault="00244A35" w:rsidP="000E2BAB">
      <w:pPr>
        <w:tabs>
          <w:tab w:val="left" w:pos="3309"/>
        </w:tabs>
        <w:rPr>
          <w:b/>
          <w:noProof/>
          <w:sz w:val="20"/>
        </w:rPr>
      </w:pPr>
    </w:p>
    <w:p w14:paraId="3F2B72A2" w14:textId="77777777" w:rsidR="00244A35" w:rsidRDefault="00244A35" w:rsidP="000E2BAB">
      <w:pPr>
        <w:tabs>
          <w:tab w:val="left" w:pos="3309"/>
        </w:tabs>
        <w:rPr>
          <w:b/>
          <w:noProof/>
          <w:sz w:val="20"/>
        </w:rPr>
      </w:pPr>
    </w:p>
    <w:p w14:paraId="34993AC0" w14:textId="77777777" w:rsidR="00244A35" w:rsidRDefault="00244A35" w:rsidP="000E2BAB">
      <w:pPr>
        <w:tabs>
          <w:tab w:val="left" w:pos="3309"/>
        </w:tabs>
        <w:rPr>
          <w:b/>
          <w:noProof/>
          <w:sz w:val="20"/>
        </w:rPr>
      </w:pPr>
    </w:p>
    <w:p w14:paraId="56E06357" w14:textId="77777777" w:rsidR="00244A35" w:rsidRDefault="00244A35" w:rsidP="000E2BAB">
      <w:pPr>
        <w:tabs>
          <w:tab w:val="left" w:pos="3309"/>
        </w:tabs>
        <w:rPr>
          <w:b/>
          <w:noProof/>
          <w:sz w:val="20"/>
        </w:rPr>
      </w:pPr>
    </w:p>
    <w:p w14:paraId="0ABDB396" w14:textId="77777777" w:rsidR="00244A35" w:rsidRDefault="00244A35" w:rsidP="000E2BAB">
      <w:pPr>
        <w:tabs>
          <w:tab w:val="left" w:pos="3309"/>
        </w:tabs>
        <w:rPr>
          <w:b/>
          <w:noProof/>
          <w:sz w:val="20"/>
        </w:rPr>
      </w:pPr>
    </w:p>
    <w:p w14:paraId="37CE6AA1" w14:textId="77777777" w:rsidR="00244A35" w:rsidRDefault="00244A35" w:rsidP="000E2BAB">
      <w:pPr>
        <w:tabs>
          <w:tab w:val="left" w:pos="3309"/>
        </w:tabs>
        <w:rPr>
          <w:b/>
          <w:noProof/>
          <w:sz w:val="20"/>
        </w:rPr>
      </w:pPr>
    </w:p>
    <w:p w14:paraId="4008B369" w14:textId="77777777" w:rsidR="00244A35" w:rsidRDefault="00244A35" w:rsidP="000E2BAB">
      <w:pPr>
        <w:tabs>
          <w:tab w:val="left" w:pos="3309"/>
        </w:tabs>
        <w:rPr>
          <w:b/>
          <w:noProof/>
          <w:sz w:val="20"/>
        </w:rPr>
      </w:pPr>
    </w:p>
    <w:p w14:paraId="74A82A74" w14:textId="77777777" w:rsidR="00244A35" w:rsidRDefault="00244A35" w:rsidP="000E2BAB">
      <w:pPr>
        <w:tabs>
          <w:tab w:val="left" w:pos="3309"/>
        </w:tabs>
        <w:rPr>
          <w:b/>
          <w:noProof/>
          <w:sz w:val="20"/>
        </w:rPr>
      </w:pPr>
    </w:p>
    <w:p w14:paraId="0D33504A" w14:textId="77777777" w:rsidR="00244A35" w:rsidRDefault="00244A35" w:rsidP="000E2BAB">
      <w:pPr>
        <w:tabs>
          <w:tab w:val="left" w:pos="3309"/>
        </w:tabs>
        <w:rPr>
          <w:b/>
          <w:noProof/>
          <w:sz w:val="20"/>
        </w:rPr>
      </w:pPr>
    </w:p>
    <w:p w14:paraId="6820A398" w14:textId="77777777" w:rsidR="00244A35" w:rsidRDefault="00244A35" w:rsidP="000E2BAB">
      <w:pPr>
        <w:tabs>
          <w:tab w:val="left" w:pos="3309"/>
        </w:tabs>
        <w:rPr>
          <w:b/>
          <w:noProof/>
          <w:sz w:val="20"/>
        </w:rPr>
      </w:pPr>
    </w:p>
    <w:p w14:paraId="3BC5DC1E" w14:textId="77777777" w:rsidR="00244A35" w:rsidRDefault="00244A35" w:rsidP="000E2BAB">
      <w:pPr>
        <w:tabs>
          <w:tab w:val="left" w:pos="3309"/>
        </w:tabs>
        <w:rPr>
          <w:b/>
          <w:noProof/>
          <w:sz w:val="20"/>
        </w:rPr>
      </w:pPr>
    </w:p>
    <w:p w14:paraId="27073275" w14:textId="77777777" w:rsidR="00244A35" w:rsidRDefault="00244A35" w:rsidP="000E2BAB">
      <w:pPr>
        <w:tabs>
          <w:tab w:val="left" w:pos="3309"/>
        </w:tabs>
        <w:rPr>
          <w:b/>
          <w:noProof/>
          <w:sz w:val="20"/>
        </w:rPr>
      </w:pPr>
    </w:p>
    <w:p w14:paraId="3873F255" w14:textId="77777777" w:rsidR="00244A35" w:rsidRDefault="00244A35" w:rsidP="000E2BAB">
      <w:pPr>
        <w:tabs>
          <w:tab w:val="left" w:pos="3309"/>
        </w:tabs>
        <w:rPr>
          <w:b/>
          <w:noProof/>
          <w:sz w:val="20"/>
        </w:rPr>
      </w:pPr>
    </w:p>
    <w:p w14:paraId="3B6D98E0" w14:textId="77777777" w:rsidR="00244A35" w:rsidRDefault="00244A35" w:rsidP="000E2BAB">
      <w:pPr>
        <w:tabs>
          <w:tab w:val="left" w:pos="3309"/>
        </w:tabs>
        <w:rPr>
          <w:b/>
          <w:noProof/>
          <w:sz w:val="20"/>
        </w:rPr>
      </w:pPr>
    </w:p>
    <w:p w14:paraId="5AEFB171" w14:textId="77777777" w:rsidR="00244A35" w:rsidRDefault="00244A35" w:rsidP="000E2BAB">
      <w:pPr>
        <w:tabs>
          <w:tab w:val="left" w:pos="3309"/>
        </w:tabs>
        <w:rPr>
          <w:b/>
          <w:noProof/>
          <w:sz w:val="20"/>
        </w:rPr>
      </w:pPr>
    </w:p>
    <w:p w14:paraId="4DB784AB" w14:textId="77777777" w:rsidR="00244A35" w:rsidRDefault="00244A35" w:rsidP="000E2BAB">
      <w:pPr>
        <w:tabs>
          <w:tab w:val="left" w:pos="3309"/>
        </w:tabs>
        <w:rPr>
          <w:b/>
          <w:noProof/>
          <w:sz w:val="20"/>
        </w:rPr>
      </w:pPr>
    </w:p>
    <w:p w14:paraId="2DC2EFFC" w14:textId="77777777" w:rsidR="00244A35" w:rsidRDefault="00244A35" w:rsidP="000E2BAB">
      <w:pPr>
        <w:tabs>
          <w:tab w:val="left" w:pos="3309"/>
        </w:tabs>
        <w:rPr>
          <w:b/>
          <w:noProof/>
          <w:sz w:val="20"/>
        </w:rPr>
      </w:pPr>
    </w:p>
    <w:p w14:paraId="69F08887" w14:textId="14697BE6" w:rsidR="00BE1B83" w:rsidRDefault="002154F7" w:rsidP="000E2BAB">
      <w:pPr>
        <w:tabs>
          <w:tab w:val="left" w:pos="3309"/>
        </w:tabs>
        <w:rPr>
          <w:b/>
          <w:noProof/>
          <w:sz w:val="20"/>
        </w:rPr>
      </w:pPr>
      <w:r>
        <w:rPr>
          <w:b/>
          <w:noProof/>
          <w:sz w:val="20"/>
        </w:rPr>
        <w:t xml:space="preserve">Załącznik nr 8 </w:t>
      </w:r>
    </w:p>
    <w:p w14:paraId="5CFCA600" w14:textId="77777777" w:rsidR="002154F7" w:rsidRDefault="002154F7" w:rsidP="000E2BAB">
      <w:pPr>
        <w:tabs>
          <w:tab w:val="left" w:pos="3309"/>
        </w:tabs>
        <w:rPr>
          <w:b/>
          <w:noProof/>
          <w:sz w:val="20"/>
        </w:rPr>
      </w:pPr>
    </w:p>
    <w:p w14:paraId="0BA85BC1" w14:textId="77777777" w:rsidR="002154F7" w:rsidRPr="002154F7" w:rsidRDefault="002154F7" w:rsidP="002154F7">
      <w:pPr>
        <w:tabs>
          <w:tab w:val="left" w:pos="7560"/>
        </w:tabs>
        <w:rPr>
          <w:sz w:val="20"/>
        </w:rPr>
      </w:pPr>
      <w:r w:rsidRPr="002154F7">
        <w:rPr>
          <w:sz w:val="20"/>
        </w:rPr>
        <w:t xml:space="preserve">                                                              Klauzula </w:t>
      </w:r>
      <w:proofErr w:type="spellStart"/>
      <w:r w:rsidRPr="002154F7">
        <w:rPr>
          <w:sz w:val="20"/>
        </w:rPr>
        <w:t>KSeF</w:t>
      </w:r>
      <w:proofErr w:type="spellEnd"/>
    </w:p>
    <w:p w14:paraId="54D4A299" w14:textId="77777777" w:rsidR="002154F7" w:rsidRPr="002154F7" w:rsidRDefault="002154F7" w:rsidP="002154F7">
      <w:pPr>
        <w:tabs>
          <w:tab w:val="left" w:pos="7560"/>
        </w:tabs>
        <w:rPr>
          <w:sz w:val="20"/>
        </w:rPr>
      </w:pPr>
    </w:p>
    <w:p w14:paraId="7C6EBD37" w14:textId="77777777" w:rsidR="002154F7" w:rsidRPr="002154F7" w:rsidRDefault="002154F7" w:rsidP="000C6900">
      <w:pPr>
        <w:numPr>
          <w:ilvl w:val="0"/>
          <w:numId w:val="89"/>
        </w:numPr>
        <w:tabs>
          <w:tab w:val="left" w:pos="7560"/>
        </w:tabs>
        <w:suppressAutoHyphens/>
        <w:spacing w:after="200" w:line="276" w:lineRule="auto"/>
        <w:rPr>
          <w:sz w:val="20"/>
          <w:lang w:bidi="pl-PL"/>
        </w:rPr>
      </w:pPr>
      <w:r w:rsidRPr="002154F7">
        <w:rPr>
          <w:sz w:val="20"/>
          <w:lang w:bidi="pl-PL"/>
        </w:rPr>
        <w:t xml:space="preserve">Poniższe postanowienia niniejszego paragrafu będą miały zastosowanie od dnia, w którym Dostawca zostanie zobowiązany do wystawiania i udostępnienia Odbiorcy faktur (co w rozumieniu niniejszego paragrafu obejmuje również faktury korygujące) ustrukturyzowanych przy użyciu Krajowego Systemu e-Faktur (dalej: </w:t>
      </w:r>
      <w:proofErr w:type="spellStart"/>
      <w:r w:rsidRPr="002154F7">
        <w:rPr>
          <w:sz w:val="20"/>
          <w:lang w:bidi="pl-PL"/>
        </w:rPr>
        <w:t>KSeF</w:t>
      </w:r>
      <w:proofErr w:type="spellEnd"/>
      <w:r w:rsidRPr="002154F7">
        <w:rPr>
          <w:sz w:val="20"/>
          <w:lang w:bidi="pl-PL"/>
        </w:rPr>
        <w:t>) na podstawie przepisów ustawy z dnia 11 marca 2004 r. o podatku od towarów i usług (dalej: ustawa o VAT) i od tego dnia będą miały pierwszeństwo w przypadku rozbieżności z innymi postanowieniami niniejszej umowy i innymi ustaleniami Stron regulującymi sposób wystawiania, przesyłania i odbierania faktur.</w:t>
      </w:r>
    </w:p>
    <w:p w14:paraId="3F5DEDED" w14:textId="77777777" w:rsidR="002154F7" w:rsidRPr="002154F7" w:rsidRDefault="002154F7" w:rsidP="002154F7">
      <w:pPr>
        <w:tabs>
          <w:tab w:val="left" w:pos="7560"/>
        </w:tabs>
        <w:rPr>
          <w:sz w:val="20"/>
          <w:lang w:bidi="pl-PL"/>
        </w:rPr>
      </w:pPr>
      <w:r w:rsidRPr="002154F7">
        <w:rPr>
          <w:sz w:val="20"/>
          <w:lang w:bidi="pl-PL"/>
        </w:rPr>
        <w:t xml:space="preserve">2.  Dostawca wystawi i udostępni Odbiorcy fakturę z wykorzystaniem </w:t>
      </w:r>
      <w:proofErr w:type="spellStart"/>
      <w:r w:rsidRPr="002154F7">
        <w:rPr>
          <w:sz w:val="20"/>
          <w:lang w:bidi="pl-PL"/>
        </w:rPr>
        <w:t>KSeF</w:t>
      </w:r>
      <w:proofErr w:type="spellEnd"/>
      <w:r w:rsidRPr="002154F7">
        <w:rPr>
          <w:sz w:val="20"/>
          <w:lang w:bidi="pl-PL"/>
        </w:rPr>
        <w:t xml:space="preserve">, chyba że zaistnieją przypadki, o których mowa w ustawie o VAT uniemożliwiające takie działanie lub uprawniające Dostawcę do innego działania – w takim przypadku faktura zostanie wystawiona i udostępniona Odbiorcy z uwzględnieniem zasad określonych w ustawie o VAT i niżej wskazanych ustępów. </w:t>
      </w:r>
    </w:p>
    <w:p w14:paraId="117D7C2F" w14:textId="77777777" w:rsidR="002154F7" w:rsidRPr="002154F7" w:rsidRDefault="002154F7" w:rsidP="002154F7">
      <w:pPr>
        <w:tabs>
          <w:tab w:val="left" w:pos="7560"/>
        </w:tabs>
        <w:rPr>
          <w:sz w:val="20"/>
          <w:lang w:bidi="pl-PL"/>
        </w:rPr>
      </w:pPr>
      <w:r w:rsidRPr="002154F7">
        <w:rPr>
          <w:sz w:val="20"/>
          <w:lang w:bidi="pl-PL"/>
        </w:rPr>
        <w:t xml:space="preserve">3.  Zapłata należnego Odbiorcy wynagrodzenia nastąpi w oparciu o wystawioną na zasadach określonych w ust. 2 powyżej fakturę na numer rachunku bankowego ………………………………………………………….. oraz </w:t>
      </w:r>
      <w:r w:rsidRPr="002154F7">
        <w:rPr>
          <w:sz w:val="20"/>
          <w:lang w:bidi="pl-PL"/>
        </w:rPr>
        <w:br/>
        <w:t>w terminie …………………………………dni od dnia ……………………………………………………………….</w:t>
      </w:r>
    </w:p>
    <w:p w14:paraId="1611DDCF" w14:textId="77777777" w:rsidR="002154F7" w:rsidRPr="002154F7" w:rsidRDefault="002154F7" w:rsidP="002154F7">
      <w:pPr>
        <w:tabs>
          <w:tab w:val="left" w:pos="7560"/>
        </w:tabs>
        <w:rPr>
          <w:sz w:val="20"/>
          <w:lang w:bidi="pl-PL"/>
        </w:rPr>
      </w:pPr>
      <w:r w:rsidRPr="002154F7">
        <w:rPr>
          <w:sz w:val="20"/>
          <w:lang w:bidi="pl-PL"/>
        </w:rPr>
        <w:t xml:space="preserve">4.  Za datę wystawienia faktury ustrukturyzowanej uznaje się datę przesłania faktury przez Dostawcę do </w:t>
      </w:r>
      <w:proofErr w:type="spellStart"/>
      <w:r w:rsidRPr="002154F7">
        <w:rPr>
          <w:sz w:val="20"/>
          <w:lang w:bidi="pl-PL"/>
        </w:rPr>
        <w:t>KSeF</w:t>
      </w:r>
      <w:proofErr w:type="spellEnd"/>
      <w:r w:rsidRPr="002154F7">
        <w:rPr>
          <w:sz w:val="20"/>
          <w:lang w:bidi="pl-PL"/>
        </w:rPr>
        <w:t xml:space="preserve">, a w przypadku faktury, o której mowa w art. 106nda ust. 1 lub ust. 16 ustawy o VAT lub faktur wystawianych w okresie awarii lub niedostępności </w:t>
      </w:r>
      <w:proofErr w:type="spellStart"/>
      <w:r w:rsidRPr="002154F7">
        <w:rPr>
          <w:sz w:val="20"/>
          <w:lang w:bidi="pl-PL"/>
        </w:rPr>
        <w:t>KSeF</w:t>
      </w:r>
      <w:proofErr w:type="spellEnd"/>
      <w:r w:rsidRPr="002154F7">
        <w:rPr>
          <w:sz w:val="20"/>
          <w:lang w:bidi="pl-PL"/>
        </w:rPr>
        <w:t xml:space="preserve"> – datę wystawienia wskazaną przez Dostawcę na tej fakturze.</w:t>
      </w:r>
    </w:p>
    <w:p w14:paraId="467713A8" w14:textId="77777777" w:rsidR="002154F7" w:rsidRPr="002154F7" w:rsidRDefault="002154F7" w:rsidP="002154F7">
      <w:pPr>
        <w:tabs>
          <w:tab w:val="left" w:pos="7560"/>
        </w:tabs>
        <w:rPr>
          <w:sz w:val="20"/>
          <w:lang w:bidi="pl-PL"/>
        </w:rPr>
      </w:pPr>
      <w:r w:rsidRPr="002154F7">
        <w:rPr>
          <w:sz w:val="20"/>
          <w:lang w:bidi="pl-PL"/>
        </w:rPr>
        <w:t xml:space="preserve">5. Za dzień skutecznego doręczenia faktury Odbiorcy uznaje się dzień jej otrzymania w rozumieniu przepisów ustawy o VAT; w przypadku faktury ustrukturyzowanej będzie to zatem dzień przydzielenia jej indywidualnego numeru identyfikującego tę fakturę w </w:t>
      </w:r>
      <w:proofErr w:type="spellStart"/>
      <w:r w:rsidRPr="002154F7">
        <w:rPr>
          <w:sz w:val="20"/>
          <w:lang w:bidi="pl-PL"/>
        </w:rPr>
        <w:t>KSeF</w:t>
      </w:r>
      <w:proofErr w:type="spellEnd"/>
      <w:r w:rsidRPr="002154F7">
        <w:rPr>
          <w:sz w:val="20"/>
          <w:lang w:bidi="pl-PL"/>
        </w:rPr>
        <w:t xml:space="preserve">. </w:t>
      </w:r>
    </w:p>
    <w:p w14:paraId="6139FC7B" w14:textId="77777777" w:rsidR="002154F7" w:rsidRPr="002154F7" w:rsidRDefault="002154F7" w:rsidP="002154F7">
      <w:pPr>
        <w:tabs>
          <w:tab w:val="left" w:pos="7560"/>
        </w:tabs>
        <w:rPr>
          <w:sz w:val="20"/>
          <w:lang w:bidi="pl-PL"/>
        </w:rPr>
      </w:pPr>
      <w:r w:rsidRPr="002154F7">
        <w:rPr>
          <w:sz w:val="20"/>
          <w:lang w:bidi="pl-PL"/>
        </w:rPr>
        <w:t xml:space="preserve">6. Jeżeli ustawa o VAT dopuszcza możliwość udostępnienia Odbiorcy faktury w sposób inny niż przy użyciu </w:t>
      </w:r>
      <w:proofErr w:type="spellStart"/>
      <w:r w:rsidRPr="002154F7">
        <w:rPr>
          <w:sz w:val="20"/>
          <w:lang w:bidi="pl-PL"/>
        </w:rPr>
        <w:t>KSeF</w:t>
      </w:r>
      <w:proofErr w:type="spellEnd"/>
      <w:r w:rsidRPr="002154F7">
        <w:rPr>
          <w:sz w:val="20"/>
          <w:lang w:bidi="pl-PL"/>
        </w:rPr>
        <w:t xml:space="preserve">, taka faktura może zostać doręczona Odbiorcy na jeden z następujących adresów: </w:t>
      </w:r>
    </w:p>
    <w:p w14:paraId="0897DC78" w14:textId="77777777" w:rsidR="002154F7" w:rsidRPr="002154F7" w:rsidRDefault="002154F7" w:rsidP="002154F7">
      <w:pPr>
        <w:tabs>
          <w:tab w:val="left" w:pos="7560"/>
        </w:tabs>
        <w:rPr>
          <w:sz w:val="20"/>
          <w:lang w:bidi="pl-PL"/>
        </w:rPr>
      </w:pPr>
      <w:r w:rsidRPr="002154F7">
        <w:rPr>
          <w:sz w:val="20"/>
          <w:lang w:bidi="pl-PL"/>
        </w:rPr>
        <w:t xml:space="preserve">a) ORLEN Centrum Usług Korporacyjnych Sp. z o.o. ul. Łukasiewicza 39, 09-400 Płock (za datę skutecznego doręczenia faktury w takim przypadku będzie uznawana data doręczenia Odbiorcy przesyłki listowej zawierającej ww. fakturę, oznaczoną odpowiednimi kodami zgodnie z ustawą o VAT (z zastrzeżeniem, że w przypadku braku odbioru takiej przesyłki faktura będzie uznana za skutecznie doręczoną w dniu tzw. pierwszego awizo przesyłki listowej zawierającej fakturę) lub data nadania fakturze numeru identyfikującego </w:t>
      </w:r>
      <w:proofErr w:type="spellStart"/>
      <w:r w:rsidRPr="002154F7">
        <w:rPr>
          <w:sz w:val="20"/>
          <w:lang w:bidi="pl-PL"/>
        </w:rPr>
        <w:t>KSeF</w:t>
      </w:r>
      <w:proofErr w:type="spellEnd"/>
      <w:r w:rsidRPr="002154F7">
        <w:rPr>
          <w:sz w:val="20"/>
          <w:lang w:bidi="pl-PL"/>
        </w:rPr>
        <w:t xml:space="preserve"> – w zależności od tego, która z wymienionych sytuacji nastąpi pierwsza).</w:t>
      </w:r>
    </w:p>
    <w:p w14:paraId="44F19CA5" w14:textId="77777777" w:rsidR="002154F7" w:rsidRPr="002154F7" w:rsidRDefault="002154F7" w:rsidP="002154F7">
      <w:pPr>
        <w:tabs>
          <w:tab w:val="left" w:pos="7560"/>
        </w:tabs>
        <w:rPr>
          <w:sz w:val="20"/>
          <w:lang w:bidi="pl-PL"/>
        </w:rPr>
      </w:pPr>
      <w:r w:rsidRPr="002154F7">
        <w:rPr>
          <w:sz w:val="20"/>
          <w:lang w:bidi="pl-PL"/>
        </w:rPr>
        <w:t xml:space="preserve">b) e-mail: </w:t>
      </w:r>
      <w:hyperlink r:id="rId17" w:history="1">
        <w:r w:rsidRPr="002154F7">
          <w:rPr>
            <w:rStyle w:val="Hipercze"/>
            <w:sz w:val="20"/>
            <w:lang w:bidi="pl-PL"/>
          </w:rPr>
          <w:t>efaktura.ooil@orlen.pl</w:t>
        </w:r>
      </w:hyperlink>
      <w:r w:rsidRPr="002154F7">
        <w:rPr>
          <w:sz w:val="20"/>
          <w:lang w:bidi="pl-PL"/>
        </w:rPr>
        <w:t xml:space="preserve"> (za datę skutecznego doręczenia faktury w takim przypadku będzie uznawana data wysłania przez Dostawcę do Odbiorcy wiadomości e-mail zawierającej ww. fakturę w formacie PDF, oznaczoną odpowiednimi kodami zgodnie z ustawą o VAT lub data nadania fakturze numeru identyfikującego w </w:t>
      </w:r>
      <w:proofErr w:type="spellStart"/>
      <w:r w:rsidRPr="002154F7">
        <w:rPr>
          <w:sz w:val="20"/>
          <w:lang w:bidi="pl-PL"/>
        </w:rPr>
        <w:t>KSeF</w:t>
      </w:r>
      <w:proofErr w:type="spellEnd"/>
      <w:r w:rsidRPr="002154F7">
        <w:rPr>
          <w:sz w:val="20"/>
          <w:lang w:bidi="pl-PL"/>
        </w:rPr>
        <w:t xml:space="preserve"> – w zależności od tego, która z wymienionych sytuacji nastąpi pierwsza).</w:t>
      </w:r>
    </w:p>
    <w:p w14:paraId="04133080" w14:textId="77777777" w:rsidR="002154F7" w:rsidRPr="002154F7" w:rsidRDefault="002154F7" w:rsidP="002154F7">
      <w:pPr>
        <w:tabs>
          <w:tab w:val="left" w:pos="7560"/>
        </w:tabs>
        <w:rPr>
          <w:sz w:val="20"/>
          <w:lang w:bidi="pl-PL"/>
        </w:rPr>
      </w:pPr>
      <w:r w:rsidRPr="002154F7">
        <w:rPr>
          <w:sz w:val="20"/>
          <w:lang w:bidi="pl-PL"/>
        </w:rPr>
        <w:t>7. Faktura będzie uznana za prawidłowo wystawioną, jeżeli zostanie wystawiona z uwzględnieniem zasad wystawiania faktur określonych w ustawie o VAT.</w:t>
      </w:r>
    </w:p>
    <w:p w14:paraId="6F3847B5" w14:textId="77777777" w:rsidR="002154F7" w:rsidRPr="002154F7" w:rsidRDefault="002154F7" w:rsidP="002154F7">
      <w:pPr>
        <w:tabs>
          <w:tab w:val="left" w:pos="7560"/>
        </w:tabs>
        <w:rPr>
          <w:b/>
          <w:bCs/>
          <w:sz w:val="20"/>
          <w:u w:val="single"/>
          <w:lang w:bidi="pl-PL"/>
        </w:rPr>
      </w:pPr>
      <w:r w:rsidRPr="002154F7">
        <w:rPr>
          <w:sz w:val="20"/>
          <w:lang w:bidi="pl-PL"/>
        </w:rPr>
        <w:t xml:space="preserve">8. Zasady, o których mowa w ust. 5 i 6 powyżej stosuje się odpowiednio do załączników ustrukturyzowanych. Załączniki do faktur, które nie będą załącznikami ustrukturyzowanymi (tj. nie będą stanowić integralnej części faktury i nie będą doręczone przy użyciu </w:t>
      </w:r>
      <w:proofErr w:type="spellStart"/>
      <w:r w:rsidRPr="002154F7">
        <w:rPr>
          <w:sz w:val="20"/>
          <w:lang w:bidi="pl-PL"/>
        </w:rPr>
        <w:t>KSeF</w:t>
      </w:r>
      <w:proofErr w:type="spellEnd"/>
      <w:r w:rsidRPr="002154F7">
        <w:rPr>
          <w:sz w:val="20"/>
          <w:lang w:bidi="pl-PL"/>
        </w:rPr>
        <w:t xml:space="preserve">) zostaną doręczone na adres: efaktura.ooil@orlen.pl przy czym w temacie wiadomości e-mail, w której przesyłany będzie załącznik należy obowiązkowo wpisać nr </w:t>
      </w:r>
      <w:proofErr w:type="spellStart"/>
      <w:r w:rsidRPr="002154F7">
        <w:rPr>
          <w:sz w:val="20"/>
          <w:lang w:bidi="pl-PL"/>
        </w:rPr>
        <w:t>KSeF</w:t>
      </w:r>
      <w:proofErr w:type="spellEnd"/>
      <w:r w:rsidRPr="002154F7">
        <w:rPr>
          <w:sz w:val="20"/>
          <w:lang w:bidi="pl-PL"/>
        </w:rPr>
        <w:t xml:space="preserve"> faktury, której dotyczy przesłany załącznik a jeśli faktura została wystawiona w trybie awarii lub niedostępności wówczas numeru </w:t>
      </w:r>
      <w:proofErr w:type="spellStart"/>
      <w:r w:rsidRPr="002154F7">
        <w:rPr>
          <w:sz w:val="20"/>
          <w:lang w:bidi="pl-PL"/>
        </w:rPr>
        <w:t>KSeF</w:t>
      </w:r>
      <w:proofErr w:type="spellEnd"/>
      <w:r w:rsidRPr="002154F7">
        <w:rPr>
          <w:sz w:val="20"/>
          <w:lang w:bidi="pl-PL"/>
        </w:rPr>
        <w:t xml:space="preserve"> nie należy podawać - należy wskazać nr faktury.</w:t>
      </w:r>
    </w:p>
    <w:p w14:paraId="3B677961" w14:textId="77777777" w:rsidR="002154F7" w:rsidRPr="002154F7" w:rsidRDefault="002154F7" w:rsidP="000E2BAB">
      <w:pPr>
        <w:tabs>
          <w:tab w:val="left" w:pos="3309"/>
        </w:tabs>
        <w:rPr>
          <w:b/>
          <w:sz w:val="20"/>
        </w:rPr>
      </w:pPr>
    </w:p>
    <w:sectPr w:rsidR="002154F7" w:rsidRPr="002154F7" w:rsidSect="00B21662">
      <w:headerReference w:type="default" r:id="rId18"/>
      <w:footerReference w:type="default" r:id="rId19"/>
      <w:pgSz w:w="11906" w:h="16838"/>
      <w:pgMar w:top="1077" w:right="1417" w:bottom="1340" w:left="1417" w:header="708"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F0CE0A" w14:textId="77777777" w:rsidR="004C2A70" w:rsidRDefault="004C2A70" w:rsidP="00950C77">
      <w:r>
        <w:separator/>
      </w:r>
    </w:p>
  </w:endnote>
  <w:endnote w:type="continuationSeparator" w:id="0">
    <w:p w14:paraId="67E49278" w14:textId="77777777" w:rsidR="004C2A70" w:rsidRDefault="004C2A70" w:rsidP="00950C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18F4D8" w14:textId="4C83E66C" w:rsidR="001A03D2" w:rsidRDefault="00F80C51">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r w:rsidR="00413F8A">
      <w:fldChar w:fldCharType="begin"/>
    </w:r>
    <w:r w:rsidR="00413F8A">
      <w:instrText xml:space="preserve"> NUMPAGES </w:instrText>
    </w:r>
    <w:r w:rsidR="00413F8A">
      <w:fldChar w:fldCharType="separate"/>
    </w:r>
    <w:r w:rsidR="00413F8A">
      <w:rPr>
        <w:noProof/>
      </w:rPr>
      <w:t>2</w:t>
    </w:r>
    <w:r w:rsidR="00413F8A">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F5E73B" w14:textId="77777777" w:rsidR="004C2A70" w:rsidRDefault="004C2A70" w:rsidP="00950C77">
      <w:r>
        <w:separator/>
      </w:r>
    </w:p>
  </w:footnote>
  <w:footnote w:type="continuationSeparator" w:id="0">
    <w:p w14:paraId="0D23D7DF" w14:textId="77777777" w:rsidR="004C2A70" w:rsidRDefault="004C2A70" w:rsidP="00950C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108" w:type="dxa"/>
      <w:tblBorders>
        <w:bottom w:val="single" w:sz="4" w:space="0" w:color="auto"/>
      </w:tblBorders>
      <w:tblLook w:val="01E0" w:firstRow="1" w:lastRow="1" w:firstColumn="1" w:lastColumn="1" w:noHBand="0" w:noVBand="0"/>
    </w:tblPr>
    <w:tblGrid>
      <w:gridCol w:w="4430"/>
      <w:gridCol w:w="4534"/>
    </w:tblGrid>
    <w:tr w:rsidR="00E27947" w:rsidRPr="00064F9B" w14:paraId="3A5E2EEE" w14:textId="77777777" w:rsidTr="00587011">
      <w:trPr>
        <w:trHeight w:val="284"/>
      </w:trPr>
      <w:tc>
        <w:tcPr>
          <w:tcW w:w="5005" w:type="dxa"/>
        </w:tcPr>
        <w:p w14:paraId="3A5E2EEC" w14:textId="3EBF06D6" w:rsidR="00E27947" w:rsidRPr="00155D5C" w:rsidRDefault="00E94F53" w:rsidP="00F03610">
          <w:pPr>
            <w:pStyle w:val="Nagwek"/>
            <w:tabs>
              <w:tab w:val="clear" w:pos="4536"/>
              <w:tab w:val="clear" w:pos="9072"/>
              <w:tab w:val="right" w:pos="4294"/>
            </w:tabs>
            <w:rPr>
              <w:rFonts w:ascii="Arial" w:eastAsia="Times New Roman" w:hAnsi="Arial" w:cs="Arial"/>
              <w:b/>
            </w:rPr>
          </w:pPr>
          <w:r>
            <w:rPr>
              <w:rFonts w:eastAsia="Times New Roman"/>
              <w:b/>
            </w:rPr>
            <w:t>Kraków</w:t>
          </w:r>
        </w:p>
      </w:tc>
      <w:tc>
        <w:tcPr>
          <w:tcW w:w="5113" w:type="dxa"/>
        </w:tcPr>
        <w:p w14:paraId="3A5E2EED" w14:textId="6F8226D3" w:rsidR="00E27947" w:rsidRPr="00307834" w:rsidRDefault="00E27947" w:rsidP="00A550B8">
          <w:pPr>
            <w:pStyle w:val="Nagwek"/>
            <w:jc w:val="right"/>
            <w:rPr>
              <w:rFonts w:ascii="Arial" w:eastAsia="Times New Roman" w:hAnsi="Arial" w:cs="Arial"/>
              <w:b/>
              <w:sz w:val="18"/>
              <w:szCs w:val="18"/>
              <w:lang w:val="en-US"/>
            </w:rPr>
          </w:pPr>
          <w:r>
            <w:rPr>
              <w:rFonts w:ascii="Arial" w:eastAsia="Times New Roman" w:hAnsi="Arial" w:cs="Arial"/>
              <w:b/>
              <w:lang w:val="en-US"/>
            </w:rPr>
            <w:t>ORLEN OIL</w:t>
          </w:r>
          <w:r w:rsidRPr="00307834">
            <w:rPr>
              <w:rFonts w:ascii="Arial" w:eastAsia="Times New Roman" w:hAnsi="Arial" w:cs="Arial"/>
              <w:b/>
              <w:lang w:val="en-US"/>
            </w:rPr>
            <w:t xml:space="preserve"> </w:t>
          </w:r>
          <w:r>
            <w:rPr>
              <w:rFonts w:ascii="Arial" w:eastAsia="Times New Roman" w:hAnsi="Arial" w:cs="Arial"/>
              <w:b/>
              <w:lang w:val="en-US"/>
            </w:rPr>
            <w:t>Sp. z o.</w:t>
          </w:r>
          <w:r w:rsidR="00E94F53">
            <w:rPr>
              <w:rFonts w:ascii="Arial" w:eastAsia="Times New Roman" w:hAnsi="Arial" w:cs="Arial"/>
              <w:b/>
              <w:lang w:val="en-US"/>
            </w:rPr>
            <w:t xml:space="preserve"> </w:t>
          </w:r>
          <w:r>
            <w:rPr>
              <w:rFonts w:ascii="Arial" w:eastAsia="Times New Roman" w:hAnsi="Arial" w:cs="Arial"/>
              <w:b/>
              <w:lang w:val="en-US"/>
            </w:rPr>
            <w:t xml:space="preserve">o. </w:t>
          </w:r>
        </w:p>
      </w:tc>
    </w:tr>
    <w:tr w:rsidR="00E27947" w:rsidRPr="00993BC0" w14:paraId="3A5E2EF1" w14:textId="77777777">
      <w:tc>
        <w:tcPr>
          <w:tcW w:w="5005" w:type="dxa"/>
          <w:tcBorders>
            <w:bottom w:val="single" w:sz="4" w:space="0" w:color="auto"/>
          </w:tcBorders>
        </w:tcPr>
        <w:p w14:paraId="3A5E2EEF" w14:textId="77777777" w:rsidR="00E27947" w:rsidRPr="00D35D09" w:rsidRDefault="00E27947" w:rsidP="00F361E5">
          <w:pPr>
            <w:pStyle w:val="Nagwek"/>
            <w:rPr>
              <w:rFonts w:eastAsia="Times New Roman"/>
              <w:sz w:val="18"/>
              <w:szCs w:val="18"/>
              <w:lang w:val="en-US"/>
            </w:rPr>
          </w:pPr>
        </w:p>
      </w:tc>
      <w:tc>
        <w:tcPr>
          <w:tcW w:w="5113" w:type="dxa"/>
          <w:tcBorders>
            <w:bottom w:val="single" w:sz="4" w:space="0" w:color="auto"/>
          </w:tcBorders>
        </w:tcPr>
        <w:p w14:paraId="3A5E2EF0" w14:textId="36B9B03D" w:rsidR="00E27947" w:rsidRPr="00952E64" w:rsidRDefault="00E27947" w:rsidP="00922D04">
          <w:pPr>
            <w:pStyle w:val="Nagwek"/>
            <w:jc w:val="right"/>
            <w:rPr>
              <w:rFonts w:ascii="Arial" w:eastAsia="Times New Roman" w:hAnsi="Arial" w:cs="Arial"/>
              <w:b/>
            </w:rPr>
          </w:pPr>
          <w:r w:rsidRPr="00952E64">
            <w:rPr>
              <w:rFonts w:ascii="Arial" w:eastAsia="Times New Roman" w:hAnsi="Arial" w:cs="Arial"/>
              <w:b/>
            </w:rPr>
            <w:t xml:space="preserve">Nr Umowy: </w:t>
          </w:r>
        </w:p>
      </w:tc>
    </w:tr>
  </w:tbl>
  <w:p w14:paraId="3A5E2EF2" w14:textId="6677550C" w:rsidR="00E27947" w:rsidRPr="00930BBE" w:rsidRDefault="00E27947" w:rsidP="00CA5122">
    <w:pPr>
      <w:pStyle w:val="Nagwek"/>
      <w:tabs>
        <w:tab w:val="clear" w:pos="4536"/>
        <w:tab w:val="center" w:pos="6096"/>
      </w:tabs>
      <w:rPr>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3D9012D6"/>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3"/>
    <w:multiLevelType w:val="singleLevel"/>
    <w:tmpl w:val="03E6D8B6"/>
    <w:name w:val="WW8Num4"/>
    <w:lvl w:ilvl="0">
      <w:start w:val="1"/>
      <w:numFmt w:val="decimal"/>
      <w:lvlText w:val="%1."/>
      <w:lvlJc w:val="left"/>
      <w:pPr>
        <w:tabs>
          <w:tab w:val="num" w:pos="720"/>
        </w:tabs>
        <w:ind w:left="720" w:hanging="360"/>
      </w:pPr>
      <w:rPr>
        <w:rFonts w:ascii="Times New Roman" w:eastAsia="Times New Roman" w:hAnsi="Times New Roman" w:cs="Times New Roman" w:hint="default"/>
        <w:b w:val="0"/>
        <w:color w:val="auto"/>
      </w:rPr>
    </w:lvl>
  </w:abstractNum>
  <w:abstractNum w:abstractNumId="2" w15:restartNumberingAfterBreak="0">
    <w:nsid w:val="00000006"/>
    <w:multiLevelType w:val="multilevel"/>
    <w:tmpl w:val="FC2488B0"/>
    <w:name w:val="WW8Num7"/>
    <w:lvl w:ilvl="0">
      <w:start w:val="1"/>
      <w:numFmt w:val="decimal"/>
      <w:lvlText w:val="%1."/>
      <w:lvlJc w:val="left"/>
      <w:pPr>
        <w:tabs>
          <w:tab w:val="num" w:pos="786"/>
        </w:tabs>
        <w:ind w:left="786" w:hanging="360"/>
      </w:pPr>
    </w:lvl>
    <w:lvl w:ilvl="1">
      <w:start w:val="1"/>
      <w:numFmt w:val="lowerLetter"/>
      <w:lvlText w:val="%2)"/>
      <w:lvlJc w:val="left"/>
      <w:pPr>
        <w:tabs>
          <w:tab w:val="num" w:pos="1440"/>
        </w:tabs>
        <w:ind w:left="1440" w:hanging="360"/>
      </w:pPr>
      <w:rPr>
        <w:rFonts w:ascii="Arial" w:eastAsia="Arial" w:hAnsi="Arial" w:cs="Arial"/>
        <w:i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0000007"/>
    <w:multiLevelType w:val="singleLevel"/>
    <w:tmpl w:val="00000007"/>
    <w:name w:val="WW8Num12"/>
    <w:lvl w:ilvl="0">
      <w:start w:val="1"/>
      <w:numFmt w:val="decimal"/>
      <w:lvlText w:val="%1)"/>
      <w:lvlJc w:val="left"/>
      <w:pPr>
        <w:tabs>
          <w:tab w:val="num" w:pos="0"/>
        </w:tabs>
        <w:ind w:left="720" w:hanging="360"/>
      </w:pPr>
    </w:lvl>
  </w:abstractNum>
  <w:abstractNum w:abstractNumId="4" w15:restartNumberingAfterBreak="0">
    <w:nsid w:val="0000000A"/>
    <w:multiLevelType w:val="singleLevel"/>
    <w:tmpl w:val="0000000A"/>
    <w:name w:val="WW8Num10"/>
    <w:lvl w:ilvl="0">
      <w:start w:val="1"/>
      <w:numFmt w:val="lowerLetter"/>
      <w:lvlText w:val="%1)"/>
      <w:lvlJc w:val="left"/>
      <w:pPr>
        <w:tabs>
          <w:tab w:val="num" w:pos="1428"/>
        </w:tabs>
        <w:ind w:left="1428" w:hanging="360"/>
      </w:pPr>
    </w:lvl>
  </w:abstractNum>
  <w:abstractNum w:abstractNumId="5" w15:restartNumberingAfterBreak="0">
    <w:nsid w:val="0000000D"/>
    <w:multiLevelType w:val="singleLevel"/>
    <w:tmpl w:val="0000000D"/>
    <w:name w:val="WW8Num25"/>
    <w:lvl w:ilvl="0">
      <w:start w:val="1"/>
      <w:numFmt w:val="decimal"/>
      <w:lvlText w:val="%1)"/>
      <w:lvlJc w:val="left"/>
      <w:pPr>
        <w:tabs>
          <w:tab w:val="num" w:pos="0"/>
        </w:tabs>
        <w:ind w:left="720" w:hanging="360"/>
      </w:pPr>
    </w:lvl>
  </w:abstractNum>
  <w:abstractNum w:abstractNumId="6" w15:restartNumberingAfterBreak="0">
    <w:nsid w:val="0000000E"/>
    <w:multiLevelType w:val="multilevel"/>
    <w:tmpl w:val="848C759C"/>
    <w:name w:val="WW8Num16"/>
    <w:lvl w:ilvl="0">
      <w:start w:val="1"/>
      <w:numFmt w:val="decimal"/>
      <w:lvlText w:val="%1."/>
      <w:lvlJc w:val="left"/>
      <w:pPr>
        <w:tabs>
          <w:tab w:val="num" w:pos="720"/>
        </w:tabs>
        <w:ind w:left="720" w:hanging="360"/>
      </w:pPr>
      <w:rPr>
        <w:rFonts w:ascii="Times New Roman" w:eastAsia="Times New Roman" w:hAnsi="Times New Roman" w:cs="Times New Roman" w:hint="default"/>
        <w:i w:val="0"/>
      </w:rPr>
    </w:lvl>
    <w:lvl w:ilvl="1">
      <w:start w:val="1"/>
      <w:numFmt w:val="lowerLetter"/>
      <w:lvlText w:val="%2)"/>
      <w:lvlJc w:val="left"/>
      <w:pPr>
        <w:tabs>
          <w:tab w:val="num" w:pos="1440"/>
        </w:tabs>
        <w:ind w:left="1364" w:hanging="284"/>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000000F"/>
    <w:multiLevelType w:val="singleLevel"/>
    <w:tmpl w:val="0000000F"/>
    <w:name w:val="WW8Num28"/>
    <w:lvl w:ilvl="0">
      <w:start w:val="1"/>
      <w:numFmt w:val="decimal"/>
      <w:lvlText w:val="%1)"/>
      <w:lvlJc w:val="left"/>
      <w:pPr>
        <w:tabs>
          <w:tab w:val="num" w:pos="0"/>
        </w:tabs>
        <w:ind w:left="720" w:hanging="360"/>
      </w:pPr>
    </w:lvl>
  </w:abstractNum>
  <w:abstractNum w:abstractNumId="8" w15:restartNumberingAfterBreak="0">
    <w:nsid w:val="00000014"/>
    <w:multiLevelType w:val="singleLevel"/>
    <w:tmpl w:val="00000014"/>
    <w:name w:val="WW8Num23"/>
    <w:lvl w:ilvl="0">
      <w:start w:val="1"/>
      <w:numFmt w:val="decimal"/>
      <w:lvlText w:val="%1."/>
      <w:lvlJc w:val="left"/>
      <w:pPr>
        <w:tabs>
          <w:tab w:val="num" w:pos="720"/>
        </w:tabs>
        <w:ind w:left="720" w:hanging="360"/>
      </w:pPr>
    </w:lvl>
  </w:abstractNum>
  <w:abstractNum w:abstractNumId="9" w15:restartNumberingAfterBreak="0">
    <w:nsid w:val="00000027"/>
    <w:multiLevelType w:val="multilevel"/>
    <w:tmpl w:val="00000027"/>
    <w:name w:val="WW8Num39"/>
    <w:lvl w:ilvl="0">
      <w:start w:val="1"/>
      <w:numFmt w:val="decimal"/>
      <w:lvlText w:val="%1."/>
      <w:lvlJc w:val="left"/>
      <w:pPr>
        <w:tabs>
          <w:tab w:val="num" w:pos="0"/>
        </w:tabs>
        <w:ind w:left="360" w:hanging="360"/>
      </w:pPr>
      <w:rPr>
        <w:rFonts w:ascii="Calibri" w:eastAsia="Times New Roman" w:hAnsi="Calibri" w:cs="Calibri" w:hint="default"/>
        <w:b/>
        <w:bCs/>
        <w:strike w:val="0"/>
        <w:dstrike w:val="0"/>
        <w:sz w:val="20"/>
        <w:szCs w:val="20"/>
        <w:highlight w:val="yellow"/>
        <w:lang w:eastAsia="pl-PL"/>
      </w:rPr>
    </w:lvl>
    <w:lvl w:ilvl="1">
      <w:start w:val="1"/>
      <w:numFmt w:val="lowerLetter"/>
      <w:lvlText w:val="%2)"/>
      <w:lvlJc w:val="left"/>
      <w:pPr>
        <w:tabs>
          <w:tab w:val="num" w:pos="1080"/>
        </w:tabs>
        <w:ind w:left="1080" w:hanging="360"/>
      </w:pPr>
      <w:rPr>
        <w:rFonts w:ascii="Calibri" w:eastAsia="Times New Roman" w:hAnsi="Calibri" w:cs="Arial" w:hint="default"/>
        <w:color w:val="auto"/>
        <w:sz w:val="20"/>
        <w:szCs w:val="20"/>
        <w:lang w:eastAsia="pl-PL"/>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10" w15:restartNumberingAfterBreak="0">
    <w:nsid w:val="00000031"/>
    <w:multiLevelType w:val="singleLevel"/>
    <w:tmpl w:val="00000031"/>
    <w:name w:val="WW8Num49"/>
    <w:lvl w:ilvl="0">
      <w:start w:val="1"/>
      <w:numFmt w:val="lowerLetter"/>
      <w:lvlText w:val="%1)"/>
      <w:lvlJc w:val="left"/>
      <w:pPr>
        <w:tabs>
          <w:tab w:val="num" w:pos="0"/>
        </w:tabs>
        <w:ind w:left="1080" w:hanging="360"/>
      </w:pPr>
      <w:rPr>
        <w:rFonts w:eastAsia="Times New Roman" w:cs="Arial"/>
        <w:sz w:val="20"/>
        <w:szCs w:val="20"/>
        <w:lang w:eastAsia="pl-PL"/>
      </w:rPr>
    </w:lvl>
  </w:abstractNum>
  <w:abstractNum w:abstractNumId="11" w15:restartNumberingAfterBreak="0">
    <w:nsid w:val="00254900"/>
    <w:multiLevelType w:val="multilevel"/>
    <w:tmpl w:val="1D3606F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ind w:left="1440" w:hanging="360"/>
      </w:pPr>
      <w:rPr>
        <w:rFonts w:ascii="Symbol" w:hAnsi="Symbol"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00A73F00"/>
    <w:multiLevelType w:val="hybridMultilevel"/>
    <w:tmpl w:val="6518AB2A"/>
    <w:lvl w:ilvl="0" w:tplc="1C52EDE6">
      <w:start w:val="1"/>
      <w:numFmt w:val="bullet"/>
      <w:lvlText w:val=""/>
      <w:lvlJc w:val="left"/>
      <w:pPr>
        <w:ind w:left="1512" w:hanging="360"/>
      </w:pPr>
      <w:rPr>
        <w:rFonts w:ascii="Symbol" w:hAnsi="Symbol" w:hint="default"/>
      </w:rPr>
    </w:lvl>
    <w:lvl w:ilvl="1" w:tplc="04150003">
      <w:start w:val="1"/>
      <w:numFmt w:val="bullet"/>
      <w:lvlText w:val="o"/>
      <w:lvlJc w:val="left"/>
      <w:pPr>
        <w:ind w:left="2232" w:hanging="360"/>
      </w:pPr>
      <w:rPr>
        <w:rFonts w:ascii="Courier New" w:hAnsi="Courier New" w:cs="Courier New" w:hint="default"/>
      </w:rPr>
    </w:lvl>
    <w:lvl w:ilvl="2" w:tplc="04150005" w:tentative="1">
      <w:start w:val="1"/>
      <w:numFmt w:val="bullet"/>
      <w:lvlText w:val=""/>
      <w:lvlJc w:val="left"/>
      <w:pPr>
        <w:ind w:left="2952" w:hanging="360"/>
      </w:pPr>
      <w:rPr>
        <w:rFonts w:ascii="Wingdings" w:hAnsi="Wingdings" w:hint="default"/>
      </w:rPr>
    </w:lvl>
    <w:lvl w:ilvl="3" w:tplc="04150001" w:tentative="1">
      <w:start w:val="1"/>
      <w:numFmt w:val="bullet"/>
      <w:lvlText w:val=""/>
      <w:lvlJc w:val="left"/>
      <w:pPr>
        <w:ind w:left="3672" w:hanging="360"/>
      </w:pPr>
      <w:rPr>
        <w:rFonts w:ascii="Symbol" w:hAnsi="Symbol" w:hint="default"/>
      </w:rPr>
    </w:lvl>
    <w:lvl w:ilvl="4" w:tplc="04150003" w:tentative="1">
      <w:start w:val="1"/>
      <w:numFmt w:val="bullet"/>
      <w:lvlText w:val="o"/>
      <w:lvlJc w:val="left"/>
      <w:pPr>
        <w:ind w:left="4392" w:hanging="360"/>
      </w:pPr>
      <w:rPr>
        <w:rFonts w:ascii="Courier New" w:hAnsi="Courier New" w:cs="Courier New" w:hint="default"/>
      </w:rPr>
    </w:lvl>
    <w:lvl w:ilvl="5" w:tplc="04150005" w:tentative="1">
      <w:start w:val="1"/>
      <w:numFmt w:val="bullet"/>
      <w:lvlText w:val=""/>
      <w:lvlJc w:val="left"/>
      <w:pPr>
        <w:ind w:left="5112" w:hanging="360"/>
      </w:pPr>
      <w:rPr>
        <w:rFonts w:ascii="Wingdings" w:hAnsi="Wingdings" w:hint="default"/>
      </w:rPr>
    </w:lvl>
    <w:lvl w:ilvl="6" w:tplc="04150001" w:tentative="1">
      <w:start w:val="1"/>
      <w:numFmt w:val="bullet"/>
      <w:lvlText w:val=""/>
      <w:lvlJc w:val="left"/>
      <w:pPr>
        <w:ind w:left="5832" w:hanging="360"/>
      </w:pPr>
      <w:rPr>
        <w:rFonts w:ascii="Symbol" w:hAnsi="Symbol" w:hint="default"/>
      </w:rPr>
    </w:lvl>
    <w:lvl w:ilvl="7" w:tplc="04150003" w:tentative="1">
      <w:start w:val="1"/>
      <w:numFmt w:val="bullet"/>
      <w:lvlText w:val="o"/>
      <w:lvlJc w:val="left"/>
      <w:pPr>
        <w:ind w:left="6552" w:hanging="360"/>
      </w:pPr>
      <w:rPr>
        <w:rFonts w:ascii="Courier New" w:hAnsi="Courier New" w:cs="Courier New" w:hint="default"/>
      </w:rPr>
    </w:lvl>
    <w:lvl w:ilvl="8" w:tplc="04150005" w:tentative="1">
      <w:start w:val="1"/>
      <w:numFmt w:val="bullet"/>
      <w:lvlText w:val=""/>
      <w:lvlJc w:val="left"/>
      <w:pPr>
        <w:ind w:left="7272" w:hanging="360"/>
      </w:pPr>
      <w:rPr>
        <w:rFonts w:ascii="Wingdings" w:hAnsi="Wingdings" w:hint="default"/>
      </w:rPr>
    </w:lvl>
  </w:abstractNum>
  <w:abstractNum w:abstractNumId="13" w15:restartNumberingAfterBreak="0">
    <w:nsid w:val="01210CA5"/>
    <w:multiLevelType w:val="hybridMultilevel"/>
    <w:tmpl w:val="9DBE1126"/>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15:restartNumberingAfterBreak="0">
    <w:nsid w:val="017462F5"/>
    <w:multiLevelType w:val="hybridMultilevel"/>
    <w:tmpl w:val="23969DAA"/>
    <w:lvl w:ilvl="0" w:tplc="E228AD70">
      <w:start w:val="1"/>
      <w:numFmt w:val="upperRoman"/>
      <w:lvlText w:val="%1."/>
      <w:lvlJc w:val="left"/>
      <w:pPr>
        <w:ind w:left="1080" w:hanging="720"/>
      </w:pPr>
      <w:rPr>
        <w:rFonts w:ascii="Calibri" w:eastAsia="Calibri" w:hAnsi="Calibri" w:cs="Arial" w:hint="default"/>
        <w:sz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3712EE1"/>
    <w:multiLevelType w:val="hybridMultilevel"/>
    <w:tmpl w:val="FB48C234"/>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6" w15:restartNumberingAfterBreak="0">
    <w:nsid w:val="03D9568C"/>
    <w:multiLevelType w:val="hybridMultilevel"/>
    <w:tmpl w:val="1730DAAA"/>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7" w15:restartNumberingAfterBreak="0">
    <w:nsid w:val="0535678F"/>
    <w:multiLevelType w:val="multilevel"/>
    <w:tmpl w:val="9F4004DC"/>
    <w:lvl w:ilvl="0">
      <w:start w:val="1"/>
      <w:numFmt w:val="decimal"/>
      <w:lvlText w:val="%1."/>
      <w:lvlJc w:val="left"/>
      <w:pPr>
        <w:ind w:left="0" w:firstLine="0"/>
      </w:pPr>
      <w:rPr>
        <w:rFonts w:ascii="Arial" w:hAnsi="Arial" w:cs="Arial" w:hint="default"/>
        <w:b w:val="0"/>
        <w:bCs w:val="0"/>
        <w:i w:val="0"/>
        <w:iCs w:val="0"/>
        <w:smallCaps w:val="0"/>
        <w:strike w:val="0"/>
        <w:dstrike w:val="0"/>
        <w:color w:val="000000"/>
        <w:spacing w:val="0"/>
        <w:w w:val="100"/>
        <w:position w:val="0"/>
        <w:sz w:val="20"/>
        <w:szCs w:val="20"/>
        <w:u w:val="none"/>
        <w:effect w:val="none"/>
      </w:rPr>
    </w:lvl>
    <w:lvl w:ilvl="1">
      <w:start w:val="1"/>
      <w:numFmt w:val="decimal"/>
      <w:lvlText w:val="%2."/>
      <w:lvlJc w:val="left"/>
      <w:pPr>
        <w:ind w:left="0" w:firstLine="0"/>
      </w:pPr>
      <w:rPr>
        <w:rFonts w:ascii="Arial" w:hAnsi="Arial" w:cs="Arial" w:hint="default"/>
        <w:b w:val="0"/>
        <w:bCs w:val="0"/>
        <w:i w:val="0"/>
        <w:iCs w:val="0"/>
        <w:smallCaps w:val="0"/>
        <w:strike w:val="0"/>
        <w:dstrike w:val="0"/>
        <w:color w:val="000000"/>
        <w:spacing w:val="0"/>
        <w:w w:val="100"/>
        <w:position w:val="0"/>
        <w:sz w:val="20"/>
        <w:szCs w:val="20"/>
        <w:u w:val="none"/>
        <w:effect w:val="none"/>
      </w:rPr>
    </w:lvl>
    <w:lvl w:ilvl="2">
      <w:start w:val="1"/>
      <w:numFmt w:val="decimal"/>
      <w:lvlText w:val="%3."/>
      <w:lvlJc w:val="left"/>
      <w:pPr>
        <w:ind w:left="0" w:firstLine="0"/>
      </w:pPr>
      <w:rPr>
        <w:rFonts w:ascii="Arial" w:hAnsi="Arial" w:cs="Arial" w:hint="default"/>
        <w:b w:val="0"/>
        <w:bCs w:val="0"/>
        <w:i w:val="0"/>
        <w:iCs w:val="0"/>
        <w:smallCaps w:val="0"/>
        <w:strike w:val="0"/>
        <w:dstrike w:val="0"/>
        <w:color w:val="000000"/>
        <w:spacing w:val="0"/>
        <w:w w:val="100"/>
        <w:position w:val="0"/>
        <w:sz w:val="20"/>
        <w:szCs w:val="20"/>
        <w:u w:val="none"/>
        <w:effect w:val="none"/>
      </w:rPr>
    </w:lvl>
    <w:lvl w:ilvl="3">
      <w:start w:val="2"/>
      <w:numFmt w:val="decimal"/>
      <w:lvlText w:val="%4."/>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0"/>
        <w:szCs w:val="20"/>
        <w:u w:val="none"/>
        <w:effect w:val="none"/>
      </w:rPr>
    </w:lvl>
    <w:lvl w:ilvl="4">
      <w:start w:val="1"/>
      <w:numFmt w:val="lowerLetter"/>
      <w:lvlText w:val="%5)"/>
      <w:lvlJc w:val="left"/>
      <w:pPr>
        <w:ind w:left="0" w:firstLine="0"/>
      </w:pPr>
      <w:rPr>
        <w:rFonts w:ascii="Arial" w:hAnsi="Arial" w:cs="Arial" w:hint="default"/>
        <w:b w:val="0"/>
        <w:bCs w:val="0"/>
        <w:i w:val="0"/>
        <w:iCs w:val="0"/>
        <w:smallCaps w:val="0"/>
        <w:strike w:val="0"/>
        <w:dstrike w:val="0"/>
        <w:color w:val="000000"/>
        <w:spacing w:val="0"/>
        <w:w w:val="100"/>
        <w:position w:val="0"/>
        <w:sz w:val="22"/>
        <w:szCs w:val="22"/>
        <w:u w:val="none"/>
        <w:effect w:val="none"/>
      </w:rPr>
    </w:lvl>
    <w:lvl w:ilvl="5">
      <w:start w:val="1"/>
      <w:numFmt w:val="lowerLetter"/>
      <w:lvlText w:val="%5)"/>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0"/>
        <w:szCs w:val="20"/>
        <w:u w:val="none"/>
        <w:effect w:val="none"/>
      </w:rPr>
    </w:lvl>
    <w:lvl w:ilvl="6">
      <w:start w:val="1"/>
      <w:numFmt w:val="lowerLetter"/>
      <w:lvlText w:val="%5)"/>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0"/>
        <w:szCs w:val="20"/>
        <w:u w:val="none"/>
        <w:effect w:val="none"/>
      </w:rPr>
    </w:lvl>
    <w:lvl w:ilvl="7">
      <w:start w:val="1"/>
      <w:numFmt w:val="lowerLetter"/>
      <w:lvlText w:val="%5)"/>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0"/>
        <w:szCs w:val="20"/>
        <w:u w:val="none"/>
        <w:effect w:val="none"/>
      </w:rPr>
    </w:lvl>
    <w:lvl w:ilvl="8">
      <w:start w:val="1"/>
      <w:numFmt w:val="lowerLetter"/>
      <w:lvlText w:val="%5)"/>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0"/>
        <w:szCs w:val="20"/>
        <w:u w:val="none"/>
        <w:effect w:val="none"/>
      </w:rPr>
    </w:lvl>
  </w:abstractNum>
  <w:abstractNum w:abstractNumId="18" w15:restartNumberingAfterBreak="0">
    <w:nsid w:val="09A77B78"/>
    <w:multiLevelType w:val="hybridMultilevel"/>
    <w:tmpl w:val="6248E052"/>
    <w:lvl w:ilvl="0" w:tplc="0415000F">
      <w:start w:val="1"/>
      <w:numFmt w:val="decimal"/>
      <w:lvlText w:val="%1."/>
      <w:lvlJc w:val="left"/>
      <w:pPr>
        <w:ind w:left="785" w:hanging="360"/>
      </w:pPr>
      <w:rPr>
        <w:rFonts w:hint="default"/>
      </w:rPr>
    </w:lvl>
    <w:lvl w:ilvl="1" w:tplc="0415000F">
      <w:start w:val="1"/>
      <w:numFmt w:val="decimal"/>
      <w:lvlText w:val="%2."/>
      <w:lvlJc w:val="left"/>
      <w:pPr>
        <w:ind w:left="1212" w:hanging="360"/>
      </w:pPr>
    </w:lvl>
    <w:lvl w:ilvl="2" w:tplc="04150005">
      <w:start w:val="1"/>
      <w:numFmt w:val="bullet"/>
      <w:lvlText w:val=""/>
      <w:lvlJc w:val="left"/>
      <w:pPr>
        <w:ind w:left="1495" w:hanging="360"/>
      </w:pPr>
      <w:rPr>
        <w:rFonts w:ascii="Wingdings" w:hAnsi="Wingdings" w:hint="default"/>
      </w:rPr>
    </w:lvl>
    <w:lvl w:ilvl="3" w:tplc="04150003">
      <w:start w:val="1"/>
      <w:numFmt w:val="bullet"/>
      <w:lvlText w:val="o"/>
      <w:lvlJc w:val="left"/>
      <w:pPr>
        <w:ind w:left="3054" w:hanging="360"/>
      </w:pPr>
      <w:rPr>
        <w:rFonts w:ascii="Courier New" w:hAnsi="Courier New" w:cs="Courier New" w:hint="default"/>
      </w:rPr>
    </w:lvl>
    <w:lvl w:ilvl="4" w:tplc="04150003">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9" w15:restartNumberingAfterBreak="0">
    <w:nsid w:val="0BA6181C"/>
    <w:multiLevelType w:val="hybridMultilevel"/>
    <w:tmpl w:val="935A88D0"/>
    <w:lvl w:ilvl="0" w:tplc="0415000F">
      <w:start w:val="1"/>
      <w:numFmt w:val="decimal"/>
      <w:lvlText w:val="%1."/>
      <w:lvlJc w:val="left"/>
      <w:pPr>
        <w:ind w:left="644"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0DE829B0"/>
    <w:multiLevelType w:val="hybridMultilevel"/>
    <w:tmpl w:val="076AD622"/>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21" w15:restartNumberingAfterBreak="0">
    <w:nsid w:val="0F1549D4"/>
    <w:multiLevelType w:val="multilevel"/>
    <w:tmpl w:val="9BFED31E"/>
    <w:name w:val="WW8Num73"/>
    <w:lvl w:ilvl="0">
      <w:start w:val="6"/>
      <w:numFmt w:val="decimal"/>
      <w:lvlText w:val="%1."/>
      <w:lvlJc w:val="left"/>
      <w:pPr>
        <w:tabs>
          <w:tab w:val="num" w:pos="786"/>
        </w:tabs>
        <w:ind w:left="786" w:hanging="360"/>
      </w:pPr>
      <w:rPr>
        <w:rFonts w:hint="default"/>
      </w:rPr>
    </w:lvl>
    <w:lvl w:ilvl="1">
      <w:start w:val="1"/>
      <w:numFmt w:val="lowerLetter"/>
      <w:lvlText w:val="%2)"/>
      <w:lvlJc w:val="left"/>
      <w:pPr>
        <w:tabs>
          <w:tab w:val="num" w:pos="1440"/>
        </w:tabs>
        <w:ind w:left="1440" w:hanging="360"/>
      </w:pPr>
      <w:rPr>
        <w:rFonts w:hint="default"/>
        <w:i w:val="0"/>
        <w:color w:val="000000" w:themeColor="text1"/>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2" w15:restartNumberingAfterBreak="0">
    <w:nsid w:val="0F8473C0"/>
    <w:multiLevelType w:val="hybridMultilevel"/>
    <w:tmpl w:val="B3DCB3D6"/>
    <w:lvl w:ilvl="0" w:tplc="04150011">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0FA032AA"/>
    <w:multiLevelType w:val="multilevel"/>
    <w:tmpl w:val="6E1C88EA"/>
    <w:name w:val="WW8Num72"/>
    <w:lvl w:ilvl="0">
      <w:start w:val="1"/>
      <w:numFmt w:val="decimal"/>
      <w:lvlText w:val="%1."/>
      <w:lvlJc w:val="left"/>
      <w:pPr>
        <w:tabs>
          <w:tab w:val="num" w:pos="786"/>
        </w:tabs>
        <w:ind w:left="786" w:hanging="360"/>
      </w:pPr>
      <w:rPr>
        <w:rFonts w:hint="default"/>
      </w:rPr>
    </w:lvl>
    <w:lvl w:ilvl="1">
      <w:start w:val="1"/>
      <w:numFmt w:val="lowerLetter"/>
      <w:lvlText w:val="%2)"/>
      <w:lvlJc w:val="left"/>
      <w:pPr>
        <w:tabs>
          <w:tab w:val="num" w:pos="1440"/>
        </w:tabs>
        <w:ind w:left="1440" w:hanging="360"/>
      </w:pPr>
      <w:rPr>
        <w:rFonts w:hint="default"/>
        <w:i w:val="0"/>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4" w15:restartNumberingAfterBreak="0">
    <w:nsid w:val="110220DD"/>
    <w:multiLevelType w:val="hybridMultilevel"/>
    <w:tmpl w:val="8660A66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180"/>
      </w:pPr>
      <w:rPr>
        <w:rFonts w:ascii="Wingdings" w:hAnsi="Wingdings" w:hint="default"/>
      </w:rPr>
    </w:lvl>
    <w:lvl w:ilvl="3" w:tplc="04150009">
      <w:start w:val="1"/>
      <w:numFmt w:val="bullet"/>
      <w:lvlText w:val=""/>
      <w:lvlJc w:val="left"/>
      <w:pPr>
        <w:ind w:left="2880" w:hanging="360"/>
      </w:pPr>
      <w:rPr>
        <w:rFonts w:ascii="Wingdings" w:hAnsi="Wingdings" w:hint="default"/>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111E6E15"/>
    <w:multiLevelType w:val="hybridMultilevel"/>
    <w:tmpl w:val="A6580E7A"/>
    <w:lvl w:ilvl="0" w:tplc="0415000F">
      <w:start w:val="1"/>
      <w:numFmt w:val="decimal"/>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26" w15:restartNumberingAfterBreak="0">
    <w:nsid w:val="1456578A"/>
    <w:multiLevelType w:val="hybridMultilevel"/>
    <w:tmpl w:val="FCE45F72"/>
    <w:lvl w:ilvl="0" w:tplc="2236B8E0">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16E801D7"/>
    <w:multiLevelType w:val="hybridMultilevel"/>
    <w:tmpl w:val="D982C9D6"/>
    <w:lvl w:ilvl="0" w:tplc="AAC6FE22">
      <w:start w:val="1"/>
      <w:numFmt w:val="lowerRoman"/>
      <w:lvlText w:val="%1."/>
      <w:lvlJc w:val="right"/>
      <w:pPr>
        <w:ind w:left="1211" w:hanging="360"/>
      </w:pPr>
      <w:rPr>
        <w:rFonts w:ascii="Arial" w:hAnsi="Arial" w:cs="Arial"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28" w15:restartNumberingAfterBreak="0">
    <w:nsid w:val="17B24676"/>
    <w:multiLevelType w:val="hybridMultilevel"/>
    <w:tmpl w:val="D10A09C4"/>
    <w:lvl w:ilvl="0" w:tplc="04150019">
      <w:start w:val="1"/>
      <w:numFmt w:val="lowerLetter"/>
      <w:lvlText w:val="%1)"/>
      <w:lvlJc w:val="left"/>
      <w:pPr>
        <w:ind w:left="1146" w:hanging="720"/>
      </w:pPr>
      <w:rPr>
        <w:rFonts w:ascii="Arial" w:eastAsia="Times New Roman" w:hAnsi="Arial" w:cs="Arial"/>
        <w:color w:val="auto"/>
      </w:rPr>
    </w:lvl>
    <w:lvl w:ilvl="1" w:tplc="04150019">
      <w:start w:val="1"/>
      <w:numFmt w:val="lowerLetter"/>
      <w:lvlText w:val="%2."/>
      <w:lvlJc w:val="left"/>
      <w:pPr>
        <w:ind w:left="1722" w:hanging="360"/>
      </w:pPr>
    </w:lvl>
    <w:lvl w:ilvl="2" w:tplc="0415001B">
      <w:start w:val="1"/>
      <w:numFmt w:val="lowerRoman"/>
      <w:lvlText w:val="%3."/>
      <w:lvlJc w:val="right"/>
      <w:pPr>
        <w:ind w:left="2442" w:hanging="180"/>
      </w:pPr>
    </w:lvl>
    <w:lvl w:ilvl="3" w:tplc="0415000F">
      <w:start w:val="1"/>
      <w:numFmt w:val="decimal"/>
      <w:lvlText w:val="%4."/>
      <w:lvlJc w:val="left"/>
      <w:pPr>
        <w:ind w:left="3162" w:hanging="360"/>
      </w:pPr>
    </w:lvl>
    <w:lvl w:ilvl="4" w:tplc="04150019">
      <w:start w:val="1"/>
      <w:numFmt w:val="lowerLetter"/>
      <w:lvlText w:val="%5."/>
      <w:lvlJc w:val="left"/>
      <w:pPr>
        <w:ind w:left="3882" w:hanging="360"/>
      </w:pPr>
    </w:lvl>
    <w:lvl w:ilvl="5" w:tplc="0415001B">
      <w:start w:val="1"/>
      <w:numFmt w:val="lowerRoman"/>
      <w:lvlText w:val="%6."/>
      <w:lvlJc w:val="right"/>
      <w:pPr>
        <w:ind w:left="4602" w:hanging="180"/>
      </w:pPr>
    </w:lvl>
    <w:lvl w:ilvl="6" w:tplc="0415000F">
      <w:start w:val="1"/>
      <w:numFmt w:val="decimal"/>
      <w:lvlText w:val="%7."/>
      <w:lvlJc w:val="left"/>
      <w:pPr>
        <w:ind w:left="5322" w:hanging="360"/>
      </w:pPr>
    </w:lvl>
    <w:lvl w:ilvl="7" w:tplc="04150019">
      <w:start w:val="1"/>
      <w:numFmt w:val="lowerLetter"/>
      <w:lvlText w:val="%8."/>
      <w:lvlJc w:val="left"/>
      <w:pPr>
        <w:ind w:left="6042" w:hanging="360"/>
      </w:pPr>
    </w:lvl>
    <w:lvl w:ilvl="8" w:tplc="0415001B">
      <w:start w:val="1"/>
      <w:numFmt w:val="lowerRoman"/>
      <w:lvlText w:val="%9."/>
      <w:lvlJc w:val="right"/>
      <w:pPr>
        <w:ind w:left="6762" w:hanging="180"/>
      </w:pPr>
    </w:lvl>
  </w:abstractNum>
  <w:abstractNum w:abstractNumId="29" w15:restartNumberingAfterBreak="0">
    <w:nsid w:val="18A11763"/>
    <w:multiLevelType w:val="hybridMultilevel"/>
    <w:tmpl w:val="D6645066"/>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0" w15:restartNumberingAfterBreak="0">
    <w:nsid w:val="1A9F6F97"/>
    <w:multiLevelType w:val="multilevel"/>
    <w:tmpl w:val="65362A2C"/>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15:restartNumberingAfterBreak="0">
    <w:nsid w:val="1C151567"/>
    <w:multiLevelType w:val="multilevel"/>
    <w:tmpl w:val="F89E63A2"/>
    <w:lvl w:ilvl="0">
      <w:start w:val="1"/>
      <w:numFmt w:val="decimal"/>
      <w:lvlText w:val="%1."/>
      <w:lvlJc w:val="left"/>
      <w:pPr>
        <w:ind w:left="0" w:firstLine="0"/>
      </w:pPr>
      <w:rPr>
        <w:rFonts w:ascii="Arial" w:eastAsia="Calibri" w:hAnsi="Arial" w:cs="Arial" w:hint="default"/>
        <w:b/>
        <w:bCs/>
        <w:i w:val="0"/>
        <w:iCs w:val="0"/>
        <w:smallCaps w:val="0"/>
        <w:strike w:val="0"/>
        <w:color w:val="000000"/>
        <w:spacing w:val="0"/>
        <w:w w:val="100"/>
        <w:position w:val="0"/>
        <w:sz w:val="16"/>
        <w:szCs w:val="16"/>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2" w15:restartNumberingAfterBreak="0">
    <w:nsid w:val="1CE23B7E"/>
    <w:multiLevelType w:val="multilevel"/>
    <w:tmpl w:val="9C6EBF54"/>
    <w:lvl w:ilvl="0">
      <w:start w:val="1"/>
      <w:numFmt w:val="decimal"/>
      <w:lvlRestart w:val="0"/>
      <w:pStyle w:val="H1"/>
      <w:lvlText w:val="%1."/>
      <w:lvlJc w:val="left"/>
      <w:pPr>
        <w:tabs>
          <w:tab w:val="num" w:pos="567"/>
        </w:tabs>
        <w:ind w:left="567" w:hanging="567"/>
      </w:pPr>
      <w:rPr>
        <w:rFonts w:hint="default"/>
      </w:rPr>
    </w:lvl>
    <w:lvl w:ilvl="1">
      <w:start w:val="1"/>
      <w:numFmt w:val="decimal"/>
      <w:pStyle w:val="H2"/>
      <w:lvlText w:val="%1.%2"/>
      <w:lvlJc w:val="left"/>
      <w:pPr>
        <w:tabs>
          <w:tab w:val="num" w:pos="567"/>
        </w:tabs>
        <w:ind w:left="567" w:hanging="567"/>
      </w:pPr>
      <w:rPr>
        <w:rFonts w:hint="default"/>
        <w:b w:val="0"/>
      </w:rPr>
    </w:lvl>
    <w:lvl w:ilvl="2">
      <w:start w:val="1"/>
      <w:numFmt w:val="decimal"/>
      <w:pStyle w:val="H3"/>
      <w:lvlText w:val="%1.%2.%3"/>
      <w:lvlJc w:val="left"/>
      <w:pPr>
        <w:tabs>
          <w:tab w:val="num" w:pos="850"/>
        </w:tabs>
        <w:ind w:left="1417" w:hanging="850"/>
      </w:pPr>
      <w:rPr>
        <w:rFonts w:hint="default"/>
        <w:b w:val="0"/>
      </w:rPr>
    </w:lvl>
    <w:lvl w:ilvl="3">
      <w:start w:val="1"/>
      <w:numFmt w:val="decimal"/>
      <w:pStyle w:val="H4"/>
      <w:lvlText w:val="%1.%2.%3.%4"/>
      <w:lvlJc w:val="left"/>
      <w:pPr>
        <w:tabs>
          <w:tab w:val="num" w:pos="2268"/>
        </w:tabs>
        <w:ind w:left="2268" w:hanging="850"/>
      </w:pPr>
      <w:rPr>
        <w:rFonts w:hint="default"/>
      </w:rPr>
    </w:lvl>
    <w:lvl w:ilvl="4">
      <w:start w:val="1"/>
      <w:numFmt w:val="lowerLetter"/>
      <w:pStyle w:val="H5"/>
      <w:lvlText w:val="(%5)"/>
      <w:lvlJc w:val="left"/>
      <w:pPr>
        <w:tabs>
          <w:tab w:val="num" w:pos="1417"/>
        </w:tabs>
        <w:ind w:left="1417" w:hanging="850"/>
      </w:pPr>
      <w:rPr>
        <w:rFonts w:hint="default"/>
        <w:b w:val="0"/>
      </w:rPr>
    </w:lvl>
    <w:lvl w:ilvl="5">
      <w:start w:val="1"/>
      <w:numFmt w:val="lowerRoman"/>
      <w:pStyle w:val="H1"/>
      <w:lvlText w:val="(%6)"/>
      <w:lvlJc w:val="left"/>
      <w:pPr>
        <w:tabs>
          <w:tab w:val="num" w:pos="1417"/>
        </w:tabs>
        <w:ind w:left="1417" w:hanging="850"/>
      </w:pPr>
      <w:rPr>
        <w:rFonts w:hint="default"/>
      </w:rPr>
    </w:lvl>
    <w:lvl w:ilvl="6">
      <w:start w:val="1"/>
      <w:numFmt w:val="bullet"/>
      <w:pStyle w:val="H2"/>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2007519F"/>
    <w:multiLevelType w:val="singleLevel"/>
    <w:tmpl w:val="0000003B"/>
    <w:lvl w:ilvl="0">
      <w:start w:val="1"/>
      <w:numFmt w:val="decimal"/>
      <w:lvlText w:val="%1."/>
      <w:lvlJc w:val="left"/>
      <w:pPr>
        <w:tabs>
          <w:tab w:val="num" w:pos="360"/>
        </w:tabs>
        <w:ind w:left="360" w:hanging="360"/>
      </w:pPr>
      <w:rPr>
        <w:rFonts w:ascii="Calibri" w:eastAsia="Times New Roman" w:hAnsi="Calibri" w:cs="Arial" w:hint="default"/>
        <w:b w:val="0"/>
        <w:bCs/>
        <w:sz w:val="20"/>
        <w:szCs w:val="20"/>
        <w:lang w:eastAsia="pl-PL"/>
      </w:rPr>
    </w:lvl>
  </w:abstractNum>
  <w:abstractNum w:abstractNumId="34" w15:restartNumberingAfterBreak="0">
    <w:nsid w:val="21F86DAA"/>
    <w:multiLevelType w:val="multilevel"/>
    <w:tmpl w:val="605C1D96"/>
    <w:lvl w:ilvl="0">
      <w:start w:val="1"/>
      <w:numFmt w:val="decimal"/>
      <w:lvlText w:val="%1."/>
      <w:lvlJc w:val="left"/>
      <w:rPr>
        <w:rFonts w:ascii="Arial" w:eastAsia="Calibri" w:hAnsi="Arial" w:cs="Arial" w:hint="default"/>
        <w:b/>
        <w:bCs/>
        <w:i w:val="0"/>
        <w:iCs w:val="0"/>
        <w:smallCaps w:val="0"/>
        <w:strike w:val="0"/>
        <w:color w:val="000000"/>
        <w:spacing w:val="0"/>
        <w:w w:val="100"/>
        <w:position w:val="0"/>
        <w:sz w:val="16"/>
        <w:szCs w:val="16"/>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233731CA"/>
    <w:multiLevelType w:val="hybridMultilevel"/>
    <w:tmpl w:val="C4880998"/>
    <w:lvl w:ilvl="0" w:tplc="6A000F8E">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6" w15:restartNumberingAfterBreak="0">
    <w:nsid w:val="243D7AAE"/>
    <w:multiLevelType w:val="hybridMultilevel"/>
    <w:tmpl w:val="3F3E984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5502616"/>
    <w:multiLevelType w:val="hybridMultilevel"/>
    <w:tmpl w:val="BA223ECC"/>
    <w:lvl w:ilvl="0" w:tplc="456E2286">
      <w:start w:val="1"/>
      <w:numFmt w:val="decimal"/>
      <w:lvlText w:val="%1."/>
      <w:lvlJc w:val="left"/>
      <w:pPr>
        <w:ind w:left="1211" w:hanging="360"/>
      </w:pPr>
      <w:rPr>
        <w:rFonts w:hint="default"/>
        <w:b w:val="0"/>
      </w:rPr>
    </w:lvl>
    <w:lvl w:ilvl="1" w:tplc="04150001">
      <w:start w:val="1"/>
      <w:numFmt w:val="bullet"/>
      <w:lvlText w:val=""/>
      <w:lvlJc w:val="left"/>
      <w:pPr>
        <w:ind w:left="1931" w:hanging="360"/>
      </w:pPr>
      <w:rPr>
        <w:rFonts w:ascii="Symbol" w:hAnsi="Symbol" w:hint="default"/>
      </w:rPr>
    </w:lvl>
    <w:lvl w:ilvl="2" w:tplc="0415001B">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38" w15:restartNumberingAfterBreak="0">
    <w:nsid w:val="257E0FB1"/>
    <w:multiLevelType w:val="hybridMultilevel"/>
    <w:tmpl w:val="94540684"/>
    <w:lvl w:ilvl="0" w:tplc="32B22716">
      <w:start w:val="1"/>
      <w:numFmt w:val="lowerLetter"/>
      <w:lvlText w:val="%1)"/>
      <w:lvlJc w:val="left"/>
      <w:pPr>
        <w:tabs>
          <w:tab w:val="num" w:pos="1637"/>
        </w:tabs>
        <w:ind w:left="1637" w:hanging="360"/>
      </w:pPr>
      <w:rPr>
        <w:rFonts w:ascii="Times New Roman" w:hAnsi="Times New Roman" w:cs="Times New Roman" w:hint="default"/>
        <w:b w:val="0"/>
        <w:bCs w:val="0"/>
        <w:i w:val="0"/>
        <w:iCs w:val="0"/>
        <w:sz w:val="18"/>
        <w:szCs w:val="18"/>
      </w:rPr>
    </w:lvl>
    <w:lvl w:ilvl="1" w:tplc="04150019">
      <w:start w:val="1"/>
      <w:numFmt w:val="lowerLetter"/>
      <w:lvlText w:val="%2."/>
      <w:lvlJc w:val="left"/>
      <w:pPr>
        <w:tabs>
          <w:tab w:val="num" w:pos="2357"/>
        </w:tabs>
        <w:ind w:left="2357" w:hanging="360"/>
      </w:pPr>
      <w:rPr>
        <w:rFonts w:cs="Times New Roman"/>
      </w:rPr>
    </w:lvl>
    <w:lvl w:ilvl="2" w:tplc="0415001B">
      <w:start w:val="1"/>
      <w:numFmt w:val="lowerRoman"/>
      <w:lvlText w:val="%3."/>
      <w:lvlJc w:val="right"/>
      <w:pPr>
        <w:tabs>
          <w:tab w:val="num" w:pos="3077"/>
        </w:tabs>
        <w:ind w:left="3077" w:hanging="180"/>
      </w:pPr>
      <w:rPr>
        <w:rFonts w:cs="Times New Roman"/>
      </w:rPr>
    </w:lvl>
    <w:lvl w:ilvl="3" w:tplc="0415000F">
      <w:start w:val="1"/>
      <w:numFmt w:val="decimal"/>
      <w:lvlText w:val="%4."/>
      <w:lvlJc w:val="left"/>
      <w:pPr>
        <w:tabs>
          <w:tab w:val="num" w:pos="3797"/>
        </w:tabs>
        <w:ind w:left="3797" w:hanging="360"/>
      </w:pPr>
      <w:rPr>
        <w:rFonts w:cs="Times New Roman"/>
      </w:rPr>
    </w:lvl>
    <w:lvl w:ilvl="4" w:tplc="04150019">
      <w:start w:val="1"/>
      <w:numFmt w:val="lowerLetter"/>
      <w:lvlText w:val="%5."/>
      <w:lvlJc w:val="left"/>
      <w:pPr>
        <w:tabs>
          <w:tab w:val="num" w:pos="4517"/>
        </w:tabs>
        <w:ind w:left="4517" w:hanging="360"/>
      </w:pPr>
      <w:rPr>
        <w:rFonts w:cs="Times New Roman"/>
      </w:rPr>
    </w:lvl>
    <w:lvl w:ilvl="5" w:tplc="0415001B">
      <w:start w:val="1"/>
      <w:numFmt w:val="lowerRoman"/>
      <w:lvlText w:val="%6."/>
      <w:lvlJc w:val="right"/>
      <w:pPr>
        <w:tabs>
          <w:tab w:val="num" w:pos="5237"/>
        </w:tabs>
        <w:ind w:left="5237" w:hanging="180"/>
      </w:pPr>
      <w:rPr>
        <w:rFonts w:cs="Times New Roman"/>
      </w:rPr>
    </w:lvl>
    <w:lvl w:ilvl="6" w:tplc="0415000F">
      <w:start w:val="1"/>
      <w:numFmt w:val="decimal"/>
      <w:lvlText w:val="%7."/>
      <w:lvlJc w:val="left"/>
      <w:pPr>
        <w:tabs>
          <w:tab w:val="num" w:pos="5957"/>
        </w:tabs>
        <w:ind w:left="5957" w:hanging="360"/>
      </w:pPr>
      <w:rPr>
        <w:rFonts w:cs="Times New Roman"/>
      </w:rPr>
    </w:lvl>
    <w:lvl w:ilvl="7" w:tplc="04150019">
      <w:start w:val="1"/>
      <w:numFmt w:val="lowerLetter"/>
      <w:lvlText w:val="%8."/>
      <w:lvlJc w:val="left"/>
      <w:pPr>
        <w:tabs>
          <w:tab w:val="num" w:pos="6677"/>
        </w:tabs>
        <w:ind w:left="6677" w:hanging="360"/>
      </w:pPr>
      <w:rPr>
        <w:rFonts w:cs="Times New Roman"/>
      </w:rPr>
    </w:lvl>
    <w:lvl w:ilvl="8" w:tplc="0415001B">
      <w:start w:val="1"/>
      <w:numFmt w:val="lowerRoman"/>
      <w:lvlText w:val="%9."/>
      <w:lvlJc w:val="right"/>
      <w:pPr>
        <w:tabs>
          <w:tab w:val="num" w:pos="7397"/>
        </w:tabs>
        <w:ind w:left="7397" w:hanging="180"/>
      </w:pPr>
      <w:rPr>
        <w:rFonts w:cs="Times New Roman"/>
      </w:rPr>
    </w:lvl>
  </w:abstractNum>
  <w:abstractNum w:abstractNumId="39" w15:restartNumberingAfterBreak="0">
    <w:nsid w:val="26B471B0"/>
    <w:multiLevelType w:val="multilevel"/>
    <w:tmpl w:val="854053F8"/>
    <w:lvl w:ilvl="0">
      <w:start w:val="1"/>
      <w:numFmt w:val="decimal"/>
      <w:lvlText w:val="%1."/>
      <w:lvlJc w:val="left"/>
      <w:pPr>
        <w:ind w:left="0" w:firstLine="0"/>
      </w:pPr>
      <w:rPr>
        <w:rFonts w:ascii="Arial" w:eastAsia="Calibri" w:hAnsi="Arial" w:cs="Arial" w:hint="default"/>
        <w:b/>
        <w:bCs/>
        <w:i w:val="0"/>
        <w:iCs w:val="0"/>
        <w:smallCaps w:val="0"/>
        <w:strike w:val="0"/>
        <w:color w:val="000000"/>
        <w:spacing w:val="0"/>
        <w:w w:val="100"/>
        <w:position w:val="0"/>
        <w:sz w:val="16"/>
        <w:szCs w:val="16"/>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0" w15:restartNumberingAfterBreak="0">
    <w:nsid w:val="26E01926"/>
    <w:multiLevelType w:val="multilevel"/>
    <w:tmpl w:val="620A94AC"/>
    <w:lvl w:ilvl="0">
      <w:start w:val="1"/>
      <w:numFmt w:val="decimal"/>
      <w:lvlText w:val="%1."/>
      <w:lvlJc w:val="left"/>
      <w:rPr>
        <w:rFonts w:ascii="Arial" w:eastAsia="Calibri" w:hAnsi="Arial" w:cs="Arial" w:hint="default"/>
        <w:b/>
        <w:bCs/>
        <w:i w:val="0"/>
        <w:iCs w:val="0"/>
        <w:smallCaps w:val="0"/>
        <w:strike w:val="0"/>
        <w:color w:val="000000"/>
        <w:spacing w:val="0"/>
        <w:w w:val="100"/>
        <w:position w:val="0"/>
        <w:sz w:val="16"/>
        <w:szCs w:val="16"/>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279A0AA6"/>
    <w:multiLevelType w:val="hybridMultilevel"/>
    <w:tmpl w:val="00CA8600"/>
    <w:lvl w:ilvl="0" w:tplc="749AC8FC">
      <w:start w:val="3"/>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42" w15:restartNumberingAfterBreak="0">
    <w:nsid w:val="29236F19"/>
    <w:multiLevelType w:val="hybridMultilevel"/>
    <w:tmpl w:val="C22E180E"/>
    <w:lvl w:ilvl="0" w:tplc="3B8E0BBE">
      <w:start w:val="1"/>
      <w:numFmt w:val="lowerLetter"/>
      <w:lvlText w:val="%1."/>
      <w:lvlJc w:val="left"/>
      <w:pPr>
        <w:ind w:left="720" w:hanging="360"/>
      </w:pPr>
      <w:rPr>
        <w:b/>
      </w:rPr>
    </w:lvl>
    <w:lvl w:ilvl="1" w:tplc="24F2D6BE">
      <w:start w:val="1"/>
      <w:numFmt w:val="lowerLetter"/>
      <w:lvlText w:val="%2."/>
      <w:lvlJc w:val="left"/>
      <w:pPr>
        <w:ind w:left="644" w:hanging="360"/>
      </w:pPr>
      <w:rPr>
        <w:b w:val="0"/>
        <w:bCs/>
      </w:rPr>
    </w:lvl>
    <w:lvl w:ilvl="2" w:tplc="BF6C1454">
      <w:start w:val="14"/>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2A500300"/>
    <w:multiLevelType w:val="hybridMultilevel"/>
    <w:tmpl w:val="AE382CB2"/>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4" w15:restartNumberingAfterBreak="0">
    <w:nsid w:val="2A60724F"/>
    <w:multiLevelType w:val="hybridMultilevel"/>
    <w:tmpl w:val="EC24AB90"/>
    <w:lvl w:ilvl="0" w:tplc="4AA40C98">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2BC84CFB"/>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3067244B"/>
    <w:multiLevelType w:val="hybridMultilevel"/>
    <w:tmpl w:val="E084DD3A"/>
    <w:lvl w:ilvl="0" w:tplc="C91CB488">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7" w15:restartNumberingAfterBreak="0">
    <w:nsid w:val="32356A62"/>
    <w:multiLevelType w:val="hybridMultilevel"/>
    <w:tmpl w:val="0D0278D4"/>
    <w:lvl w:ilvl="0" w:tplc="05748198">
      <w:start w:val="1"/>
      <w:numFmt w:val="lowerLetter"/>
      <w:lvlText w:val="%1)"/>
      <w:lvlJc w:val="left"/>
      <w:pPr>
        <w:ind w:left="786" w:hanging="360"/>
      </w:pPr>
      <w:rPr>
        <w:rFonts w:hint="default"/>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8" w15:restartNumberingAfterBreak="0">
    <w:nsid w:val="3488057C"/>
    <w:multiLevelType w:val="multilevel"/>
    <w:tmpl w:val="A48E5C02"/>
    <w:lvl w:ilvl="0">
      <w:start w:val="1"/>
      <w:numFmt w:val="decimal"/>
      <w:lvlText w:val="%1."/>
      <w:lvlJc w:val="left"/>
      <w:pPr>
        <w:ind w:left="0" w:firstLine="0"/>
      </w:pPr>
      <w:rPr>
        <w:rFonts w:ascii="Arial" w:eastAsia="Calibri" w:hAnsi="Arial" w:cs="Arial" w:hint="default"/>
        <w:b/>
        <w:bCs/>
        <w:i w:val="0"/>
        <w:iCs w:val="0"/>
        <w:smallCaps w:val="0"/>
        <w:strike w:val="0"/>
        <w:color w:val="000000"/>
        <w:spacing w:val="0"/>
        <w:w w:val="100"/>
        <w:position w:val="0"/>
        <w:sz w:val="16"/>
        <w:szCs w:val="16"/>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9" w15:restartNumberingAfterBreak="0">
    <w:nsid w:val="351C2D28"/>
    <w:multiLevelType w:val="hybridMultilevel"/>
    <w:tmpl w:val="124AEF34"/>
    <w:lvl w:ilvl="0" w:tplc="7E60CC12">
      <w:start w:val="1"/>
      <w:numFmt w:val="bullet"/>
      <w:lvlText w:val="•"/>
      <w:lvlJc w:val="left"/>
      <w:pPr>
        <w:ind w:left="720" w:hanging="360"/>
      </w:pPr>
      <w:rPr>
        <w:rFonts w:ascii="Garamond" w:hAnsi="Garamond"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36604892"/>
    <w:multiLevelType w:val="hybridMultilevel"/>
    <w:tmpl w:val="9EEE941C"/>
    <w:lvl w:ilvl="0" w:tplc="0415000F">
      <w:start w:val="1"/>
      <w:numFmt w:val="decimal"/>
      <w:lvlText w:val="%1."/>
      <w:lvlJc w:val="left"/>
      <w:pPr>
        <w:ind w:left="994" w:hanging="360"/>
      </w:pPr>
    </w:lvl>
    <w:lvl w:ilvl="1" w:tplc="04150019">
      <w:start w:val="1"/>
      <w:numFmt w:val="lowerLetter"/>
      <w:lvlText w:val="%2."/>
      <w:lvlJc w:val="left"/>
      <w:pPr>
        <w:ind w:left="1714" w:hanging="360"/>
      </w:pPr>
    </w:lvl>
    <w:lvl w:ilvl="2" w:tplc="0415001B" w:tentative="1">
      <w:start w:val="1"/>
      <w:numFmt w:val="lowerRoman"/>
      <w:lvlText w:val="%3."/>
      <w:lvlJc w:val="right"/>
      <w:pPr>
        <w:ind w:left="2434" w:hanging="180"/>
      </w:pPr>
    </w:lvl>
    <w:lvl w:ilvl="3" w:tplc="0415000F" w:tentative="1">
      <w:start w:val="1"/>
      <w:numFmt w:val="decimal"/>
      <w:lvlText w:val="%4."/>
      <w:lvlJc w:val="left"/>
      <w:pPr>
        <w:ind w:left="3154" w:hanging="360"/>
      </w:pPr>
    </w:lvl>
    <w:lvl w:ilvl="4" w:tplc="04150019" w:tentative="1">
      <w:start w:val="1"/>
      <w:numFmt w:val="lowerLetter"/>
      <w:lvlText w:val="%5."/>
      <w:lvlJc w:val="left"/>
      <w:pPr>
        <w:ind w:left="3874" w:hanging="360"/>
      </w:pPr>
    </w:lvl>
    <w:lvl w:ilvl="5" w:tplc="0415001B" w:tentative="1">
      <w:start w:val="1"/>
      <w:numFmt w:val="lowerRoman"/>
      <w:lvlText w:val="%6."/>
      <w:lvlJc w:val="right"/>
      <w:pPr>
        <w:ind w:left="4594" w:hanging="180"/>
      </w:pPr>
    </w:lvl>
    <w:lvl w:ilvl="6" w:tplc="0415000F" w:tentative="1">
      <w:start w:val="1"/>
      <w:numFmt w:val="decimal"/>
      <w:lvlText w:val="%7."/>
      <w:lvlJc w:val="left"/>
      <w:pPr>
        <w:ind w:left="5314" w:hanging="360"/>
      </w:pPr>
    </w:lvl>
    <w:lvl w:ilvl="7" w:tplc="04150019" w:tentative="1">
      <w:start w:val="1"/>
      <w:numFmt w:val="lowerLetter"/>
      <w:lvlText w:val="%8."/>
      <w:lvlJc w:val="left"/>
      <w:pPr>
        <w:ind w:left="6034" w:hanging="360"/>
      </w:pPr>
    </w:lvl>
    <w:lvl w:ilvl="8" w:tplc="0415001B" w:tentative="1">
      <w:start w:val="1"/>
      <w:numFmt w:val="lowerRoman"/>
      <w:lvlText w:val="%9."/>
      <w:lvlJc w:val="right"/>
      <w:pPr>
        <w:ind w:left="6754" w:hanging="180"/>
      </w:pPr>
    </w:lvl>
  </w:abstractNum>
  <w:abstractNum w:abstractNumId="51" w15:restartNumberingAfterBreak="0">
    <w:nsid w:val="36866756"/>
    <w:multiLevelType w:val="hybridMultilevel"/>
    <w:tmpl w:val="895406CA"/>
    <w:lvl w:ilvl="0" w:tplc="71FAFDE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2" w15:restartNumberingAfterBreak="0">
    <w:nsid w:val="370C7C50"/>
    <w:multiLevelType w:val="multilevel"/>
    <w:tmpl w:val="C12426DE"/>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3" w15:restartNumberingAfterBreak="0">
    <w:nsid w:val="387E6B68"/>
    <w:multiLevelType w:val="multilevel"/>
    <w:tmpl w:val="612A0DCC"/>
    <w:lvl w:ilvl="0">
      <w:start w:val="1"/>
      <w:numFmt w:val="lowerLetter"/>
      <w:lvlText w:val="%1)"/>
      <w:lvlJc w:val="left"/>
      <w:pPr>
        <w:tabs>
          <w:tab w:val="num" w:pos="786"/>
        </w:tabs>
        <w:ind w:left="786" w:hanging="360"/>
      </w:pPr>
      <w:rPr>
        <w:b w:val="0"/>
      </w:rPr>
    </w:lvl>
    <w:lvl w:ilvl="1">
      <w:start w:val="1"/>
      <w:numFmt w:val="lowerLetter"/>
      <w:lvlText w:val="%2)"/>
      <w:lvlJc w:val="left"/>
      <w:pPr>
        <w:tabs>
          <w:tab w:val="num" w:pos="1440"/>
        </w:tabs>
        <w:ind w:left="1440" w:hanging="360"/>
      </w:pPr>
      <w:rPr>
        <w:rFonts w:ascii="Arial" w:eastAsia="Calibri" w:hAnsi="Arial" w:cs="Arial"/>
        <w:i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4" w15:restartNumberingAfterBreak="0">
    <w:nsid w:val="38C81B9D"/>
    <w:multiLevelType w:val="hybridMultilevel"/>
    <w:tmpl w:val="90B873D4"/>
    <w:lvl w:ilvl="0" w:tplc="04150019">
      <w:start w:val="1"/>
      <w:numFmt w:val="lowerLetter"/>
      <w:lvlText w:val="%1."/>
      <w:lvlJc w:val="left"/>
      <w:pPr>
        <w:ind w:left="1854" w:hanging="360"/>
      </w:pPr>
      <w:rPr>
        <w:rFonts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55" w15:restartNumberingAfterBreak="0">
    <w:nsid w:val="39732FB4"/>
    <w:multiLevelType w:val="hybridMultilevel"/>
    <w:tmpl w:val="A0CAD760"/>
    <w:lvl w:ilvl="0" w:tplc="A9B89ECC">
      <w:start w:val="1"/>
      <w:numFmt w:val="decimal"/>
      <w:lvlText w:val="%1."/>
      <w:lvlJc w:val="left"/>
      <w:pPr>
        <w:tabs>
          <w:tab w:val="num" w:pos="567"/>
        </w:tabs>
        <w:ind w:left="567" w:hanging="567"/>
      </w:pPr>
      <w:rPr>
        <w:rFonts w:ascii="Arial" w:hAnsi="Arial" w:cs="Arial" w:hint="default"/>
        <w:b w:val="0"/>
        <w:i w:val="0"/>
        <w:color w:val="auto"/>
        <w:sz w:val="20"/>
        <w:szCs w:val="24"/>
        <w:u w:val="none"/>
      </w:rPr>
    </w:lvl>
    <w:lvl w:ilvl="1" w:tplc="04150017">
      <w:start w:val="1"/>
      <w:numFmt w:val="lowerLetter"/>
      <w:lvlText w:val="%2)"/>
      <w:lvlJc w:val="left"/>
      <w:pPr>
        <w:ind w:left="1440" w:hanging="360"/>
      </w:pPr>
    </w:lvl>
    <w:lvl w:ilvl="2" w:tplc="C9D22370">
      <w:start w:val="1"/>
      <w:numFmt w:val="upperLetter"/>
      <w:lvlText w:val="%3)"/>
      <w:lvlJc w:val="left"/>
      <w:pPr>
        <w:ind w:left="2340" w:hanging="360"/>
      </w:pPr>
      <w:rPr>
        <w:rFonts w:hint="default"/>
      </w:rPr>
    </w:lvl>
    <w:lvl w:ilvl="3" w:tplc="48EC09F8">
      <w:start w:val="1"/>
      <w:numFmt w:val="decimal"/>
      <w:lvlText w:val="%4."/>
      <w:lvlJc w:val="left"/>
      <w:pPr>
        <w:ind w:left="2880" w:hanging="360"/>
      </w:pPr>
      <w:rPr>
        <w:rFonts w:cs="Times New Roman"/>
        <w:color w:val="000000" w:themeColor="text1"/>
      </w:rPr>
    </w:lvl>
    <w:lvl w:ilvl="4" w:tplc="FCA0194E">
      <w:start w:val="1"/>
      <w:numFmt w:val="lowerRoman"/>
      <w:lvlText w:val="(%5)"/>
      <w:lvlJc w:val="left"/>
      <w:pPr>
        <w:ind w:left="3960" w:hanging="720"/>
      </w:pPr>
      <w:rPr>
        <w:rFonts w:hint="default"/>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6" w15:restartNumberingAfterBreak="0">
    <w:nsid w:val="3A06306C"/>
    <w:multiLevelType w:val="hybridMultilevel"/>
    <w:tmpl w:val="A844AF00"/>
    <w:lvl w:ilvl="0" w:tplc="04150011">
      <w:start w:val="1"/>
      <w:numFmt w:val="decimal"/>
      <w:lvlText w:val="%1)"/>
      <w:lvlJc w:val="left"/>
      <w:pPr>
        <w:ind w:left="1065" w:hanging="705"/>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7" w15:restartNumberingAfterBreak="0">
    <w:nsid w:val="3A2C61D0"/>
    <w:multiLevelType w:val="hybridMultilevel"/>
    <w:tmpl w:val="737CE76A"/>
    <w:lvl w:ilvl="0" w:tplc="8B802A06">
      <w:start w:val="1"/>
      <w:numFmt w:val="lowerLetter"/>
      <w:lvlText w:val="%1)"/>
      <w:lvlJc w:val="left"/>
      <w:pPr>
        <w:ind w:left="720" w:hanging="360"/>
      </w:pPr>
      <w:rPr>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3A737AE3"/>
    <w:multiLevelType w:val="hybridMultilevel"/>
    <w:tmpl w:val="B9A46E10"/>
    <w:lvl w:ilvl="0" w:tplc="DAA8DEDE">
      <w:start w:val="1"/>
      <w:numFmt w:val="decimal"/>
      <w:lvlText w:val="%1."/>
      <w:lvlJc w:val="left"/>
      <w:pPr>
        <w:ind w:left="1080" w:hanging="360"/>
      </w:pPr>
      <w:rPr>
        <w:rFonts w:ascii="Arial" w:eastAsia="Times New Roman" w:hAnsi="Arial" w:cs="Arial"/>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9" w15:restartNumberingAfterBreak="0">
    <w:nsid w:val="3C553904"/>
    <w:multiLevelType w:val="hybridMultilevel"/>
    <w:tmpl w:val="075A5B88"/>
    <w:lvl w:ilvl="0" w:tplc="0415000B">
      <w:start w:val="1"/>
      <w:numFmt w:val="bullet"/>
      <w:lvlText w:val=""/>
      <w:lvlJc w:val="left"/>
      <w:pPr>
        <w:tabs>
          <w:tab w:val="num" w:pos="786"/>
        </w:tabs>
        <w:ind w:left="786" w:hanging="360"/>
      </w:pPr>
      <w:rPr>
        <w:rFonts w:ascii="Wingdings" w:hAnsi="Wingdings" w:hint="default"/>
      </w:rPr>
    </w:lvl>
    <w:lvl w:ilvl="1" w:tplc="04150003">
      <w:start w:val="1"/>
      <w:numFmt w:val="bullet"/>
      <w:lvlText w:val="o"/>
      <w:lvlJc w:val="left"/>
      <w:pPr>
        <w:tabs>
          <w:tab w:val="num" w:pos="1506"/>
        </w:tabs>
        <w:ind w:left="1506" w:hanging="360"/>
      </w:pPr>
      <w:rPr>
        <w:rFonts w:ascii="Courier New" w:hAnsi="Courier New" w:hint="default"/>
      </w:rPr>
    </w:lvl>
    <w:lvl w:ilvl="2" w:tplc="04150005" w:tentative="1">
      <w:start w:val="1"/>
      <w:numFmt w:val="bullet"/>
      <w:lvlText w:val=""/>
      <w:lvlJc w:val="left"/>
      <w:pPr>
        <w:tabs>
          <w:tab w:val="num" w:pos="2226"/>
        </w:tabs>
        <w:ind w:left="2226" w:hanging="360"/>
      </w:pPr>
      <w:rPr>
        <w:rFonts w:ascii="Wingdings" w:hAnsi="Wingdings" w:hint="default"/>
      </w:rPr>
    </w:lvl>
    <w:lvl w:ilvl="3" w:tplc="04150001" w:tentative="1">
      <w:start w:val="1"/>
      <w:numFmt w:val="bullet"/>
      <w:lvlText w:val=""/>
      <w:lvlJc w:val="left"/>
      <w:pPr>
        <w:tabs>
          <w:tab w:val="num" w:pos="2946"/>
        </w:tabs>
        <w:ind w:left="2946" w:hanging="360"/>
      </w:pPr>
      <w:rPr>
        <w:rFonts w:ascii="Symbol" w:hAnsi="Symbol" w:hint="default"/>
      </w:rPr>
    </w:lvl>
    <w:lvl w:ilvl="4" w:tplc="04150003" w:tentative="1">
      <w:start w:val="1"/>
      <w:numFmt w:val="bullet"/>
      <w:lvlText w:val="o"/>
      <w:lvlJc w:val="left"/>
      <w:pPr>
        <w:tabs>
          <w:tab w:val="num" w:pos="3666"/>
        </w:tabs>
        <w:ind w:left="3666" w:hanging="360"/>
      </w:pPr>
      <w:rPr>
        <w:rFonts w:ascii="Courier New" w:hAnsi="Courier New" w:hint="default"/>
      </w:rPr>
    </w:lvl>
    <w:lvl w:ilvl="5" w:tplc="04150005" w:tentative="1">
      <w:start w:val="1"/>
      <w:numFmt w:val="bullet"/>
      <w:lvlText w:val=""/>
      <w:lvlJc w:val="left"/>
      <w:pPr>
        <w:tabs>
          <w:tab w:val="num" w:pos="4386"/>
        </w:tabs>
        <w:ind w:left="4386" w:hanging="360"/>
      </w:pPr>
      <w:rPr>
        <w:rFonts w:ascii="Wingdings" w:hAnsi="Wingdings" w:hint="default"/>
      </w:rPr>
    </w:lvl>
    <w:lvl w:ilvl="6" w:tplc="04150001" w:tentative="1">
      <w:start w:val="1"/>
      <w:numFmt w:val="bullet"/>
      <w:lvlText w:val=""/>
      <w:lvlJc w:val="left"/>
      <w:pPr>
        <w:tabs>
          <w:tab w:val="num" w:pos="5106"/>
        </w:tabs>
        <w:ind w:left="5106" w:hanging="360"/>
      </w:pPr>
      <w:rPr>
        <w:rFonts w:ascii="Symbol" w:hAnsi="Symbol" w:hint="default"/>
      </w:rPr>
    </w:lvl>
    <w:lvl w:ilvl="7" w:tplc="04150003" w:tentative="1">
      <w:start w:val="1"/>
      <w:numFmt w:val="bullet"/>
      <w:lvlText w:val="o"/>
      <w:lvlJc w:val="left"/>
      <w:pPr>
        <w:tabs>
          <w:tab w:val="num" w:pos="5826"/>
        </w:tabs>
        <w:ind w:left="5826" w:hanging="360"/>
      </w:pPr>
      <w:rPr>
        <w:rFonts w:ascii="Courier New" w:hAnsi="Courier New" w:hint="default"/>
      </w:rPr>
    </w:lvl>
    <w:lvl w:ilvl="8" w:tplc="04150005" w:tentative="1">
      <w:start w:val="1"/>
      <w:numFmt w:val="bullet"/>
      <w:lvlText w:val=""/>
      <w:lvlJc w:val="left"/>
      <w:pPr>
        <w:tabs>
          <w:tab w:val="num" w:pos="6546"/>
        </w:tabs>
        <w:ind w:left="6546" w:hanging="360"/>
      </w:pPr>
      <w:rPr>
        <w:rFonts w:ascii="Wingdings" w:hAnsi="Wingdings" w:hint="default"/>
      </w:rPr>
    </w:lvl>
  </w:abstractNum>
  <w:abstractNum w:abstractNumId="60" w15:restartNumberingAfterBreak="0">
    <w:nsid w:val="3F4D2A8F"/>
    <w:multiLevelType w:val="hybridMultilevel"/>
    <w:tmpl w:val="CA8AA886"/>
    <w:lvl w:ilvl="0" w:tplc="94E47F3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3F8D38F0"/>
    <w:multiLevelType w:val="multilevel"/>
    <w:tmpl w:val="9760E36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3."/>
      <w:lvlJc w:val="left"/>
      <w:pPr>
        <w:ind w:left="1080" w:hanging="360"/>
      </w:pPr>
      <w:rPr>
        <w:rFonts w:ascii="Arial" w:eastAsia="Times New Roman" w:hAnsi="Arial" w:cs="Arial"/>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2" w15:restartNumberingAfterBreak="0">
    <w:nsid w:val="42F732FB"/>
    <w:multiLevelType w:val="multilevel"/>
    <w:tmpl w:val="23AA884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3" w15:restartNumberingAfterBreak="0">
    <w:nsid w:val="44344DC5"/>
    <w:multiLevelType w:val="hybridMultilevel"/>
    <w:tmpl w:val="7C5A1232"/>
    <w:lvl w:ilvl="0" w:tplc="04150001">
      <w:start w:val="1"/>
      <w:numFmt w:val="bullet"/>
      <w:lvlText w:val=""/>
      <w:lvlJc w:val="left"/>
      <w:pPr>
        <w:ind w:left="502" w:hanging="360"/>
      </w:pPr>
      <w:rPr>
        <w:rFonts w:ascii="Symbol" w:hAnsi="Symbol"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64" w15:restartNumberingAfterBreak="0">
    <w:nsid w:val="46BB485A"/>
    <w:multiLevelType w:val="multilevel"/>
    <w:tmpl w:val="6300960C"/>
    <w:lvl w:ilvl="0">
      <w:start w:val="1"/>
      <w:numFmt w:val="decimal"/>
      <w:lvlText w:val="%1."/>
      <w:lvlJc w:val="left"/>
      <w:rPr>
        <w:rFonts w:ascii="Arial" w:eastAsia="Calibri" w:hAnsi="Arial" w:cs="Arial" w:hint="default"/>
        <w:b/>
        <w:bCs/>
        <w:i w:val="0"/>
        <w:iCs w:val="0"/>
        <w:smallCaps w:val="0"/>
        <w:strike w:val="0"/>
        <w:color w:val="000000"/>
        <w:spacing w:val="0"/>
        <w:w w:val="100"/>
        <w:position w:val="0"/>
        <w:sz w:val="16"/>
        <w:szCs w:val="16"/>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5" w15:restartNumberingAfterBreak="0">
    <w:nsid w:val="481B784F"/>
    <w:multiLevelType w:val="hybridMultilevel"/>
    <w:tmpl w:val="A0FC9194"/>
    <w:lvl w:ilvl="0" w:tplc="41A8275A">
      <w:start w:val="1"/>
      <w:numFmt w:val="decimal"/>
      <w:lvlText w:val="%1."/>
      <w:lvlJc w:val="left"/>
      <w:pPr>
        <w:ind w:left="644" w:hanging="360"/>
      </w:pPr>
      <w:rPr>
        <w:rFonts w:hint="default"/>
        <w:b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4CE07ECA"/>
    <w:multiLevelType w:val="multilevel"/>
    <w:tmpl w:val="CC9CFAAE"/>
    <w:lvl w:ilvl="0">
      <w:start w:val="1"/>
      <w:numFmt w:val="decimal"/>
      <w:lvlText w:val="%1."/>
      <w:lvlJc w:val="left"/>
      <w:rPr>
        <w:rFonts w:ascii="Calibri" w:hAnsi="Calibri" w:cs="Calibri"/>
        <w:b w:val="0"/>
        <w:bCs w:val="0"/>
        <w:i w:val="0"/>
        <w:iCs w:val="0"/>
        <w:smallCaps w:val="0"/>
        <w:strike w:val="0"/>
        <w:color w:val="000000"/>
        <w:spacing w:val="0"/>
        <w:w w:val="100"/>
        <w:position w:val="0"/>
        <w:sz w:val="23"/>
        <w:szCs w:val="23"/>
        <w:u w:val="none"/>
      </w:rPr>
    </w:lvl>
    <w:lvl w:ilvl="1">
      <w:start w:val="1"/>
      <w:numFmt w:val="bullet"/>
      <w:lvlText w:val=""/>
      <w:lvlJc w:val="left"/>
      <w:rPr>
        <w:rFonts w:ascii="Symbol" w:hAnsi="Symbol" w:hint="default"/>
        <w:b w:val="0"/>
        <w:bCs w:val="0"/>
        <w:i w:val="0"/>
        <w:iCs w:val="0"/>
        <w:smallCaps w:val="0"/>
        <w:strike w:val="0"/>
        <w:color w:val="000000"/>
        <w:spacing w:val="0"/>
        <w:w w:val="100"/>
        <w:position w:val="0"/>
        <w:sz w:val="23"/>
        <w:szCs w:val="23"/>
        <w:u w:val="none"/>
      </w:rPr>
    </w:lvl>
    <w:lvl w:ilvl="2">
      <w:start w:val="1"/>
      <w:numFmt w:val="decimal"/>
      <w:lvlText w:val="%1.%2."/>
      <w:lvlJc w:val="left"/>
      <w:rPr>
        <w:rFonts w:ascii="Calibri" w:hAnsi="Calibri" w:cs="Calibri"/>
        <w:b w:val="0"/>
        <w:bCs w:val="0"/>
        <w:i w:val="0"/>
        <w:iCs w:val="0"/>
        <w:smallCaps w:val="0"/>
        <w:strike w:val="0"/>
        <w:color w:val="000000"/>
        <w:spacing w:val="0"/>
        <w:w w:val="100"/>
        <w:position w:val="0"/>
        <w:sz w:val="23"/>
        <w:szCs w:val="23"/>
        <w:u w:val="none"/>
      </w:rPr>
    </w:lvl>
    <w:lvl w:ilvl="3">
      <w:start w:val="1"/>
      <w:numFmt w:val="decimal"/>
      <w:lvlText w:val="%1.%2."/>
      <w:lvlJc w:val="left"/>
      <w:rPr>
        <w:rFonts w:ascii="Calibri" w:hAnsi="Calibri" w:cs="Calibri"/>
        <w:b w:val="0"/>
        <w:bCs w:val="0"/>
        <w:i w:val="0"/>
        <w:iCs w:val="0"/>
        <w:smallCaps w:val="0"/>
        <w:strike w:val="0"/>
        <w:color w:val="000000"/>
        <w:spacing w:val="0"/>
        <w:w w:val="100"/>
        <w:position w:val="0"/>
        <w:sz w:val="23"/>
        <w:szCs w:val="23"/>
        <w:u w:val="none"/>
      </w:rPr>
    </w:lvl>
    <w:lvl w:ilvl="4">
      <w:start w:val="1"/>
      <w:numFmt w:val="decimal"/>
      <w:lvlText w:val="%1.%2."/>
      <w:lvlJc w:val="left"/>
      <w:rPr>
        <w:rFonts w:ascii="Calibri" w:hAnsi="Calibri" w:cs="Calibri"/>
        <w:b w:val="0"/>
        <w:bCs w:val="0"/>
        <w:i w:val="0"/>
        <w:iCs w:val="0"/>
        <w:smallCaps w:val="0"/>
        <w:strike w:val="0"/>
        <w:color w:val="000000"/>
        <w:spacing w:val="0"/>
        <w:w w:val="100"/>
        <w:position w:val="0"/>
        <w:sz w:val="23"/>
        <w:szCs w:val="23"/>
        <w:u w:val="none"/>
      </w:rPr>
    </w:lvl>
    <w:lvl w:ilvl="5">
      <w:start w:val="1"/>
      <w:numFmt w:val="decimal"/>
      <w:lvlText w:val="%1.%2."/>
      <w:lvlJc w:val="left"/>
      <w:rPr>
        <w:rFonts w:ascii="Calibri" w:hAnsi="Calibri" w:cs="Calibri"/>
        <w:b w:val="0"/>
        <w:bCs w:val="0"/>
        <w:i w:val="0"/>
        <w:iCs w:val="0"/>
        <w:smallCaps w:val="0"/>
        <w:strike w:val="0"/>
        <w:color w:val="000000"/>
        <w:spacing w:val="0"/>
        <w:w w:val="100"/>
        <w:position w:val="0"/>
        <w:sz w:val="23"/>
        <w:szCs w:val="23"/>
        <w:u w:val="none"/>
      </w:rPr>
    </w:lvl>
    <w:lvl w:ilvl="6">
      <w:start w:val="1"/>
      <w:numFmt w:val="decimal"/>
      <w:lvlText w:val="%1.%2."/>
      <w:lvlJc w:val="left"/>
      <w:rPr>
        <w:rFonts w:ascii="Calibri" w:hAnsi="Calibri" w:cs="Calibri"/>
        <w:b w:val="0"/>
        <w:bCs w:val="0"/>
        <w:i w:val="0"/>
        <w:iCs w:val="0"/>
        <w:smallCaps w:val="0"/>
        <w:strike w:val="0"/>
        <w:color w:val="000000"/>
        <w:spacing w:val="0"/>
        <w:w w:val="100"/>
        <w:position w:val="0"/>
        <w:sz w:val="23"/>
        <w:szCs w:val="23"/>
        <w:u w:val="none"/>
      </w:rPr>
    </w:lvl>
    <w:lvl w:ilvl="7">
      <w:start w:val="1"/>
      <w:numFmt w:val="decimal"/>
      <w:lvlText w:val="%1.%2."/>
      <w:lvlJc w:val="left"/>
      <w:rPr>
        <w:rFonts w:ascii="Calibri" w:hAnsi="Calibri" w:cs="Calibri"/>
        <w:b w:val="0"/>
        <w:bCs w:val="0"/>
        <w:i w:val="0"/>
        <w:iCs w:val="0"/>
        <w:smallCaps w:val="0"/>
        <w:strike w:val="0"/>
        <w:color w:val="000000"/>
        <w:spacing w:val="0"/>
        <w:w w:val="100"/>
        <w:position w:val="0"/>
        <w:sz w:val="23"/>
        <w:szCs w:val="23"/>
        <w:u w:val="none"/>
      </w:rPr>
    </w:lvl>
    <w:lvl w:ilvl="8">
      <w:start w:val="1"/>
      <w:numFmt w:val="decimal"/>
      <w:lvlText w:val="%1.%2."/>
      <w:lvlJc w:val="left"/>
      <w:rPr>
        <w:rFonts w:ascii="Calibri" w:hAnsi="Calibri" w:cs="Calibri"/>
        <w:b w:val="0"/>
        <w:bCs w:val="0"/>
        <w:i w:val="0"/>
        <w:iCs w:val="0"/>
        <w:smallCaps w:val="0"/>
        <w:strike w:val="0"/>
        <w:color w:val="000000"/>
        <w:spacing w:val="0"/>
        <w:w w:val="100"/>
        <w:position w:val="0"/>
        <w:sz w:val="23"/>
        <w:szCs w:val="23"/>
        <w:u w:val="none"/>
      </w:rPr>
    </w:lvl>
  </w:abstractNum>
  <w:abstractNum w:abstractNumId="67" w15:restartNumberingAfterBreak="0">
    <w:nsid w:val="4DDA6225"/>
    <w:multiLevelType w:val="multilevel"/>
    <w:tmpl w:val="DAC8D7B6"/>
    <w:lvl w:ilvl="0">
      <w:start w:val="1"/>
      <w:numFmt w:val="decimal"/>
      <w:lvlText w:val="%1)"/>
      <w:lvlJc w:val="left"/>
      <w:pPr>
        <w:tabs>
          <w:tab w:val="num" w:pos="0"/>
        </w:tabs>
        <w:ind w:left="360" w:hanging="360"/>
      </w:pPr>
      <w:rPr>
        <w:b w:val="0"/>
        <w:bCs/>
        <w:i w:val="0"/>
        <w:color w:val="auto"/>
      </w:rPr>
    </w:lvl>
    <w:lvl w:ilvl="1">
      <w:start w:val="1"/>
      <w:numFmt w:val="decimal"/>
      <w:lvlText w:val="%1.%2."/>
      <w:lvlJc w:val="left"/>
      <w:pPr>
        <w:tabs>
          <w:tab w:val="num" w:pos="0"/>
        </w:tabs>
        <w:ind w:left="792" w:hanging="432"/>
      </w:pPr>
      <w:rPr>
        <w:rFonts w:ascii="Arial" w:hAnsi="Arial" w:cs="Arial"/>
        <w:b w:val="0"/>
      </w:rPr>
    </w:lvl>
    <w:lvl w:ilvl="2">
      <w:start w:val="1"/>
      <w:numFmt w:val="decimal"/>
      <w:lvlText w:val="%1.%2.%3."/>
      <w:lvlJc w:val="left"/>
      <w:pPr>
        <w:tabs>
          <w:tab w:val="num" w:pos="0"/>
        </w:tabs>
        <w:ind w:left="50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68" w15:restartNumberingAfterBreak="0">
    <w:nsid w:val="4E671837"/>
    <w:multiLevelType w:val="hybridMultilevel"/>
    <w:tmpl w:val="1C4E424C"/>
    <w:lvl w:ilvl="0" w:tplc="0415000F">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9" w15:restartNumberingAfterBreak="0">
    <w:nsid w:val="55A02BDF"/>
    <w:multiLevelType w:val="hybridMultilevel"/>
    <w:tmpl w:val="81867794"/>
    <w:lvl w:ilvl="0" w:tplc="4D18F1F2">
      <w:start w:val="1"/>
      <w:numFmt w:val="lowerLetter"/>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70" w15:restartNumberingAfterBreak="0">
    <w:nsid w:val="55EB5358"/>
    <w:multiLevelType w:val="multilevel"/>
    <w:tmpl w:val="DBFE555E"/>
    <w:lvl w:ilvl="0">
      <w:start w:val="1"/>
      <w:numFmt w:val="decimal"/>
      <w:lvlText w:val="%1."/>
      <w:lvlJc w:val="left"/>
      <w:rPr>
        <w:rFonts w:ascii="Arial" w:eastAsia="Calibri" w:hAnsi="Arial" w:cs="Arial" w:hint="default"/>
        <w:b/>
        <w:bCs/>
        <w:i w:val="0"/>
        <w:iCs w:val="0"/>
        <w:smallCaps w:val="0"/>
        <w:strike w:val="0"/>
        <w:color w:val="000000"/>
        <w:spacing w:val="0"/>
        <w:w w:val="100"/>
        <w:position w:val="0"/>
        <w:sz w:val="16"/>
        <w:szCs w:val="16"/>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1" w15:restartNumberingAfterBreak="0">
    <w:nsid w:val="57040848"/>
    <w:multiLevelType w:val="hybridMultilevel"/>
    <w:tmpl w:val="AD8E9E0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57953BF7"/>
    <w:multiLevelType w:val="hybridMultilevel"/>
    <w:tmpl w:val="A642B3D4"/>
    <w:lvl w:ilvl="0" w:tplc="04150017">
      <w:start w:val="1"/>
      <w:numFmt w:val="lowerLetter"/>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3" w15:restartNumberingAfterBreak="0">
    <w:nsid w:val="58922876"/>
    <w:multiLevelType w:val="multilevel"/>
    <w:tmpl w:val="8BF84E2A"/>
    <w:lvl w:ilvl="0">
      <w:start w:val="1"/>
      <w:numFmt w:val="decimal"/>
      <w:lvlText w:val="%1."/>
      <w:lvlJc w:val="left"/>
      <w:rPr>
        <w:rFonts w:ascii="Arial" w:eastAsia="Calibri" w:hAnsi="Arial" w:cs="Arial" w:hint="default"/>
        <w:b/>
        <w:bCs/>
        <w:i w:val="0"/>
        <w:iCs w:val="0"/>
        <w:smallCaps w:val="0"/>
        <w:strike w:val="0"/>
        <w:color w:val="000000"/>
        <w:spacing w:val="0"/>
        <w:w w:val="100"/>
        <w:position w:val="0"/>
        <w:sz w:val="16"/>
        <w:szCs w:val="16"/>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4" w15:restartNumberingAfterBreak="0">
    <w:nsid w:val="5A250745"/>
    <w:multiLevelType w:val="multilevel"/>
    <w:tmpl w:val="0430E244"/>
    <w:lvl w:ilvl="0">
      <w:start w:val="1"/>
      <w:numFmt w:val="decimal"/>
      <w:lvlText w:val="%1."/>
      <w:lvlJc w:val="left"/>
      <w:rPr>
        <w:rFonts w:ascii="Arial" w:eastAsia="Calibri" w:hAnsi="Arial" w:cs="Arial" w:hint="default"/>
        <w:b/>
        <w:bCs/>
        <w:i w:val="0"/>
        <w:iCs w:val="0"/>
        <w:smallCaps w:val="0"/>
        <w:strike w:val="0"/>
        <w:color w:val="000000"/>
        <w:spacing w:val="0"/>
        <w:w w:val="100"/>
        <w:position w:val="0"/>
        <w:sz w:val="16"/>
        <w:szCs w:val="16"/>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5" w15:restartNumberingAfterBreak="0">
    <w:nsid w:val="5A5F329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6" w15:restartNumberingAfterBreak="0">
    <w:nsid w:val="5AE67F22"/>
    <w:multiLevelType w:val="hybridMultilevel"/>
    <w:tmpl w:val="01D8185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7" w15:restartNumberingAfterBreak="0">
    <w:nsid w:val="5AED0851"/>
    <w:multiLevelType w:val="hybridMultilevel"/>
    <w:tmpl w:val="68C4B680"/>
    <w:lvl w:ilvl="0" w:tplc="04150013">
      <w:start w:val="1"/>
      <w:numFmt w:val="upperRoman"/>
      <w:lvlText w:val="%1."/>
      <w:lvlJc w:val="righ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8" w15:restartNumberingAfterBreak="0">
    <w:nsid w:val="5D664A4C"/>
    <w:multiLevelType w:val="hybridMultilevel"/>
    <w:tmpl w:val="1D884126"/>
    <w:lvl w:ilvl="0" w:tplc="0415001B">
      <w:start w:val="1"/>
      <w:numFmt w:val="lowerRoman"/>
      <w:lvlText w:val="%1."/>
      <w:lvlJc w:val="right"/>
      <w:pPr>
        <w:ind w:left="1211" w:hanging="360"/>
      </w:p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79" w15:restartNumberingAfterBreak="0">
    <w:nsid w:val="5D6C45EE"/>
    <w:multiLevelType w:val="multilevel"/>
    <w:tmpl w:val="37D2E62E"/>
    <w:lvl w:ilvl="0">
      <w:start w:val="1"/>
      <w:numFmt w:val="decimal"/>
      <w:lvlText w:val="%1."/>
      <w:lvlJc w:val="left"/>
      <w:pPr>
        <w:tabs>
          <w:tab w:val="num" w:pos="1140"/>
        </w:tabs>
        <w:ind w:left="1140" w:hanging="360"/>
      </w:pPr>
      <w:rPr>
        <w:rFonts w:cs="Times New Roman" w:hint="default"/>
      </w:rPr>
    </w:lvl>
    <w:lvl w:ilvl="1">
      <w:start w:val="1"/>
      <w:numFmt w:val="lowerLetter"/>
      <w:lvlText w:val="%2)"/>
      <w:lvlJc w:val="left"/>
      <w:pPr>
        <w:tabs>
          <w:tab w:val="num" w:pos="1211"/>
        </w:tabs>
        <w:ind w:left="1211" w:hanging="360"/>
      </w:pPr>
      <w:rPr>
        <w:rFonts w:cs="Times New Roman" w:hint="default"/>
        <w:strike w:val="0"/>
        <w:dstrike w:val="0"/>
        <w:color w:val="000000"/>
        <w:u w:val="none"/>
        <w:effect w:val="none"/>
      </w:rPr>
    </w:lvl>
    <w:lvl w:ilvl="2">
      <w:start w:val="1"/>
      <w:numFmt w:val="lowerRoman"/>
      <w:lvlText w:val="%3."/>
      <w:lvlJc w:val="right"/>
      <w:pPr>
        <w:tabs>
          <w:tab w:val="num" w:pos="1800"/>
        </w:tabs>
        <w:ind w:left="1800" w:hanging="180"/>
      </w:pPr>
      <w:rPr>
        <w:rFonts w:cs="Times New Roman" w:hint="default"/>
      </w:rPr>
    </w:lvl>
    <w:lvl w:ilvl="3">
      <w:start w:val="1"/>
      <w:numFmt w:val="decimal"/>
      <w:lvlText w:val="%4."/>
      <w:lvlJc w:val="left"/>
      <w:pPr>
        <w:tabs>
          <w:tab w:val="num" w:pos="2520"/>
        </w:tabs>
        <w:ind w:left="2520" w:hanging="360"/>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80" w15:restartNumberingAfterBreak="0">
    <w:nsid w:val="65564FDA"/>
    <w:multiLevelType w:val="hybridMultilevel"/>
    <w:tmpl w:val="70AE44B4"/>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680D0057"/>
    <w:multiLevelType w:val="multilevel"/>
    <w:tmpl w:val="E9FAAEC2"/>
    <w:lvl w:ilvl="0">
      <w:start w:val="1"/>
      <w:numFmt w:val="decimal"/>
      <w:lvlText w:val="%1."/>
      <w:lvlJc w:val="left"/>
      <w:rPr>
        <w:rFonts w:ascii="Arial" w:eastAsia="Calibri" w:hAnsi="Arial" w:cs="Arial" w:hint="default"/>
        <w:b/>
        <w:bCs/>
        <w:i w:val="0"/>
        <w:iCs w:val="0"/>
        <w:smallCaps w:val="0"/>
        <w:strike w:val="0"/>
        <w:color w:val="000000"/>
        <w:spacing w:val="0"/>
        <w:w w:val="100"/>
        <w:position w:val="0"/>
        <w:sz w:val="16"/>
        <w:szCs w:val="16"/>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2" w15:restartNumberingAfterBreak="0">
    <w:nsid w:val="68A42599"/>
    <w:multiLevelType w:val="hybridMultilevel"/>
    <w:tmpl w:val="66D0B9D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83" w15:restartNumberingAfterBreak="0">
    <w:nsid w:val="6933059C"/>
    <w:multiLevelType w:val="multilevel"/>
    <w:tmpl w:val="916AF5B6"/>
    <w:lvl w:ilvl="0">
      <w:start w:val="1"/>
      <w:numFmt w:val="decimal"/>
      <w:lvlText w:val="%1."/>
      <w:lvlJc w:val="left"/>
      <w:rPr>
        <w:rFonts w:ascii="Arial" w:eastAsia="Calibri" w:hAnsi="Arial" w:cs="Arial" w:hint="default"/>
        <w:b/>
        <w:bCs/>
        <w:i w:val="0"/>
        <w:iCs w:val="0"/>
        <w:smallCaps w:val="0"/>
        <w:strike w:val="0"/>
        <w:color w:val="000000"/>
        <w:spacing w:val="0"/>
        <w:w w:val="100"/>
        <w:position w:val="0"/>
        <w:sz w:val="16"/>
        <w:szCs w:val="16"/>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4" w15:restartNumberingAfterBreak="0">
    <w:nsid w:val="698B5711"/>
    <w:multiLevelType w:val="multilevel"/>
    <w:tmpl w:val="CC22D95E"/>
    <w:lvl w:ilvl="0">
      <w:start w:val="1"/>
      <w:numFmt w:val="bullet"/>
      <w:lvlText w:val=""/>
      <w:lvlJc w:val="left"/>
      <w:rPr>
        <w:rFonts w:ascii="Symbol" w:hAnsi="Symbol" w:hint="default"/>
        <w:b/>
        <w:bCs/>
        <w:i w:val="0"/>
        <w:iCs w:val="0"/>
        <w:smallCaps w:val="0"/>
        <w:strike w:val="0"/>
        <w:color w:val="000000"/>
        <w:spacing w:val="0"/>
        <w:w w:val="100"/>
        <w:position w:val="0"/>
        <w:sz w:val="16"/>
        <w:szCs w:val="16"/>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5" w15:restartNumberingAfterBreak="0">
    <w:nsid w:val="69B22F4C"/>
    <w:multiLevelType w:val="hybridMultilevel"/>
    <w:tmpl w:val="1B12E1DC"/>
    <w:lvl w:ilvl="0" w:tplc="1EAE3A0A">
      <w:start w:val="1"/>
      <w:numFmt w:val="decimal"/>
      <w:lvlText w:val="%1."/>
      <w:lvlJc w:val="left"/>
      <w:pPr>
        <w:ind w:left="720" w:hanging="360"/>
      </w:pPr>
      <w:rPr>
        <w:rFonts w:hint="default"/>
      </w:rPr>
    </w:lvl>
    <w:lvl w:ilvl="1" w:tplc="3B36EA28">
      <w:numFmt w:val="bullet"/>
      <w:lvlText w:val="•"/>
      <w:lvlJc w:val="left"/>
      <w:pPr>
        <w:ind w:left="2268" w:hanging="1188"/>
      </w:pPr>
      <w:rPr>
        <w:rFonts w:ascii="Times New Roman" w:eastAsia="Times New Roman" w:hAnsi="Times New Roman" w:cs="Times New Roman" w:hint="default"/>
      </w:rPr>
    </w:lvl>
    <w:lvl w:ilvl="2" w:tplc="752EEA26">
      <w:numFmt w:val="bullet"/>
      <w:lvlText w:val=""/>
      <w:lvlJc w:val="left"/>
      <w:pPr>
        <w:ind w:left="3168" w:hanging="1188"/>
      </w:pPr>
      <w:rPr>
        <w:rFonts w:ascii="Symbol" w:eastAsia="Times New Roman" w:hAnsi="Symbol" w:cs="Times New Roman"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6A1E3EB4"/>
    <w:multiLevelType w:val="hybridMultilevel"/>
    <w:tmpl w:val="8F46EB80"/>
    <w:lvl w:ilvl="0" w:tplc="1C52EDE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7" w15:restartNumberingAfterBreak="0">
    <w:nsid w:val="6A9637B0"/>
    <w:multiLevelType w:val="hybridMultilevel"/>
    <w:tmpl w:val="1E6C5F7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88" w15:restartNumberingAfterBreak="0">
    <w:nsid w:val="6C09737D"/>
    <w:multiLevelType w:val="hybridMultilevel"/>
    <w:tmpl w:val="F098AC02"/>
    <w:lvl w:ilvl="0" w:tplc="5FCCB03E">
      <w:start w:val="1"/>
      <w:numFmt w:val="decimal"/>
      <w:lvlText w:val="%1."/>
      <w:lvlJc w:val="left"/>
      <w:pPr>
        <w:tabs>
          <w:tab w:val="num" w:pos="567"/>
        </w:tabs>
        <w:ind w:left="567" w:hanging="567"/>
      </w:pPr>
      <w:rPr>
        <w:rFonts w:ascii="Times New Roman" w:hAnsi="Times New Roman" w:cs="Times New Roman" w:hint="default"/>
        <w:b w:val="0"/>
        <w:bCs w:val="0"/>
        <w:i w:val="0"/>
        <w:color w:val="auto"/>
        <w:sz w:val="20"/>
        <w:szCs w:val="24"/>
        <w:u w:val="none"/>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9" w15:restartNumberingAfterBreak="0">
    <w:nsid w:val="6D495D1F"/>
    <w:multiLevelType w:val="hybridMultilevel"/>
    <w:tmpl w:val="039CC67E"/>
    <w:lvl w:ilvl="0" w:tplc="CB8EA86E">
      <w:start w:val="6"/>
      <w:numFmt w:val="decimal"/>
      <w:lvlText w:val="%1."/>
      <w:lvlJc w:val="left"/>
      <w:pPr>
        <w:ind w:left="1429" w:hanging="360"/>
      </w:pPr>
      <w:rPr>
        <w:rFonts w:hint="default"/>
        <w:color w:val="auto"/>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90" w15:restartNumberingAfterBreak="0">
    <w:nsid w:val="6EDD62EF"/>
    <w:multiLevelType w:val="hybridMultilevel"/>
    <w:tmpl w:val="E17290A8"/>
    <w:lvl w:ilvl="0" w:tplc="0FE64D4C">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6F294856"/>
    <w:multiLevelType w:val="hybridMultilevel"/>
    <w:tmpl w:val="1A582260"/>
    <w:lvl w:ilvl="0" w:tplc="0415000F">
      <w:start w:val="1"/>
      <w:numFmt w:val="decimal"/>
      <w:lvlText w:val="%1."/>
      <w:lvlJc w:val="left"/>
      <w:pPr>
        <w:ind w:left="720" w:hanging="360"/>
      </w:pPr>
      <w:rPr>
        <w:rFonts w:hint="default"/>
      </w:rPr>
    </w:lvl>
    <w:lvl w:ilvl="1" w:tplc="489CDC6C">
      <w:start w:val="1"/>
      <w:numFmt w:val="lowerLetter"/>
      <w:lvlText w:val="%2)"/>
      <w:lvlJc w:val="left"/>
      <w:pPr>
        <w:ind w:left="927" w:hanging="360"/>
      </w:pPr>
      <w:rPr>
        <w:rFonts w:hint="default"/>
        <w:color w:val="auto"/>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6FC809F1"/>
    <w:multiLevelType w:val="hybridMultilevel"/>
    <w:tmpl w:val="04547D32"/>
    <w:lvl w:ilvl="0" w:tplc="FFFFFFFF">
      <w:start w:val="1"/>
      <w:numFmt w:val="decimal"/>
      <w:lvlText w:val="%1."/>
      <w:lvlJc w:val="left"/>
      <w:pPr>
        <w:ind w:left="644" w:hanging="360"/>
      </w:pPr>
    </w:lvl>
    <w:lvl w:ilvl="1" w:tplc="FFFFFFFF">
      <w:start w:val="1"/>
      <w:numFmt w:val="lowerLetter"/>
      <w:lvlText w:val="%2."/>
      <w:lvlJc w:val="left"/>
      <w:pPr>
        <w:ind w:left="1364" w:hanging="360"/>
      </w:pPr>
    </w:lvl>
    <w:lvl w:ilvl="2" w:tplc="FFFFFFFF">
      <w:start w:val="1"/>
      <w:numFmt w:val="lowerRoman"/>
      <w:lvlText w:val="%3."/>
      <w:lvlJc w:val="right"/>
      <w:pPr>
        <w:ind w:left="2084" w:hanging="180"/>
      </w:pPr>
    </w:lvl>
    <w:lvl w:ilvl="3" w:tplc="FFFFFFFF">
      <w:start w:val="1"/>
      <w:numFmt w:val="decimal"/>
      <w:lvlText w:val="%4."/>
      <w:lvlJc w:val="left"/>
      <w:pPr>
        <w:ind w:left="2804" w:hanging="360"/>
      </w:pPr>
    </w:lvl>
    <w:lvl w:ilvl="4" w:tplc="FFFFFFFF">
      <w:start w:val="1"/>
      <w:numFmt w:val="lowerLetter"/>
      <w:lvlText w:val="%5."/>
      <w:lvlJc w:val="left"/>
      <w:pPr>
        <w:ind w:left="3524" w:hanging="360"/>
      </w:pPr>
    </w:lvl>
    <w:lvl w:ilvl="5" w:tplc="FFFFFFFF">
      <w:start w:val="1"/>
      <w:numFmt w:val="lowerRoman"/>
      <w:lvlText w:val="%6."/>
      <w:lvlJc w:val="right"/>
      <w:pPr>
        <w:ind w:left="4244" w:hanging="180"/>
      </w:pPr>
    </w:lvl>
    <w:lvl w:ilvl="6" w:tplc="FFFFFFFF">
      <w:start w:val="1"/>
      <w:numFmt w:val="decimal"/>
      <w:lvlText w:val="%7."/>
      <w:lvlJc w:val="left"/>
      <w:pPr>
        <w:ind w:left="4964" w:hanging="360"/>
      </w:pPr>
    </w:lvl>
    <w:lvl w:ilvl="7" w:tplc="FFFFFFFF">
      <w:start w:val="1"/>
      <w:numFmt w:val="lowerLetter"/>
      <w:lvlText w:val="%8."/>
      <w:lvlJc w:val="left"/>
      <w:pPr>
        <w:ind w:left="5684" w:hanging="360"/>
      </w:pPr>
    </w:lvl>
    <w:lvl w:ilvl="8" w:tplc="FFFFFFFF">
      <w:start w:val="1"/>
      <w:numFmt w:val="lowerRoman"/>
      <w:lvlText w:val="%9."/>
      <w:lvlJc w:val="right"/>
      <w:pPr>
        <w:ind w:left="6404" w:hanging="180"/>
      </w:pPr>
    </w:lvl>
  </w:abstractNum>
  <w:abstractNum w:abstractNumId="93" w15:restartNumberingAfterBreak="0">
    <w:nsid w:val="702928F3"/>
    <w:multiLevelType w:val="hybridMultilevel"/>
    <w:tmpl w:val="78167526"/>
    <w:lvl w:ilvl="0" w:tplc="04150019">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94" w15:restartNumberingAfterBreak="0">
    <w:nsid w:val="70682678"/>
    <w:multiLevelType w:val="hybridMultilevel"/>
    <w:tmpl w:val="1458C564"/>
    <w:lvl w:ilvl="0" w:tplc="1C52EDE6">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5" w15:restartNumberingAfterBreak="0">
    <w:nsid w:val="716F01D3"/>
    <w:multiLevelType w:val="hybridMultilevel"/>
    <w:tmpl w:val="8C4E01A0"/>
    <w:lvl w:ilvl="0" w:tplc="04150001">
      <w:start w:val="1"/>
      <w:numFmt w:val="bullet"/>
      <w:lvlText w:val=""/>
      <w:lvlJc w:val="left"/>
      <w:pPr>
        <w:ind w:left="1931" w:hanging="360"/>
      </w:pPr>
      <w:rPr>
        <w:rFonts w:ascii="Symbol" w:hAnsi="Symbol" w:hint="default"/>
      </w:rPr>
    </w:lvl>
    <w:lvl w:ilvl="1" w:tplc="04150003">
      <w:start w:val="1"/>
      <w:numFmt w:val="bullet"/>
      <w:lvlText w:val="o"/>
      <w:lvlJc w:val="left"/>
      <w:pPr>
        <w:ind w:left="2651" w:hanging="360"/>
      </w:pPr>
      <w:rPr>
        <w:rFonts w:ascii="Courier New" w:hAnsi="Courier New" w:cs="Courier New" w:hint="default"/>
      </w:rPr>
    </w:lvl>
    <w:lvl w:ilvl="2" w:tplc="04150005">
      <w:start w:val="1"/>
      <w:numFmt w:val="bullet"/>
      <w:lvlText w:val=""/>
      <w:lvlJc w:val="left"/>
      <w:pPr>
        <w:ind w:left="3371" w:hanging="360"/>
      </w:pPr>
      <w:rPr>
        <w:rFonts w:ascii="Wingdings" w:hAnsi="Wingdings" w:hint="default"/>
      </w:rPr>
    </w:lvl>
    <w:lvl w:ilvl="3" w:tplc="04150001">
      <w:start w:val="1"/>
      <w:numFmt w:val="bullet"/>
      <w:lvlText w:val=""/>
      <w:lvlJc w:val="left"/>
      <w:pPr>
        <w:ind w:left="4091" w:hanging="360"/>
      </w:pPr>
      <w:rPr>
        <w:rFonts w:ascii="Symbol" w:hAnsi="Symbol" w:hint="default"/>
      </w:rPr>
    </w:lvl>
    <w:lvl w:ilvl="4" w:tplc="04150003" w:tentative="1">
      <w:start w:val="1"/>
      <w:numFmt w:val="bullet"/>
      <w:lvlText w:val="o"/>
      <w:lvlJc w:val="left"/>
      <w:pPr>
        <w:ind w:left="4811" w:hanging="360"/>
      </w:pPr>
      <w:rPr>
        <w:rFonts w:ascii="Courier New" w:hAnsi="Courier New" w:cs="Courier New" w:hint="default"/>
      </w:rPr>
    </w:lvl>
    <w:lvl w:ilvl="5" w:tplc="04150005" w:tentative="1">
      <w:start w:val="1"/>
      <w:numFmt w:val="bullet"/>
      <w:lvlText w:val=""/>
      <w:lvlJc w:val="left"/>
      <w:pPr>
        <w:ind w:left="5531" w:hanging="360"/>
      </w:pPr>
      <w:rPr>
        <w:rFonts w:ascii="Wingdings" w:hAnsi="Wingdings" w:hint="default"/>
      </w:rPr>
    </w:lvl>
    <w:lvl w:ilvl="6" w:tplc="04150001" w:tentative="1">
      <w:start w:val="1"/>
      <w:numFmt w:val="bullet"/>
      <w:lvlText w:val=""/>
      <w:lvlJc w:val="left"/>
      <w:pPr>
        <w:ind w:left="6251" w:hanging="360"/>
      </w:pPr>
      <w:rPr>
        <w:rFonts w:ascii="Symbol" w:hAnsi="Symbol" w:hint="default"/>
      </w:rPr>
    </w:lvl>
    <w:lvl w:ilvl="7" w:tplc="04150003" w:tentative="1">
      <w:start w:val="1"/>
      <w:numFmt w:val="bullet"/>
      <w:lvlText w:val="o"/>
      <w:lvlJc w:val="left"/>
      <w:pPr>
        <w:ind w:left="6971" w:hanging="360"/>
      </w:pPr>
      <w:rPr>
        <w:rFonts w:ascii="Courier New" w:hAnsi="Courier New" w:cs="Courier New" w:hint="default"/>
      </w:rPr>
    </w:lvl>
    <w:lvl w:ilvl="8" w:tplc="04150005" w:tentative="1">
      <w:start w:val="1"/>
      <w:numFmt w:val="bullet"/>
      <w:lvlText w:val=""/>
      <w:lvlJc w:val="left"/>
      <w:pPr>
        <w:ind w:left="7691" w:hanging="360"/>
      </w:pPr>
      <w:rPr>
        <w:rFonts w:ascii="Wingdings" w:hAnsi="Wingdings" w:hint="default"/>
      </w:rPr>
    </w:lvl>
  </w:abstractNum>
  <w:abstractNum w:abstractNumId="96" w15:restartNumberingAfterBreak="0">
    <w:nsid w:val="76200342"/>
    <w:multiLevelType w:val="multilevel"/>
    <w:tmpl w:val="3CB6A2AA"/>
    <w:lvl w:ilvl="0">
      <w:start w:val="1"/>
      <w:numFmt w:val="decimal"/>
      <w:lvlText w:val="%1."/>
      <w:lvlJc w:val="left"/>
      <w:rPr>
        <w:rFonts w:ascii="Arial" w:eastAsia="Calibri" w:hAnsi="Arial" w:cs="Arial" w:hint="default"/>
        <w:b/>
        <w:bCs/>
        <w:i w:val="0"/>
        <w:iCs w:val="0"/>
        <w:smallCaps w:val="0"/>
        <w:strike w:val="0"/>
        <w:color w:val="000000"/>
        <w:spacing w:val="0"/>
        <w:w w:val="100"/>
        <w:position w:val="0"/>
        <w:sz w:val="16"/>
        <w:szCs w:val="16"/>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7" w15:restartNumberingAfterBreak="0">
    <w:nsid w:val="779E2A3C"/>
    <w:multiLevelType w:val="multilevel"/>
    <w:tmpl w:val="C9241E42"/>
    <w:lvl w:ilvl="0">
      <w:start w:val="1"/>
      <w:numFmt w:val="decimal"/>
      <w:lvlText w:val="%1."/>
      <w:lvlJc w:val="left"/>
      <w:rPr>
        <w:rFonts w:ascii="Arial" w:eastAsia="Calibri" w:hAnsi="Arial" w:cs="Arial" w:hint="default"/>
        <w:b/>
        <w:bCs/>
        <w:i w:val="0"/>
        <w:iCs w:val="0"/>
        <w:smallCaps w:val="0"/>
        <w:strike w:val="0"/>
        <w:color w:val="000000"/>
        <w:spacing w:val="0"/>
        <w:w w:val="100"/>
        <w:position w:val="0"/>
        <w:sz w:val="16"/>
        <w:szCs w:val="16"/>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8" w15:restartNumberingAfterBreak="0">
    <w:nsid w:val="79627601"/>
    <w:multiLevelType w:val="multilevel"/>
    <w:tmpl w:val="9A9CEC78"/>
    <w:lvl w:ilvl="0">
      <w:start w:val="1"/>
      <w:numFmt w:val="bullet"/>
      <w:lvlText w:val=""/>
      <w:lvlJc w:val="left"/>
      <w:rPr>
        <w:rFonts w:ascii="Symbol" w:hAnsi="Symbol" w:hint="default"/>
        <w:b/>
        <w:bCs/>
        <w:i w:val="0"/>
        <w:iCs w:val="0"/>
        <w:smallCaps w:val="0"/>
        <w:strike w:val="0"/>
        <w:color w:val="000000"/>
        <w:spacing w:val="0"/>
        <w:w w:val="100"/>
        <w:position w:val="0"/>
        <w:sz w:val="16"/>
        <w:szCs w:val="16"/>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9" w15:restartNumberingAfterBreak="0">
    <w:nsid w:val="7BEE1D7A"/>
    <w:multiLevelType w:val="multilevel"/>
    <w:tmpl w:val="019CF808"/>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253196437">
    <w:abstractNumId w:val="13"/>
  </w:num>
  <w:num w:numId="2" w16cid:durableId="1632786223">
    <w:abstractNumId w:val="88"/>
  </w:num>
  <w:num w:numId="3" w16cid:durableId="595333007">
    <w:abstractNumId w:val="85"/>
  </w:num>
  <w:num w:numId="4" w16cid:durableId="1573075415">
    <w:abstractNumId w:val="0"/>
  </w:num>
  <w:num w:numId="5" w16cid:durableId="346568816">
    <w:abstractNumId w:val="46"/>
  </w:num>
  <w:num w:numId="6" w16cid:durableId="703100355">
    <w:abstractNumId w:val="71"/>
  </w:num>
  <w:num w:numId="7" w16cid:durableId="15919976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51147635">
    <w:abstractNumId w:val="82"/>
  </w:num>
  <w:num w:numId="9" w16cid:durableId="1442458535">
    <w:abstractNumId w:val="55"/>
  </w:num>
  <w:num w:numId="10" w16cid:durableId="1262953280">
    <w:abstractNumId w:val="23"/>
  </w:num>
  <w:num w:numId="11" w16cid:durableId="1339578996">
    <w:abstractNumId w:val="80"/>
  </w:num>
  <w:num w:numId="12" w16cid:durableId="1365210846">
    <w:abstractNumId w:val="2"/>
  </w:num>
  <w:num w:numId="13" w16cid:durableId="2104260717">
    <w:abstractNumId w:val="47"/>
  </w:num>
  <w:num w:numId="14" w16cid:durableId="1829009392">
    <w:abstractNumId w:val="91"/>
  </w:num>
  <w:num w:numId="15" w16cid:durableId="1167401152">
    <w:abstractNumId w:val="69"/>
  </w:num>
  <w:num w:numId="16" w16cid:durableId="1669942411">
    <w:abstractNumId w:val="1"/>
  </w:num>
  <w:num w:numId="17" w16cid:durableId="788813975">
    <w:abstractNumId w:val="42"/>
  </w:num>
  <w:num w:numId="18" w16cid:durableId="1097795334">
    <w:abstractNumId w:val="41"/>
  </w:num>
  <w:num w:numId="19" w16cid:durableId="25982019">
    <w:abstractNumId w:val="28"/>
  </w:num>
  <w:num w:numId="20" w16cid:durableId="6758647">
    <w:abstractNumId w:val="19"/>
  </w:num>
  <w:num w:numId="21" w16cid:durableId="1510221382">
    <w:abstractNumId w:val="36"/>
  </w:num>
  <w:num w:numId="22" w16cid:durableId="1275013902">
    <w:abstractNumId w:val="51"/>
  </w:num>
  <w:num w:numId="23" w16cid:durableId="772239136">
    <w:abstractNumId w:val="32"/>
  </w:num>
  <w:num w:numId="24" w16cid:durableId="1805344544">
    <w:abstractNumId w:val="52"/>
  </w:num>
  <w:num w:numId="25" w16cid:durableId="526597629">
    <w:abstractNumId w:val="30"/>
  </w:num>
  <w:num w:numId="26" w16cid:durableId="2101220854">
    <w:abstractNumId w:val="25"/>
  </w:num>
  <w:num w:numId="27" w16cid:durableId="1399132964">
    <w:abstractNumId w:val="62"/>
  </w:num>
  <w:num w:numId="28" w16cid:durableId="65151008">
    <w:abstractNumId w:val="67"/>
  </w:num>
  <w:num w:numId="29" w16cid:durableId="647056970">
    <w:abstractNumId w:val="53"/>
  </w:num>
  <w:num w:numId="30" w16cid:durableId="1625968461">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642538643">
    <w:abstractNumId w:val="17"/>
  </w:num>
  <w:num w:numId="32" w16cid:durableId="817958199">
    <w:abstractNumId w:val="90"/>
  </w:num>
  <w:num w:numId="33" w16cid:durableId="476382941">
    <w:abstractNumId w:val="22"/>
  </w:num>
  <w:num w:numId="34" w16cid:durableId="60181903">
    <w:abstractNumId w:val="78"/>
  </w:num>
  <w:num w:numId="35" w16cid:durableId="1003313350">
    <w:abstractNumId w:val="27"/>
  </w:num>
  <w:num w:numId="36" w16cid:durableId="1239170669">
    <w:abstractNumId w:val="45"/>
  </w:num>
  <w:num w:numId="37" w16cid:durableId="231548285">
    <w:abstractNumId w:val="99"/>
  </w:num>
  <w:num w:numId="38" w16cid:durableId="808279416">
    <w:abstractNumId w:val="65"/>
  </w:num>
  <w:num w:numId="39" w16cid:durableId="87629022">
    <w:abstractNumId w:val="43"/>
  </w:num>
  <w:num w:numId="40" w16cid:durableId="483426200">
    <w:abstractNumId w:val="57"/>
  </w:num>
  <w:num w:numId="41" w16cid:durableId="256909744">
    <w:abstractNumId w:val="92"/>
  </w:num>
  <w:num w:numId="42" w16cid:durableId="620651710">
    <w:abstractNumId w:val="77"/>
  </w:num>
  <w:num w:numId="43" w16cid:durableId="613292623">
    <w:abstractNumId w:val="75"/>
  </w:num>
  <w:num w:numId="44" w16cid:durableId="577128960">
    <w:abstractNumId w:val="12"/>
  </w:num>
  <w:num w:numId="45" w16cid:durableId="1511678772">
    <w:abstractNumId w:val="26"/>
  </w:num>
  <w:num w:numId="46" w16cid:durableId="777992419">
    <w:abstractNumId w:val="94"/>
  </w:num>
  <w:num w:numId="47" w16cid:durableId="1388646266">
    <w:abstractNumId w:val="86"/>
  </w:num>
  <w:num w:numId="48" w16cid:durableId="828709850">
    <w:abstractNumId w:val="66"/>
  </w:num>
  <w:num w:numId="49" w16cid:durableId="1558012629">
    <w:abstractNumId w:val="14"/>
  </w:num>
  <w:num w:numId="50" w16cid:durableId="1173715849">
    <w:abstractNumId w:val="81"/>
  </w:num>
  <w:num w:numId="51" w16cid:durableId="1549368308">
    <w:abstractNumId w:val="64"/>
  </w:num>
  <w:num w:numId="52" w16cid:durableId="926232657">
    <w:abstractNumId w:val="40"/>
  </w:num>
  <w:num w:numId="53" w16cid:durableId="1971478189">
    <w:abstractNumId w:val="96"/>
  </w:num>
  <w:num w:numId="54" w16cid:durableId="322318285">
    <w:abstractNumId w:val="73"/>
  </w:num>
  <w:num w:numId="55" w16cid:durableId="2144500670">
    <w:abstractNumId w:val="97"/>
  </w:num>
  <w:num w:numId="56" w16cid:durableId="139854466">
    <w:abstractNumId w:val="34"/>
  </w:num>
  <w:num w:numId="57" w16cid:durableId="1706759450">
    <w:abstractNumId w:val="74"/>
  </w:num>
  <w:num w:numId="58" w16cid:durableId="1721368646">
    <w:abstractNumId w:val="83"/>
  </w:num>
  <w:num w:numId="59" w16cid:durableId="332800092">
    <w:abstractNumId w:val="70"/>
  </w:num>
  <w:num w:numId="60" w16cid:durableId="1176847207">
    <w:abstractNumId w:val="39"/>
  </w:num>
  <w:num w:numId="61" w16cid:durableId="1877959997">
    <w:abstractNumId w:val="48"/>
  </w:num>
  <w:num w:numId="62" w16cid:durableId="496658071">
    <w:abstractNumId w:val="84"/>
  </w:num>
  <w:num w:numId="63" w16cid:durableId="1364477373">
    <w:abstractNumId w:val="98"/>
  </w:num>
  <w:num w:numId="64" w16cid:durableId="287706052">
    <w:abstractNumId w:val="31"/>
  </w:num>
  <w:num w:numId="65" w16cid:durableId="501287305">
    <w:abstractNumId w:val="68"/>
  </w:num>
  <w:num w:numId="66" w16cid:durableId="2014068743">
    <w:abstractNumId w:val="72"/>
  </w:num>
  <w:num w:numId="67" w16cid:durableId="378208668">
    <w:abstractNumId w:val="5"/>
    <w:lvlOverride w:ilvl="0">
      <w:startOverride w:val="1"/>
    </w:lvlOverride>
  </w:num>
  <w:num w:numId="68" w16cid:durableId="871111952">
    <w:abstractNumId w:val="35"/>
  </w:num>
  <w:num w:numId="69" w16cid:durableId="2140103943">
    <w:abstractNumId w:val="49"/>
  </w:num>
  <w:num w:numId="70" w16cid:durableId="134642587">
    <w:abstractNumId w:val="44"/>
  </w:num>
  <w:num w:numId="71" w16cid:durableId="907150627">
    <w:abstractNumId w:val="93"/>
  </w:num>
  <w:num w:numId="72" w16cid:durableId="251359365">
    <w:abstractNumId w:val="89"/>
  </w:num>
  <w:num w:numId="73" w16cid:durableId="325521367">
    <w:abstractNumId w:val="50"/>
  </w:num>
  <w:num w:numId="74" w16cid:durableId="1453404831">
    <w:abstractNumId w:val="29"/>
  </w:num>
  <w:num w:numId="75" w16cid:durableId="432828462">
    <w:abstractNumId w:val="16"/>
  </w:num>
  <w:num w:numId="76" w16cid:durableId="566112106">
    <w:abstractNumId w:val="15"/>
  </w:num>
  <w:num w:numId="77" w16cid:durableId="1927686230">
    <w:abstractNumId w:val="18"/>
  </w:num>
  <w:num w:numId="78" w16cid:durableId="280233153">
    <w:abstractNumId w:val="79"/>
  </w:num>
  <w:num w:numId="79" w16cid:durableId="582958720">
    <w:abstractNumId w:val="59"/>
  </w:num>
  <w:num w:numId="80" w16cid:durableId="1474326323">
    <w:abstractNumId w:val="95"/>
  </w:num>
  <w:num w:numId="81" w16cid:durableId="1110734283">
    <w:abstractNumId w:val="9"/>
  </w:num>
  <w:num w:numId="82" w16cid:durableId="163860327">
    <w:abstractNumId w:val="33"/>
  </w:num>
  <w:num w:numId="83" w16cid:durableId="405030419">
    <w:abstractNumId w:val="37"/>
  </w:num>
  <w:num w:numId="84" w16cid:durableId="334041416">
    <w:abstractNumId w:val="87"/>
  </w:num>
  <w:num w:numId="85" w16cid:durableId="1556117969">
    <w:abstractNumId w:val="24"/>
  </w:num>
  <w:num w:numId="86" w16cid:durableId="218060019">
    <w:abstractNumId w:val="54"/>
  </w:num>
  <w:num w:numId="87" w16cid:durableId="1466462098">
    <w:abstractNumId w:val="11"/>
  </w:num>
  <w:num w:numId="88" w16cid:durableId="1083720826">
    <w:abstractNumId w:val="60"/>
  </w:num>
  <w:num w:numId="89" w16cid:durableId="1437749404">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16cid:durableId="1404645443">
    <w:abstractNumId w:val="63"/>
  </w:num>
  <w:num w:numId="91" w16cid:durableId="1394548552">
    <w:abstractNumId w:val="61"/>
  </w:num>
  <w:num w:numId="92" w16cid:durableId="1426850630">
    <w:abstractNumId w:val="58"/>
  </w:num>
  <w:num w:numId="93" w16cid:durableId="998537384">
    <w:abstractNumId w:val="20"/>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0136"/>
    <w:rsid w:val="000035AD"/>
    <w:rsid w:val="00010E08"/>
    <w:rsid w:val="0001441F"/>
    <w:rsid w:val="000149A2"/>
    <w:rsid w:val="000174DF"/>
    <w:rsid w:val="00021257"/>
    <w:rsid w:val="0002326E"/>
    <w:rsid w:val="00024FE8"/>
    <w:rsid w:val="00027943"/>
    <w:rsid w:val="00030F8F"/>
    <w:rsid w:val="00031E93"/>
    <w:rsid w:val="000337B1"/>
    <w:rsid w:val="00034577"/>
    <w:rsid w:val="00034F22"/>
    <w:rsid w:val="00035C88"/>
    <w:rsid w:val="0004411A"/>
    <w:rsid w:val="0004455B"/>
    <w:rsid w:val="00045915"/>
    <w:rsid w:val="0005071C"/>
    <w:rsid w:val="0005486A"/>
    <w:rsid w:val="00056846"/>
    <w:rsid w:val="00060A8A"/>
    <w:rsid w:val="00062162"/>
    <w:rsid w:val="00062AF2"/>
    <w:rsid w:val="00062EE0"/>
    <w:rsid w:val="00064F9B"/>
    <w:rsid w:val="0007084B"/>
    <w:rsid w:val="00070F91"/>
    <w:rsid w:val="000742A9"/>
    <w:rsid w:val="0007480B"/>
    <w:rsid w:val="00075A9D"/>
    <w:rsid w:val="00075DF9"/>
    <w:rsid w:val="000800D0"/>
    <w:rsid w:val="00080B82"/>
    <w:rsid w:val="00084B17"/>
    <w:rsid w:val="00085A7D"/>
    <w:rsid w:val="00094B79"/>
    <w:rsid w:val="00096771"/>
    <w:rsid w:val="000A31CC"/>
    <w:rsid w:val="000A4FDE"/>
    <w:rsid w:val="000A5EF5"/>
    <w:rsid w:val="000B2D9A"/>
    <w:rsid w:val="000B6A2E"/>
    <w:rsid w:val="000C1261"/>
    <w:rsid w:val="000C574E"/>
    <w:rsid w:val="000C6900"/>
    <w:rsid w:val="000C7711"/>
    <w:rsid w:val="000D6BB1"/>
    <w:rsid w:val="000D7ACC"/>
    <w:rsid w:val="000E050D"/>
    <w:rsid w:val="000E2BAB"/>
    <w:rsid w:val="000E5ED7"/>
    <w:rsid w:val="000F11F6"/>
    <w:rsid w:val="000F174A"/>
    <w:rsid w:val="000F2533"/>
    <w:rsid w:val="000F61B6"/>
    <w:rsid w:val="000F7639"/>
    <w:rsid w:val="00101925"/>
    <w:rsid w:val="001019DA"/>
    <w:rsid w:val="00103E5A"/>
    <w:rsid w:val="00105D7F"/>
    <w:rsid w:val="0011614E"/>
    <w:rsid w:val="001173EF"/>
    <w:rsid w:val="00120E5D"/>
    <w:rsid w:val="00121EBB"/>
    <w:rsid w:val="00123FD6"/>
    <w:rsid w:val="00126C95"/>
    <w:rsid w:val="00131583"/>
    <w:rsid w:val="001357C2"/>
    <w:rsid w:val="00135927"/>
    <w:rsid w:val="00140618"/>
    <w:rsid w:val="00140C59"/>
    <w:rsid w:val="00140D26"/>
    <w:rsid w:val="00147C14"/>
    <w:rsid w:val="00151198"/>
    <w:rsid w:val="001512C6"/>
    <w:rsid w:val="0015181F"/>
    <w:rsid w:val="001544A6"/>
    <w:rsid w:val="00155581"/>
    <w:rsid w:val="00155D5C"/>
    <w:rsid w:val="001608E7"/>
    <w:rsid w:val="00160B42"/>
    <w:rsid w:val="00161A0C"/>
    <w:rsid w:val="001631CB"/>
    <w:rsid w:val="00166B4F"/>
    <w:rsid w:val="00171596"/>
    <w:rsid w:val="00171D71"/>
    <w:rsid w:val="001736C6"/>
    <w:rsid w:val="00177B4F"/>
    <w:rsid w:val="00177BF9"/>
    <w:rsid w:val="00180379"/>
    <w:rsid w:val="00181BC5"/>
    <w:rsid w:val="001824D2"/>
    <w:rsid w:val="00182668"/>
    <w:rsid w:val="00182FFB"/>
    <w:rsid w:val="00191969"/>
    <w:rsid w:val="00191A82"/>
    <w:rsid w:val="00193B5E"/>
    <w:rsid w:val="001A03D2"/>
    <w:rsid w:val="001A37A7"/>
    <w:rsid w:val="001A6350"/>
    <w:rsid w:val="001A6A72"/>
    <w:rsid w:val="001C27CA"/>
    <w:rsid w:val="001C2C57"/>
    <w:rsid w:val="001D2BAF"/>
    <w:rsid w:val="001D3494"/>
    <w:rsid w:val="001D45B4"/>
    <w:rsid w:val="001D7085"/>
    <w:rsid w:val="001D7BC3"/>
    <w:rsid w:val="001E0AE5"/>
    <w:rsid w:val="001E1B56"/>
    <w:rsid w:val="001E253D"/>
    <w:rsid w:val="001E2916"/>
    <w:rsid w:val="001E6571"/>
    <w:rsid w:val="001E746D"/>
    <w:rsid w:val="001F0A52"/>
    <w:rsid w:val="001F23C4"/>
    <w:rsid w:val="001F7A24"/>
    <w:rsid w:val="0020060D"/>
    <w:rsid w:val="002058FE"/>
    <w:rsid w:val="00206587"/>
    <w:rsid w:val="00206644"/>
    <w:rsid w:val="00206FC5"/>
    <w:rsid w:val="002119EB"/>
    <w:rsid w:val="002154F7"/>
    <w:rsid w:val="00222218"/>
    <w:rsid w:val="00226E46"/>
    <w:rsid w:val="002327D5"/>
    <w:rsid w:val="002328A4"/>
    <w:rsid w:val="002328B7"/>
    <w:rsid w:val="0023337C"/>
    <w:rsid w:val="002374F6"/>
    <w:rsid w:val="00244A35"/>
    <w:rsid w:val="0025154D"/>
    <w:rsid w:val="0025173B"/>
    <w:rsid w:val="00251DAA"/>
    <w:rsid w:val="002521A2"/>
    <w:rsid w:val="0025274E"/>
    <w:rsid w:val="00253E47"/>
    <w:rsid w:val="00254A68"/>
    <w:rsid w:val="00254C62"/>
    <w:rsid w:val="00256C55"/>
    <w:rsid w:val="002573C3"/>
    <w:rsid w:val="00260BB7"/>
    <w:rsid w:val="00261180"/>
    <w:rsid w:val="002674CA"/>
    <w:rsid w:val="00270400"/>
    <w:rsid w:val="00274B91"/>
    <w:rsid w:val="00283515"/>
    <w:rsid w:val="00285662"/>
    <w:rsid w:val="002858E3"/>
    <w:rsid w:val="00285DF4"/>
    <w:rsid w:val="002900A4"/>
    <w:rsid w:val="0029199B"/>
    <w:rsid w:val="002936C9"/>
    <w:rsid w:val="00294193"/>
    <w:rsid w:val="00295FC0"/>
    <w:rsid w:val="00297500"/>
    <w:rsid w:val="002A00E0"/>
    <w:rsid w:val="002A510B"/>
    <w:rsid w:val="002A529F"/>
    <w:rsid w:val="002A6949"/>
    <w:rsid w:val="002A7FB9"/>
    <w:rsid w:val="002B14B5"/>
    <w:rsid w:val="002C482C"/>
    <w:rsid w:val="002D04A7"/>
    <w:rsid w:val="002D38BB"/>
    <w:rsid w:val="002D5DC7"/>
    <w:rsid w:val="002D7058"/>
    <w:rsid w:val="002E1D75"/>
    <w:rsid w:val="002E615C"/>
    <w:rsid w:val="002F0936"/>
    <w:rsid w:val="002F106B"/>
    <w:rsid w:val="002F3E12"/>
    <w:rsid w:val="002F4765"/>
    <w:rsid w:val="002F6C58"/>
    <w:rsid w:val="0030089B"/>
    <w:rsid w:val="00300C2E"/>
    <w:rsid w:val="00302CF4"/>
    <w:rsid w:val="00303F05"/>
    <w:rsid w:val="003040CE"/>
    <w:rsid w:val="00306982"/>
    <w:rsid w:val="00307154"/>
    <w:rsid w:val="00307834"/>
    <w:rsid w:val="0031050D"/>
    <w:rsid w:val="003105E5"/>
    <w:rsid w:val="003115D2"/>
    <w:rsid w:val="0031381A"/>
    <w:rsid w:val="003138AD"/>
    <w:rsid w:val="0031577D"/>
    <w:rsid w:val="00316869"/>
    <w:rsid w:val="00317B28"/>
    <w:rsid w:val="00317CE3"/>
    <w:rsid w:val="00317CF4"/>
    <w:rsid w:val="00317EDE"/>
    <w:rsid w:val="00323A7E"/>
    <w:rsid w:val="003250C1"/>
    <w:rsid w:val="00327EDA"/>
    <w:rsid w:val="003357EF"/>
    <w:rsid w:val="0034228C"/>
    <w:rsid w:val="0034236C"/>
    <w:rsid w:val="00342B03"/>
    <w:rsid w:val="003477EE"/>
    <w:rsid w:val="00347B7F"/>
    <w:rsid w:val="00352678"/>
    <w:rsid w:val="003544E4"/>
    <w:rsid w:val="00354E7D"/>
    <w:rsid w:val="003551B0"/>
    <w:rsid w:val="00355F94"/>
    <w:rsid w:val="003570DF"/>
    <w:rsid w:val="0036683F"/>
    <w:rsid w:val="00367062"/>
    <w:rsid w:val="00367C67"/>
    <w:rsid w:val="00376A4D"/>
    <w:rsid w:val="00380B93"/>
    <w:rsid w:val="0038183A"/>
    <w:rsid w:val="003831E9"/>
    <w:rsid w:val="00384639"/>
    <w:rsid w:val="00384E1F"/>
    <w:rsid w:val="00386A72"/>
    <w:rsid w:val="003871BD"/>
    <w:rsid w:val="00391773"/>
    <w:rsid w:val="003A18FA"/>
    <w:rsid w:val="003A2DA5"/>
    <w:rsid w:val="003A3E0C"/>
    <w:rsid w:val="003A6ED5"/>
    <w:rsid w:val="003A70C4"/>
    <w:rsid w:val="003A7B4C"/>
    <w:rsid w:val="003B0E51"/>
    <w:rsid w:val="003B0FDD"/>
    <w:rsid w:val="003B2E00"/>
    <w:rsid w:val="003B2EC5"/>
    <w:rsid w:val="003B4094"/>
    <w:rsid w:val="003B6E0A"/>
    <w:rsid w:val="003C111E"/>
    <w:rsid w:val="003C5990"/>
    <w:rsid w:val="003C7D0D"/>
    <w:rsid w:val="003D0991"/>
    <w:rsid w:val="003D31F8"/>
    <w:rsid w:val="003D492E"/>
    <w:rsid w:val="003D6B02"/>
    <w:rsid w:val="003E1497"/>
    <w:rsid w:val="003E2190"/>
    <w:rsid w:val="003E33E6"/>
    <w:rsid w:val="003E3E35"/>
    <w:rsid w:val="003E420B"/>
    <w:rsid w:val="003E4EBD"/>
    <w:rsid w:val="003E7DCC"/>
    <w:rsid w:val="003F39BB"/>
    <w:rsid w:val="003F47F7"/>
    <w:rsid w:val="003F7F3B"/>
    <w:rsid w:val="004000AF"/>
    <w:rsid w:val="0040071D"/>
    <w:rsid w:val="00403B94"/>
    <w:rsid w:val="00404EF9"/>
    <w:rsid w:val="0040578D"/>
    <w:rsid w:val="00407073"/>
    <w:rsid w:val="00413C6B"/>
    <w:rsid w:val="00413F8A"/>
    <w:rsid w:val="00414B7D"/>
    <w:rsid w:val="00425223"/>
    <w:rsid w:val="00431776"/>
    <w:rsid w:val="00435480"/>
    <w:rsid w:val="004372A3"/>
    <w:rsid w:val="0044022E"/>
    <w:rsid w:val="0044198B"/>
    <w:rsid w:val="00445FB1"/>
    <w:rsid w:val="00446585"/>
    <w:rsid w:val="00447E32"/>
    <w:rsid w:val="004514EA"/>
    <w:rsid w:val="00462982"/>
    <w:rsid w:val="00463EC3"/>
    <w:rsid w:val="004661DF"/>
    <w:rsid w:val="0046759F"/>
    <w:rsid w:val="004701AC"/>
    <w:rsid w:val="0047033F"/>
    <w:rsid w:val="00475DC8"/>
    <w:rsid w:val="00483779"/>
    <w:rsid w:val="00483F6C"/>
    <w:rsid w:val="00485F04"/>
    <w:rsid w:val="00486CF9"/>
    <w:rsid w:val="00487518"/>
    <w:rsid w:val="00490FD7"/>
    <w:rsid w:val="004924AE"/>
    <w:rsid w:val="004944AA"/>
    <w:rsid w:val="00495B0C"/>
    <w:rsid w:val="00495FD2"/>
    <w:rsid w:val="00496DCD"/>
    <w:rsid w:val="00497DA1"/>
    <w:rsid w:val="004A43E4"/>
    <w:rsid w:val="004B0643"/>
    <w:rsid w:val="004B1F2D"/>
    <w:rsid w:val="004B5E58"/>
    <w:rsid w:val="004B67D4"/>
    <w:rsid w:val="004C0B06"/>
    <w:rsid w:val="004C1F2B"/>
    <w:rsid w:val="004C2A70"/>
    <w:rsid w:val="004C4DB4"/>
    <w:rsid w:val="004D0064"/>
    <w:rsid w:val="004D0B0C"/>
    <w:rsid w:val="004D30BF"/>
    <w:rsid w:val="004E2C68"/>
    <w:rsid w:val="004E37FF"/>
    <w:rsid w:val="004E396A"/>
    <w:rsid w:val="004E65EB"/>
    <w:rsid w:val="004E68DD"/>
    <w:rsid w:val="004F2511"/>
    <w:rsid w:val="004F274B"/>
    <w:rsid w:val="004F60AE"/>
    <w:rsid w:val="004F60C1"/>
    <w:rsid w:val="005013EC"/>
    <w:rsid w:val="00503106"/>
    <w:rsid w:val="0050359F"/>
    <w:rsid w:val="00503D17"/>
    <w:rsid w:val="00504A2A"/>
    <w:rsid w:val="00505405"/>
    <w:rsid w:val="00505804"/>
    <w:rsid w:val="00505A31"/>
    <w:rsid w:val="005073BC"/>
    <w:rsid w:val="00507CC0"/>
    <w:rsid w:val="00510C5B"/>
    <w:rsid w:val="005110D1"/>
    <w:rsid w:val="00512C16"/>
    <w:rsid w:val="0051612A"/>
    <w:rsid w:val="005173CE"/>
    <w:rsid w:val="0052234E"/>
    <w:rsid w:val="00523062"/>
    <w:rsid w:val="00525B3C"/>
    <w:rsid w:val="005266E3"/>
    <w:rsid w:val="00526741"/>
    <w:rsid w:val="00530C60"/>
    <w:rsid w:val="00531D12"/>
    <w:rsid w:val="00532B03"/>
    <w:rsid w:val="00540398"/>
    <w:rsid w:val="005423B3"/>
    <w:rsid w:val="0054437D"/>
    <w:rsid w:val="0054485A"/>
    <w:rsid w:val="00545ABB"/>
    <w:rsid w:val="00545EA5"/>
    <w:rsid w:val="00546795"/>
    <w:rsid w:val="00547A23"/>
    <w:rsid w:val="0055021D"/>
    <w:rsid w:val="00550647"/>
    <w:rsid w:val="00552247"/>
    <w:rsid w:val="00552541"/>
    <w:rsid w:val="00552EA9"/>
    <w:rsid w:val="005555E7"/>
    <w:rsid w:val="005568DB"/>
    <w:rsid w:val="005577EA"/>
    <w:rsid w:val="005614B4"/>
    <w:rsid w:val="00565614"/>
    <w:rsid w:val="005672E9"/>
    <w:rsid w:val="0057119E"/>
    <w:rsid w:val="00580A93"/>
    <w:rsid w:val="00581DDE"/>
    <w:rsid w:val="005841F2"/>
    <w:rsid w:val="00584802"/>
    <w:rsid w:val="0058558F"/>
    <w:rsid w:val="00587011"/>
    <w:rsid w:val="00587AE1"/>
    <w:rsid w:val="00587CAC"/>
    <w:rsid w:val="00596A1C"/>
    <w:rsid w:val="005B7AB5"/>
    <w:rsid w:val="005C1127"/>
    <w:rsid w:val="005C2401"/>
    <w:rsid w:val="005C5E01"/>
    <w:rsid w:val="005D00EF"/>
    <w:rsid w:val="005D5FDF"/>
    <w:rsid w:val="005E50E2"/>
    <w:rsid w:val="005E607D"/>
    <w:rsid w:val="005F1460"/>
    <w:rsid w:val="005F4BEC"/>
    <w:rsid w:val="005F4FDD"/>
    <w:rsid w:val="005F694E"/>
    <w:rsid w:val="00601A16"/>
    <w:rsid w:val="00604614"/>
    <w:rsid w:val="00607048"/>
    <w:rsid w:val="0060775B"/>
    <w:rsid w:val="00615294"/>
    <w:rsid w:val="0061575B"/>
    <w:rsid w:val="00617225"/>
    <w:rsid w:val="006240AE"/>
    <w:rsid w:val="00625957"/>
    <w:rsid w:val="00626009"/>
    <w:rsid w:val="00630F8A"/>
    <w:rsid w:val="00631897"/>
    <w:rsid w:val="0063496E"/>
    <w:rsid w:val="006356F0"/>
    <w:rsid w:val="006370A8"/>
    <w:rsid w:val="00640F32"/>
    <w:rsid w:val="00643C88"/>
    <w:rsid w:val="00645BDC"/>
    <w:rsid w:val="006468EE"/>
    <w:rsid w:val="0064766F"/>
    <w:rsid w:val="00654526"/>
    <w:rsid w:val="0065645E"/>
    <w:rsid w:val="00656ABA"/>
    <w:rsid w:val="0065783B"/>
    <w:rsid w:val="006605D5"/>
    <w:rsid w:val="00671A54"/>
    <w:rsid w:val="00672737"/>
    <w:rsid w:val="00674588"/>
    <w:rsid w:val="00674DF4"/>
    <w:rsid w:val="0067632A"/>
    <w:rsid w:val="00676680"/>
    <w:rsid w:val="00677A69"/>
    <w:rsid w:val="00680136"/>
    <w:rsid w:val="0068283E"/>
    <w:rsid w:val="0068391B"/>
    <w:rsid w:val="006840C3"/>
    <w:rsid w:val="0069731A"/>
    <w:rsid w:val="00697389"/>
    <w:rsid w:val="006979C2"/>
    <w:rsid w:val="006A13DC"/>
    <w:rsid w:val="006A27F7"/>
    <w:rsid w:val="006A67ED"/>
    <w:rsid w:val="006A7B04"/>
    <w:rsid w:val="006B6FF4"/>
    <w:rsid w:val="006B7A79"/>
    <w:rsid w:val="006C1C20"/>
    <w:rsid w:val="006C5707"/>
    <w:rsid w:val="006D1123"/>
    <w:rsid w:val="006D1C49"/>
    <w:rsid w:val="006D56C6"/>
    <w:rsid w:val="006E07A2"/>
    <w:rsid w:val="006E098C"/>
    <w:rsid w:val="006E0A58"/>
    <w:rsid w:val="006E0AA0"/>
    <w:rsid w:val="006E1422"/>
    <w:rsid w:val="006E20EB"/>
    <w:rsid w:val="006E650B"/>
    <w:rsid w:val="006E6ADD"/>
    <w:rsid w:val="006F03A8"/>
    <w:rsid w:val="006F246D"/>
    <w:rsid w:val="007047CB"/>
    <w:rsid w:val="00704A3B"/>
    <w:rsid w:val="00704DF8"/>
    <w:rsid w:val="00704FA9"/>
    <w:rsid w:val="00712890"/>
    <w:rsid w:val="00714706"/>
    <w:rsid w:val="0071727E"/>
    <w:rsid w:val="007172AB"/>
    <w:rsid w:val="00717D2C"/>
    <w:rsid w:val="00720505"/>
    <w:rsid w:val="00722192"/>
    <w:rsid w:val="0072685D"/>
    <w:rsid w:val="007308CB"/>
    <w:rsid w:val="007326F5"/>
    <w:rsid w:val="007334D6"/>
    <w:rsid w:val="00733B1E"/>
    <w:rsid w:val="00734B4D"/>
    <w:rsid w:val="007354D3"/>
    <w:rsid w:val="007369BE"/>
    <w:rsid w:val="00737B13"/>
    <w:rsid w:val="00737D7C"/>
    <w:rsid w:val="007409F5"/>
    <w:rsid w:val="00740CA2"/>
    <w:rsid w:val="00742B48"/>
    <w:rsid w:val="0074315C"/>
    <w:rsid w:val="00744AD9"/>
    <w:rsid w:val="00745660"/>
    <w:rsid w:val="00746BE9"/>
    <w:rsid w:val="0075177C"/>
    <w:rsid w:val="00754452"/>
    <w:rsid w:val="00754C32"/>
    <w:rsid w:val="00756484"/>
    <w:rsid w:val="00757E31"/>
    <w:rsid w:val="00762DA8"/>
    <w:rsid w:val="00766118"/>
    <w:rsid w:val="00771B82"/>
    <w:rsid w:val="0077312C"/>
    <w:rsid w:val="00775932"/>
    <w:rsid w:val="00777AEA"/>
    <w:rsid w:val="00780096"/>
    <w:rsid w:val="00780345"/>
    <w:rsid w:val="00782DEB"/>
    <w:rsid w:val="00785E36"/>
    <w:rsid w:val="00792FAF"/>
    <w:rsid w:val="007A0A02"/>
    <w:rsid w:val="007A194A"/>
    <w:rsid w:val="007A1AB9"/>
    <w:rsid w:val="007A3D05"/>
    <w:rsid w:val="007A3DB6"/>
    <w:rsid w:val="007A3FC4"/>
    <w:rsid w:val="007A4DD0"/>
    <w:rsid w:val="007B0B37"/>
    <w:rsid w:val="007B1632"/>
    <w:rsid w:val="007B1822"/>
    <w:rsid w:val="007B46D9"/>
    <w:rsid w:val="007B47DC"/>
    <w:rsid w:val="007B4E02"/>
    <w:rsid w:val="007C0D57"/>
    <w:rsid w:val="007C260C"/>
    <w:rsid w:val="007C2748"/>
    <w:rsid w:val="007C385E"/>
    <w:rsid w:val="007C4061"/>
    <w:rsid w:val="007C6313"/>
    <w:rsid w:val="007D1401"/>
    <w:rsid w:val="007D1E7D"/>
    <w:rsid w:val="007D29A5"/>
    <w:rsid w:val="007D6BD2"/>
    <w:rsid w:val="007D7A18"/>
    <w:rsid w:val="007E168D"/>
    <w:rsid w:val="007E1888"/>
    <w:rsid w:val="007E1C8D"/>
    <w:rsid w:val="007E32B4"/>
    <w:rsid w:val="007E391C"/>
    <w:rsid w:val="007E5004"/>
    <w:rsid w:val="007E6479"/>
    <w:rsid w:val="007F06C7"/>
    <w:rsid w:val="007F276D"/>
    <w:rsid w:val="007F5250"/>
    <w:rsid w:val="00801B10"/>
    <w:rsid w:val="0080538E"/>
    <w:rsid w:val="00811212"/>
    <w:rsid w:val="00815739"/>
    <w:rsid w:val="00817F82"/>
    <w:rsid w:val="0082549B"/>
    <w:rsid w:val="00833339"/>
    <w:rsid w:val="00837FB1"/>
    <w:rsid w:val="00840ACA"/>
    <w:rsid w:val="00841C47"/>
    <w:rsid w:val="008438F9"/>
    <w:rsid w:val="008449C1"/>
    <w:rsid w:val="00845DDC"/>
    <w:rsid w:val="0085056A"/>
    <w:rsid w:val="008566FA"/>
    <w:rsid w:val="00862D23"/>
    <w:rsid w:val="00863698"/>
    <w:rsid w:val="0086421E"/>
    <w:rsid w:val="00864D0C"/>
    <w:rsid w:val="00865C5D"/>
    <w:rsid w:val="00865D31"/>
    <w:rsid w:val="00870427"/>
    <w:rsid w:val="0087385E"/>
    <w:rsid w:val="00874BB9"/>
    <w:rsid w:val="0087611D"/>
    <w:rsid w:val="008768A2"/>
    <w:rsid w:val="00877825"/>
    <w:rsid w:val="00885111"/>
    <w:rsid w:val="00885FA1"/>
    <w:rsid w:val="00892A9E"/>
    <w:rsid w:val="00892FBB"/>
    <w:rsid w:val="0089404B"/>
    <w:rsid w:val="008A029B"/>
    <w:rsid w:val="008A0AD9"/>
    <w:rsid w:val="008A1873"/>
    <w:rsid w:val="008A385D"/>
    <w:rsid w:val="008A3EE9"/>
    <w:rsid w:val="008A4753"/>
    <w:rsid w:val="008B0832"/>
    <w:rsid w:val="008B6835"/>
    <w:rsid w:val="008B6A1C"/>
    <w:rsid w:val="008C0FED"/>
    <w:rsid w:val="008C16A1"/>
    <w:rsid w:val="008C203D"/>
    <w:rsid w:val="008C3655"/>
    <w:rsid w:val="008C617A"/>
    <w:rsid w:val="008C67F9"/>
    <w:rsid w:val="008C7BE3"/>
    <w:rsid w:val="008D14C8"/>
    <w:rsid w:val="008D2F0D"/>
    <w:rsid w:val="008E0110"/>
    <w:rsid w:val="008E30E2"/>
    <w:rsid w:val="008E5C92"/>
    <w:rsid w:val="008E614A"/>
    <w:rsid w:val="008E77F4"/>
    <w:rsid w:val="008F2C5D"/>
    <w:rsid w:val="008F4B30"/>
    <w:rsid w:val="008F4F9F"/>
    <w:rsid w:val="00900349"/>
    <w:rsid w:val="00900986"/>
    <w:rsid w:val="009035C2"/>
    <w:rsid w:val="009050E3"/>
    <w:rsid w:val="00905DB4"/>
    <w:rsid w:val="0090787D"/>
    <w:rsid w:val="0091074F"/>
    <w:rsid w:val="0091737B"/>
    <w:rsid w:val="00921857"/>
    <w:rsid w:val="00922482"/>
    <w:rsid w:val="00922611"/>
    <w:rsid w:val="00922D04"/>
    <w:rsid w:val="00922DBE"/>
    <w:rsid w:val="00922DF4"/>
    <w:rsid w:val="00923749"/>
    <w:rsid w:val="00923E1D"/>
    <w:rsid w:val="00924B06"/>
    <w:rsid w:val="00925718"/>
    <w:rsid w:val="00930BBE"/>
    <w:rsid w:val="00932B1B"/>
    <w:rsid w:val="00933788"/>
    <w:rsid w:val="00934650"/>
    <w:rsid w:val="00936392"/>
    <w:rsid w:val="00937CFC"/>
    <w:rsid w:val="00940668"/>
    <w:rsid w:val="00941B1B"/>
    <w:rsid w:val="0094224B"/>
    <w:rsid w:val="009433E7"/>
    <w:rsid w:val="0094344C"/>
    <w:rsid w:val="00943E4F"/>
    <w:rsid w:val="00944662"/>
    <w:rsid w:val="00944FFF"/>
    <w:rsid w:val="00945F59"/>
    <w:rsid w:val="00950B92"/>
    <w:rsid w:val="00950C77"/>
    <w:rsid w:val="0095161C"/>
    <w:rsid w:val="0095195C"/>
    <w:rsid w:val="00952E58"/>
    <w:rsid w:val="00952E64"/>
    <w:rsid w:val="00957255"/>
    <w:rsid w:val="0096009A"/>
    <w:rsid w:val="009645A3"/>
    <w:rsid w:val="0096479D"/>
    <w:rsid w:val="00964C7B"/>
    <w:rsid w:val="00970B6C"/>
    <w:rsid w:val="00971813"/>
    <w:rsid w:val="00972384"/>
    <w:rsid w:val="00981CE1"/>
    <w:rsid w:val="009826D1"/>
    <w:rsid w:val="00985DBD"/>
    <w:rsid w:val="00986293"/>
    <w:rsid w:val="009932C7"/>
    <w:rsid w:val="00993BC0"/>
    <w:rsid w:val="00994D3C"/>
    <w:rsid w:val="00995F0C"/>
    <w:rsid w:val="0099755B"/>
    <w:rsid w:val="009A4D47"/>
    <w:rsid w:val="009A64B9"/>
    <w:rsid w:val="009A7B4F"/>
    <w:rsid w:val="009B46FF"/>
    <w:rsid w:val="009B5988"/>
    <w:rsid w:val="009B766D"/>
    <w:rsid w:val="009B7F06"/>
    <w:rsid w:val="009C118D"/>
    <w:rsid w:val="009C317C"/>
    <w:rsid w:val="009C36B2"/>
    <w:rsid w:val="009C3C6B"/>
    <w:rsid w:val="009C3EA4"/>
    <w:rsid w:val="009C74EF"/>
    <w:rsid w:val="009D208F"/>
    <w:rsid w:val="009D3BAE"/>
    <w:rsid w:val="009E1B6B"/>
    <w:rsid w:val="009E7991"/>
    <w:rsid w:val="009E79DA"/>
    <w:rsid w:val="009F1D2A"/>
    <w:rsid w:val="009F6A5D"/>
    <w:rsid w:val="00A00337"/>
    <w:rsid w:val="00A0065A"/>
    <w:rsid w:val="00A012B9"/>
    <w:rsid w:val="00A035FA"/>
    <w:rsid w:val="00A05A0C"/>
    <w:rsid w:val="00A06786"/>
    <w:rsid w:val="00A076F1"/>
    <w:rsid w:val="00A101D2"/>
    <w:rsid w:val="00A14418"/>
    <w:rsid w:val="00A1444E"/>
    <w:rsid w:val="00A14876"/>
    <w:rsid w:val="00A2034B"/>
    <w:rsid w:val="00A20784"/>
    <w:rsid w:val="00A269B5"/>
    <w:rsid w:val="00A273C2"/>
    <w:rsid w:val="00A3015E"/>
    <w:rsid w:val="00A31508"/>
    <w:rsid w:val="00A329DC"/>
    <w:rsid w:val="00A33754"/>
    <w:rsid w:val="00A34FBF"/>
    <w:rsid w:val="00A4006B"/>
    <w:rsid w:val="00A446F0"/>
    <w:rsid w:val="00A50ACD"/>
    <w:rsid w:val="00A550B8"/>
    <w:rsid w:val="00A5560D"/>
    <w:rsid w:val="00A57E5A"/>
    <w:rsid w:val="00A6135E"/>
    <w:rsid w:val="00A62CD8"/>
    <w:rsid w:val="00A62FBE"/>
    <w:rsid w:val="00A6499E"/>
    <w:rsid w:val="00A65FCF"/>
    <w:rsid w:val="00A66C5B"/>
    <w:rsid w:val="00A70EA9"/>
    <w:rsid w:val="00A72073"/>
    <w:rsid w:val="00A731F7"/>
    <w:rsid w:val="00A75111"/>
    <w:rsid w:val="00A766B7"/>
    <w:rsid w:val="00A8289A"/>
    <w:rsid w:val="00A82EA7"/>
    <w:rsid w:val="00A87B0C"/>
    <w:rsid w:val="00A908AE"/>
    <w:rsid w:val="00A93157"/>
    <w:rsid w:val="00A934B6"/>
    <w:rsid w:val="00A94C39"/>
    <w:rsid w:val="00A961DC"/>
    <w:rsid w:val="00AA387D"/>
    <w:rsid w:val="00AA6278"/>
    <w:rsid w:val="00AA6B53"/>
    <w:rsid w:val="00AB0753"/>
    <w:rsid w:val="00AB1C1D"/>
    <w:rsid w:val="00AC208B"/>
    <w:rsid w:val="00AC33CF"/>
    <w:rsid w:val="00AC42BE"/>
    <w:rsid w:val="00AC4A25"/>
    <w:rsid w:val="00AC7B29"/>
    <w:rsid w:val="00AC7DC6"/>
    <w:rsid w:val="00AD0473"/>
    <w:rsid w:val="00AD05D8"/>
    <w:rsid w:val="00AD17F7"/>
    <w:rsid w:val="00AD2732"/>
    <w:rsid w:val="00AE073F"/>
    <w:rsid w:val="00AE255D"/>
    <w:rsid w:val="00AE2D90"/>
    <w:rsid w:val="00AE7E83"/>
    <w:rsid w:val="00AF112B"/>
    <w:rsid w:val="00AF158B"/>
    <w:rsid w:val="00AF59E0"/>
    <w:rsid w:val="00B03296"/>
    <w:rsid w:val="00B057EF"/>
    <w:rsid w:val="00B11105"/>
    <w:rsid w:val="00B14961"/>
    <w:rsid w:val="00B21336"/>
    <w:rsid w:val="00B21662"/>
    <w:rsid w:val="00B25FB5"/>
    <w:rsid w:val="00B309D8"/>
    <w:rsid w:val="00B3139C"/>
    <w:rsid w:val="00B316A9"/>
    <w:rsid w:val="00B408D6"/>
    <w:rsid w:val="00B42D00"/>
    <w:rsid w:val="00B42F04"/>
    <w:rsid w:val="00B454F7"/>
    <w:rsid w:val="00B52A8D"/>
    <w:rsid w:val="00B6086E"/>
    <w:rsid w:val="00B61840"/>
    <w:rsid w:val="00B620BC"/>
    <w:rsid w:val="00B640B7"/>
    <w:rsid w:val="00B646A2"/>
    <w:rsid w:val="00B64F51"/>
    <w:rsid w:val="00B678FD"/>
    <w:rsid w:val="00B71A2B"/>
    <w:rsid w:val="00B738EC"/>
    <w:rsid w:val="00B76A36"/>
    <w:rsid w:val="00B77E2B"/>
    <w:rsid w:val="00B801EC"/>
    <w:rsid w:val="00B809E3"/>
    <w:rsid w:val="00B85E1F"/>
    <w:rsid w:val="00B867F6"/>
    <w:rsid w:val="00B87FAC"/>
    <w:rsid w:val="00B91410"/>
    <w:rsid w:val="00B945C7"/>
    <w:rsid w:val="00B94861"/>
    <w:rsid w:val="00B94B41"/>
    <w:rsid w:val="00B94DCE"/>
    <w:rsid w:val="00B95057"/>
    <w:rsid w:val="00BA1D0E"/>
    <w:rsid w:val="00BA534D"/>
    <w:rsid w:val="00BB0731"/>
    <w:rsid w:val="00BB5E9C"/>
    <w:rsid w:val="00BB61A9"/>
    <w:rsid w:val="00BC2207"/>
    <w:rsid w:val="00BD158C"/>
    <w:rsid w:val="00BD36EA"/>
    <w:rsid w:val="00BE0C7F"/>
    <w:rsid w:val="00BE1B83"/>
    <w:rsid w:val="00BE36E0"/>
    <w:rsid w:val="00BE7331"/>
    <w:rsid w:val="00BE79C9"/>
    <w:rsid w:val="00BF31FA"/>
    <w:rsid w:val="00BF7220"/>
    <w:rsid w:val="00BF7F3A"/>
    <w:rsid w:val="00C019E9"/>
    <w:rsid w:val="00C032C5"/>
    <w:rsid w:val="00C0333F"/>
    <w:rsid w:val="00C0562B"/>
    <w:rsid w:val="00C14C63"/>
    <w:rsid w:val="00C16151"/>
    <w:rsid w:val="00C17FD9"/>
    <w:rsid w:val="00C2116B"/>
    <w:rsid w:val="00C21F5E"/>
    <w:rsid w:val="00C239F6"/>
    <w:rsid w:val="00C23B30"/>
    <w:rsid w:val="00C40377"/>
    <w:rsid w:val="00C42FFC"/>
    <w:rsid w:val="00C43F1A"/>
    <w:rsid w:val="00C44E2F"/>
    <w:rsid w:val="00C46F00"/>
    <w:rsid w:val="00C47829"/>
    <w:rsid w:val="00C51BE9"/>
    <w:rsid w:val="00C51F70"/>
    <w:rsid w:val="00C5504C"/>
    <w:rsid w:val="00C551C1"/>
    <w:rsid w:val="00C561C0"/>
    <w:rsid w:val="00C665B7"/>
    <w:rsid w:val="00C72C17"/>
    <w:rsid w:val="00C737D8"/>
    <w:rsid w:val="00C74A34"/>
    <w:rsid w:val="00C81C68"/>
    <w:rsid w:val="00C8630D"/>
    <w:rsid w:val="00C86C82"/>
    <w:rsid w:val="00C936E7"/>
    <w:rsid w:val="00C959CB"/>
    <w:rsid w:val="00CA5122"/>
    <w:rsid w:val="00CA64DC"/>
    <w:rsid w:val="00CA6C1D"/>
    <w:rsid w:val="00CB0F48"/>
    <w:rsid w:val="00CB1330"/>
    <w:rsid w:val="00CB32F7"/>
    <w:rsid w:val="00CB3CED"/>
    <w:rsid w:val="00CB499A"/>
    <w:rsid w:val="00CB68D1"/>
    <w:rsid w:val="00CB782B"/>
    <w:rsid w:val="00CC3770"/>
    <w:rsid w:val="00CC62DE"/>
    <w:rsid w:val="00CC6D78"/>
    <w:rsid w:val="00CD2966"/>
    <w:rsid w:val="00CD3B94"/>
    <w:rsid w:val="00CD4BBA"/>
    <w:rsid w:val="00CD5C02"/>
    <w:rsid w:val="00CD601D"/>
    <w:rsid w:val="00CD6572"/>
    <w:rsid w:val="00CD6906"/>
    <w:rsid w:val="00CD6DC0"/>
    <w:rsid w:val="00CD6F6C"/>
    <w:rsid w:val="00CE05BC"/>
    <w:rsid w:val="00CE080B"/>
    <w:rsid w:val="00CF4355"/>
    <w:rsid w:val="00CF7C5C"/>
    <w:rsid w:val="00D00475"/>
    <w:rsid w:val="00D011A0"/>
    <w:rsid w:val="00D01462"/>
    <w:rsid w:val="00D078C1"/>
    <w:rsid w:val="00D104D1"/>
    <w:rsid w:val="00D11D77"/>
    <w:rsid w:val="00D12472"/>
    <w:rsid w:val="00D20AD8"/>
    <w:rsid w:val="00D24B85"/>
    <w:rsid w:val="00D2535B"/>
    <w:rsid w:val="00D258E9"/>
    <w:rsid w:val="00D30FEA"/>
    <w:rsid w:val="00D3287E"/>
    <w:rsid w:val="00D334A2"/>
    <w:rsid w:val="00D33651"/>
    <w:rsid w:val="00D35D09"/>
    <w:rsid w:val="00D37F64"/>
    <w:rsid w:val="00D454AF"/>
    <w:rsid w:val="00D505B7"/>
    <w:rsid w:val="00D52F1B"/>
    <w:rsid w:val="00D57268"/>
    <w:rsid w:val="00D61AC9"/>
    <w:rsid w:val="00D6264C"/>
    <w:rsid w:val="00D67268"/>
    <w:rsid w:val="00D7169B"/>
    <w:rsid w:val="00D74151"/>
    <w:rsid w:val="00D747CC"/>
    <w:rsid w:val="00D754CB"/>
    <w:rsid w:val="00D765E7"/>
    <w:rsid w:val="00D76C20"/>
    <w:rsid w:val="00D7795A"/>
    <w:rsid w:val="00D81BD2"/>
    <w:rsid w:val="00D85AC1"/>
    <w:rsid w:val="00D85DE7"/>
    <w:rsid w:val="00D93F21"/>
    <w:rsid w:val="00D93F60"/>
    <w:rsid w:val="00D94D97"/>
    <w:rsid w:val="00D95FC0"/>
    <w:rsid w:val="00DA16C0"/>
    <w:rsid w:val="00DA3961"/>
    <w:rsid w:val="00DB00C9"/>
    <w:rsid w:val="00DB1ECB"/>
    <w:rsid w:val="00DB3D8F"/>
    <w:rsid w:val="00DB5EB2"/>
    <w:rsid w:val="00DB677B"/>
    <w:rsid w:val="00DD2895"/>
    <w:rsid w:val="00DD479C"/>
    <w:rsid w:val="00DD4CC1"/>
    <w:rsid w:val="00DD6EF4"/>
    <w:rsid w:val="00DE055A"/>
    <w:rsid w:val="00DE1B50"/>
    <w:rsid w:val="00DE4EA4"/>
    <w:rsid w:val="00DF1855"/>
    <w:rsid w:val="00DF4E66"/>
    <w:rsid w:val="00DF56FD"/>
    <w:rsid w:val="00E00E27"/>
    <w:rsid w:val="00E0367B"/>
    <w:rsid w:val="00E05C0F"/>
    <w:rsid w:val="00E114F7"/>
    <w:rsid w:val="00E13EFB"/>
    <w:rsid w:val="00E146D7"/>
    <w:rsid w:val="00E22CEC"/>
    <w:rsid w:val="00E24EF9"/>
    <w:rsid w:val="00E2563C"/>
    <w:rsid w:val="00E26219"/>
    <w:rsid w:val="00E27947"/>
    <w:rsid w:val="00E27AE9"/>
    <w:rsid w:val="00E30700"/>
    <w:rsid w:val="00E34479"/>
    <w:rsid w:val="00E34C2A"/>
    <w:rsid w:val="00E35687"/>
    <w:rsid w:val="00E42930"/>
    <w:rsid w:val="00E4375B"/>
    <w:rsid w:val="00E46BF2"/>
    <w:rsid w:val="00E523AE"/>
    <w:rsid w:val="00E5264A"/>
    <w:rsid w:val="00E52B12"/>
    <w:rsid w:val="00E53458"/>
    <w:rsid w:val="00E54662"/>
    <w:rsid w:val="00E55449"/>
    <w:rsid w:val="00E55851"/>
    <w:rsid w:val="00E56467"/>
    <w:rsid w:val="00E57C4F"/>
    <w:rsid w:val="00E60B65"/>
    <w:rsid w:val="00E616D2"/>
    <w:rsid w:val="00E61B4C"/>
    <w:rsid w:val="00E6438C"/>
    <w:rsid w:val="00E6552E"/>
    <w:rsid w:val="00E67468"/>
    <w:rsid w:val="00E81B43"/>
    <w:rsid w:val="00E8418E"/>
    <w:rsid w:val="00E86DA4"/>
    <w:rsid w:val="00E9268F"/>
    <w:rsid w:val="00E92946"/>
    <w:rsid w:val="00E92E2D"/>
    <w:rsid w:val="00E936E7"/>
    <w:rsid w:val="00E93B26"/>
    <w:rsid w:val="00E93DAA"/>
    <w:rsid w:val="00E94F53"/>
    <w:rsid w:val="00EA1AF6"/>
    <w:rsid w:val="00EA3FAC"/>
    <w:rsid w:val="00EA5F78"/>
    <w:rsid w:val="00EB00B5"/>
    <w:rsid w:val="00EB076E"/>
    <w:rsid w:val="00EB4B1E"/>
    <w:rsid w:val="00EB5D4B"/>
    <w:rsid w:val="00EB701D"/>
    <w:rsid w:val="00EC1D16"/>
    <w:rsid w:val="00EC27B7"/>
    <w:rsid w:val="00EC4003"/>
    <w:rsid w:val="00EC4BC5"/>
    <w:rsid w:val="00EC7C37"/>
    <w:rsid w:val="00ED0BDB"/>
    <w:rsid w:val="00ED26C6"/>
    <w:rsid w:val="00ED7AC4"/>
    <w:rsid w:val="00EE1A13"/>
    <w:rsid w:val="00EE64E0"/>
    <w:rsid w:val="00EF3C99"/>
    <w:rsid w:val="00EF5636"/>
    <w:rsid w:val="00F03610"/>
    <w:rsid w:val="00F04634"/>
    <w:rsid w:val="00F05288"/>
    <w:rsid w:val="00F1738E"/>
    <w:rsid w:val="00F173D6"/>
    <w:rsid w:val="00F222F2"/>
    <w:rsid w:val="00F30B1C"/>
    <w:rsid w:val="00F31668"/>
    <w:rsid w:val="00F31CE4"/>
    <w:rsid w:val="00F361E5"/>
    <w:rsid w:val="00F40355"/>
    <w:rsid w:val="00F431EC"/>
    <w:rsid w:val="00F43241"/>
    <w:rsid w:val="00F437FF"/>
    <w:rsid w:val="00F44DF9"/>
    <w:rsid w:val="00F470E4"/>
    <w:rsid w:val="00F47718"/>
    <w:rsid w:val="00F51424"/>
    <w:rsid w:val="00F530DB"/>
    <w:rsid w:val="00F532E8"/>
    <w:rsid w:val="00F53928"/>
    <w:rsid w:val="00F54F46"/>
    <w:rsid w:val="00F619C7"/>
    <w:rsid w:val="00F63479"/>
    <w:rsid w:val="00F63BC5"/>
    <w:rsid w:val="00F665C5"/>
    <w:rsid w:val="00F741BB"/>
    <w:rsid w:val="00F755D3"/>
    <w:rsid w:val="00F75EE6"/>
    <w:rsid w:val="00F76887"/>
    <w:rsid w:val="00F76BB3"/>
    <w:rsid w:val="00F77AA7"/>
    <w:rsid w:val="00F80C51"/>
    <w:rsid w:val="00F81312"/>
    <w:rsid w:val="00F81CBD"/>
    <w:rsid w:val="00F82875"/>
    <w:rsid w:val="00F839B7"/>
    <w:rsid w:val="00F83B92"/>
    <w:rsid w:val="00F9028C"/>
    <w:rsid w:val="00F92621"/>
    <w:rsid w:val="00F93A95"/>
    <w:rsid w:val="00F96006"/>
    <w:rsid w:val="00F969B5"/>
    <w:rsid w:val="00F97079"/>
    <w:rsid w:val="00F970D0"/>
    <w:rsid w:val="00F97B55"/>
    <w:rsid w:val="00F97F19"/>
    <w:rsid w:val="00FA0B9D"/>
    <w:rsid w:val="00FA0D04"/>
    <w:rsid w:val="00FA4B48"/>
    <w:rsid w:val="00FA6159"/>
    <w:rsid w:val="00FA6737"/>
    <w:rsid w:val="00FB0D0F"/>
    <w:rsid w:val="00FB1CC1"/>
    <w:rsid w:val="00FB35CF"/>
    <w:rsid w:val="00FB45F0"/>
    <w:rsid w:val="00FC1173"/>
    <w:rsid w:val="00FC20F4"/>
    <w:rsid w:val="00FD04F4"/>
    <w:rsid w:val="00FD074A"/>
    <w:rsid w:val="00FD1224"/>
    <w:rsid w:val="00FD27A7"/>
    <w:rsid w:val="00FD2AB3"/>
    <w:rsid w:val="00FD3C9E"/>
    <w:rsid w:val="00FD6FB3"/>
    <w:rsid w:val="00FD797C"/>
    <w:rsid w:val="00FD7987"/>
    <w:rsid w:val="00FE025E"/>
    <w:rsid w:val="00FE1F83"/>
    <w:rsid w:val="00FE3DFF"/>
    <w:rsid w:val="00FE7F52"/>
    <w:rsid w:val="00FF4943"/>
    <w:rsid w:val="00FF5524"/>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A5E2D90"/>
  <w15:docId w15:val="{F9FC0F95-2AE1-42AF-8DDD-2FCE0B0882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80136"/>
    <w:rPr>
      <w:rFonts w:ascii="Times New Roman" w:eastAsia="Times New Roman" w:hAnsi="Times New Roman"/>
      <w:sz w:val="24"/>
    </w:rPr>
  </w:style>
  <w:style w:type="paragraph" w:styleId="Nagwek1">
    <w:name w:val="heading 1"/>
    <w:basedOn w:val="Normalny"/>
    <w:next w:val="Normalny"/>
    <w:link w:val="Nagwek1Znak"/>
    <w:qFormat/>
    <w:rsid w:val="00680136"/>
    <w:pPr>
      <w:keepNext/>
      <w:tabs>
        <w:tab w:val="left" w:pos="567"/>
        <w:tab w:val="right" w:pos="9072"/>
      </w:tabs>
      <w:spacing w:before="240" w:after="60"/>
      <w:jc w:val="center"/>
      <w:outlineLvl w:val="0"/>
    </w:pPr>
    <w:rPr>
      <w:rFonts w:eastAsia="Calibri"/>
      <w:b/>
      <w:caps/>
      <w:sz w:val="20"/>
      <w:u w:val="double"/>
    </w:rPr>
  </w:style>
  <w:style w:type="paragraph" w:styleId="Nagwek2">
    <w:name w:val="heading 2"/>
    <w:aliases w:val="Gliederung2,Styl Nagłówek 2,Level 2,Level 21,Level 22,Level 23,Level 24,Level 25,Level 211,Level 221,Level 231,Level 241,Level 26,Level 27,Level 28,Level 29,Level 212,Level 222,Level 232,Level 242,Level 251,Level 2111,Level 2211,Level 2311"/>
    <w:basedOn w:val="Normalny"/>
    <w:next w:val="Normalny"/>
    <w:link w:val="Nagwek2Znak"/>
    <w:qFormat/>
    <w:rsid w:val="00103E5A"/>
    <w:pPr>
      <w:keepNext/>
      <w:tabs>
        <w:tab w:val="left" w:pos="5760"/>
      </w:tabs>
      <w:outlineLvl w:val="1"/>
    </w:pPr>
    <w:rPr>
      <w:rFonts w:eastAsia="Calibri"/>
      <w:iCs/>
      <w:szCs w:val="24"/>
    </w:rPr>
  </w:style>
  <w:style w:type="paragraph" w:styleId="Nagwek3">
    <w:name w:val="heading 3"/>
    <w:basedOn w:val="Normalny"/>
    <w:next w:val="Normalny"/>
    <w:link w:val="Nagwek3Znak"/>
    <w:unhideWhenUsed/>
    <w:qFormat/>
    <w:locked/>
    <w:rsid w:val="00C51BE9"/>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locked/>
    <w:rsid w:val="00680136"/>
    <w:rPr>
      <w:rFonts w:ascii="Times New Roman" w:hAnsi="Times New Roman" w:cs="Times New Roman"/>
      <w:b/>
      <w:caps/>
      <w:sz w:val="20"/>
      <w:szCs w:val="20"/>
      <w:u w:val="double"/>
      <w:lang w:eastAsia="pl-PL"/>
    </w:rPr>
  </w:style>
  <w:style w:type="character" w:customStyle="1" w:styleId="Nagwek2Znak">
    <w:name w:val="Nagłówek 2 Znak"/>
    <w:aliases w:val="Gliederung2 Znak,Styl Nagłówek 2 Znak,Level 2 Znak,Level 21 Znak,Level 22 Znak,Level 23 Znak,Level 24 Znak,Level 25 Znak,Level 211 Znak,Level 221 Znak,Level 231 Znak,Level 241 Znak,Level 26 Znak,Level 27 Znak,Level 28 Znak,Level 29 Znak"/>
    <w:link w:val="Nagwek2"/>
    <w:uiPriority w:val="99"/>
    <w:locked/>
    <w:rsid w:val="00103E5A"/>
    <w:rPr>
      <w:rFonts w:ascii="Times New Roman" w:hAnsi="Times New Roman" w:cs="Times New Roman"/>
      <w:iCs/>
      <w:sz w:val="24"/>
      <w:szCs w:val="24"/>
      <w:lang w:eastAsia="pl-PL"/>
    </w:rPr>
  </w:style>
  <w:style w:type="paragraph" w:styleId="Bezodstpw">
    <w:name w:val="No Spacing"/>
    <w:uiPriority w:val="99"/>
    <w:qFormat/>
    <w:rsid w:val="00712890"/>
    <w:rPr>
      <w:rFonts w:ascii="Times New Roman" w:hAnsi="Times New Roman"/>
      <w:sz w:val="24"/>
      <w:szCs w:val="22"/>
      <w:lang w:eastAsia="en-US"/>
    </w:rPr>
  </w:style>
  <w:style w:type="paragraph" w:styleId="Stopka">
    <w:name w:val="footer"/>
    <w:basedOn w:val="Normalny"/>
    <w:link w:val="StopkaZnak"/>
    <w:uiPriority w:val="99"/>
    <w:rsid w:val="00680136"/>
    <w:pPr>
      <w:tabs>
        <w:tab w:val="center" w:pos="4320"/>
        <w:tab w:val="right" w:pos="8640"/>
      </w:tabs>
    </w:pPr>
    <w:rPr>
      <w:rFonts w:eastAsia="Calibri"/>
      <w:sz w:val="20"/>
    </w:rPr>
  </w:style>
  <w:style w:type="character" w:customStyle="1" w:styleId="StopkaZnak">
    <w:name w:val="Stopka Znak"/>
    <w:link w:val="Stopka"/>
    <w:uiPriority w:val="99"/>
    <w:locked/>
    <w:rsid w:val="00680136"/>
    <w:rPr>
      <w:rFonts w:ascii="Times New Roman" w:hAnsi="Times New Roman" w:cs="Times New Roman"/>
      <w:noProof/>
      <w:sz w:val="20"/>
      <w:szCs w:val="20"/>
      <w:lang w:eastAsia="pl-PL"/>
    </w:rPr>
  </w:style>
  <w:style w:type="paragraph" w:styleId="Tekstpodstawowy">
    <w:name w:val="Body Text"/>
    <w:basedOn w:val="Normalny"/>
    <w:link w:val="TekstpodstawowyZnak"/>
    <w:uiPriority w:val="99"/>
    <w:semiHidden/>
    <w:rsid w:val="00680136"/>
    <w:pPr>
      <w:spacing w:before="60" w:after="60"/>
    </w:pPr>
    <w:rPr>
      <w:rFonts w:eastAsia="Calibri"/>
      <w:sz w:val="20"/>
    </w:rPr>
  </w:style>
  <w:style w:type="character" w:customStyle="1" w:styleId="TekstpodstawowyZnak">
    <w:name w:val="Tekst podstawowy Znak"/>
    <w:link w:val="Tekstpodstawowy"/>
    <w:uiPriority w:val="99"/>
    <w:semiHidden/>
    <w:locked/>
    <w:rsid w:val="00680136"/>
    <w:rPr>
      <w:rFonts w:ascii="Times New Roman" w:hAnsi="Times New Roman" w:cs="Times New Roman"/>
      <w:sz w:val="20"/>
      <w:szCs w:val="20"/>
      <w:lang w:eastAsia="pl-PL"/>
    </w:rPr>
  </w:style>
  <w:style w:type="paragraph" w:styleId="Tekstpodstawowy2">
    <w:name w:val="Body Text 2"/>
    <w:basedOn w:val="Normalny"/>
    <w:link w:val="Tekstpodstawowy2Znak"/>
    <w:uiPriority w:val="99"/>
    <w:semiHidden/>
    <w:rsid w:val="00680136"/>
    <w:pPr>
      <w:spacing w:before="60" w:after="60"/>
      <w:jc w:val="both"/>
    </w:pPr>
    <w:rPr>
      <w:rFonts w:eastAsia="Calibri"/>
      <w:sz w:val="20"/>
    </w:rPr>
  </w:style>
  <w:style w:type="character" w:customStyle="1" w:styleId="Tekstpodstawowy2Znak">
    <w:name w:val="Tekst podstawowy 2 Znak"/>
    <w:link w:val="Tekstpodstawowy2"/>
    <w:uiPriority w:val="99"/>
    <w:semiHidden/>
    <w:locked/>
    <w:rsid w:val="00680136"/>
    <w:rPr>
      <w:rFonts w:ascii="Times New Roman" w:hAnsi="Times New Roman" w:cs="Times New Roman"/>
      <w:noProof/>
      <w:sz w:val="20"/>
      <w:szCs w:val="20"/>
      <w:lang w:eastAsia="pl-PL"/>
    </w:rPr>
  </w:style>
  <w:style w:type="character" w:styleId="Odwoaniedokomentarza">
    <w:name w:val="annotation reference"/>
    <w:rsid w:val="00C8630D"/>
    <w:rPr>
      <w:rFonts w:cs="Times New Roman"/>
      <w:sz w:val="16"/>
      <w:szCs w:val="16"/>
    </w:rPr>
  </w:style>
  <w:style w:type="paragraph" w:styleId="Tekstkomentarza">
    <w:name w:val="annotation text"/>
    <w:basedOn w:val="Normalny"/>
    <w:link w:val="TekstkomentarzaZnak"/>
    <w:rsid w:val="00C8630D"/>
    <w:rPr>
      <w:rFonts w:eastAsia="Calibri"/>
      <w:sz w:val="20"/>
    </w:rPr>
  </w:style>
  <w:style w:type="character" w:customStyle="1" w:styleId="TekstkomentarzaZnak">
    <w:name w:val="Tekst komentarza Znak"/>
    <w:link w:val="Tekstkomentarza"/>
    <w:uiPriority w:val="99"/>
    <w:locked/>
    <w:rsid w:val="00C8630D"/>
    <w:rPr>
      <w:rFonts w:ascii="Times New Roman" w:hAnsi="Times New Roman" w:cs="Times New Roman"/>
      <w:sz w:val="20"/>
      <w:szCs w:val="20"/>
      <w:lang w:eastAsia="pl-PL"/>
    </w:rPr>
  </w:style>
  <w:style w:type="paragraph" w:styleId="Tekstdymka">
    <w:name w:val="Balloon Text"/>
    <w:basedOn w:val="Normalny"/>
    <w:link w:val="TekstdymkaZnak"/>
    <w:uiPriority w:val="99"/>
    <w:semiHidden/>
    <w:rsid w:val="00C8630D"/>
    <w:rPr>
      <w:rFonts w:ascii="Tahoma" w:eastAsia="Calibri" w:hAnsi="Tahoma"/>
      <w:sz w:val="16"/>
      <w:szCs w:val="16"/>
    </w:rPr>
  </w:style>
  <w:style w:type="character" w:customStyle="1" w:styleId="TekstdymkaZnak">
    <w:name w:val="Tekst dymka Znak"/>
    <w:link w:val="Tekstdymka"/>
    <w:uiPriority w:val="99"/>
    <w:semiHidden/>
    <w:locked/>
    <w:rsid w:val="00C8630D"/>
    <w:rPr>
      <w:rFonts w:ascii="Tahoma" w:hAnsi="Tahoma" w:cs="Tahoma"/>
      <w:noProof/>
      <w:sz w:val="16"/>
      <w:szCs w:val="16"/>
      <w:lang w:eastAsia="pl-PL"/>
    </w:rPr>
  </w:style>
  <w:style w:type="paragraph" w:styleId="Akapitzlist">
    <w:name w:val="List Paragraph"/>
    <w:aliases w:val="lp1,List Paragraph1,List Paragraph2,ISCG Numerowanie,TZ-Nag2,Preambuła,RR PGE Akapit z listą,Styl 1,CP-UC,CP-Punkty,Bullet List,List - bullets,Equipment,Bullet 1,List Paragraph Char Char,b1,Figure_name,Numbered Indented Text,Ref,List_TIS"/>
    <w:basedOn w:val="Normalny"/>
    <w:link w:val="AkapitzlistZnak"/>
    <w:uiPriority w:val="34"/>
    <w:qFormat/>
    <w:rsid w:val="00C8630D"/>
    <w:pPr>
      <w:ind w:left="720"/>
      <w:contextualSpacing/>
    </w:pPr>
  </w:style>
  <w:style w:type="paragraph" w:customStyle="1" w:styleId="Styl">
    <w:name w:val="Styl"/>
    <w:rsid w:val="00C8630D"/>
    <w:pPr>
      <w:widowControl w:val="0"/>
      <w:autoSpaceDE w:val="0"/>
      <w:autoSpaceDN w:val="0"/>
      <w:adjustRightInd w:val="0"/>
    </w:pPr>
    <w:rPr>
      <w:rFonts w:ascii="Times New Roman" w:eastAsia="Times New Roman" w:hAnsi="Times New Roman"/>
      <w:sz w:val="24"/>
      <w:szCs w:val="24"/>
    </w:rPr>
  </w:style>
  <w:style w:type="paragraph" w:styleId="Nagwek">
    <w:name w:val="header"/>
    <w:basedOn w:val="Normalny"/>
    <w:link w:val="NagwekZnak"/>
    <w:uiPriority w:val="99"/>
    <w:rsid w:val="00950C77"/>
    <w:pPr>
      <w:tabs>
        <w:tab w:val="center" w:pos="4536"/>
        <w:tab w:val="right" w:pos="9072"/>
      </w:tabs>
    </w:pPr>
    <w:rPr>
      <w:rFonts w:eastAsia="Calibri"/>
      <w:sz w:val="20"/>
    </w:rPr>
  </w:style>
  <w:style w:type="character" w:customStyle="1" w:styleId="NagwekZnak">
    <w:name w:val="Nagłówek Znak"/>
    <w:link w:val="Nagwek"/>
    <w:uiPriority w:val="99"/>
    <w:locked/>
    <w:rsid w:val="00950C77"/>
    <w:rPr>
      <w:rFonts w:ascii="Times New Roman" w:hAnsi="Times New Roman" w:cs="Times New Roman"/>
      <w:noProof/>
      <w:sz w:val="20"/>
      <w:szCs w:val="20"/>
      <w:lang w:eastAsia="pl-PL"/>
    </w:rPr>
  </w:style>
  <w:style w:type="character" w:styleId="Numerstrony">
    <w:name w:val="page number"/>
    <w:uiPriority w:val="99"/>
    <w:rsid w:val="00930BBE"/>
    <w:rPr>
      <w:rFonts w:cs="Times New Roman"/>
    </w:rPr>
  </w:style>
  <w:style w:type="paragraph" w:styleId="Tekstprzypisukocowego">
    <w:name w:val="endnote text"/>
    <w:basedOn w:val="Normalny"/>
    <w:link w:val="TekstprzypisukocowegoZnak"/>
    <w:uiPriority w:val="99"/>
    <w:semiHidden/>
    <w:rsid w:val="006E0AA0"/>
    <w:rPr>
      <w:sz w:val="20"/>
    </w:rPr>
  </w:style>
  <w:style w:type="character" w:customStyle="1" w:styleId="TekstprzypisukocowegoZnak">
    <w:name w:val="Tekst przypisu końcowego Znak"/>
    <w:link w:val="Tekstprzypisukocowego"/>
    <w:uiPriority w:val="99"/>
    <w:semiHidden/>
    <w:rsid w:val="00E40A82"/>
    <w:rPr>
      <w:rFonts w:ascii="Times New Roman" w:eastAsia="Times New Roman" w:hAnsi="Times New Roman"/>
      <w:noProof/>
      <w:sz w:val="20"/>
      <w:szCs w:val="20"/>
    </w:rPr>
  </w:style>
  <w:style w:type="character" w:styleId="Odwoanieprzypisukocowego">
    <w:name w:val="endnote reference"/>
    <w:uiPriority w:val="99"/>
    <w:semiHidden/>
    <w:rsid w:val="006E0AA0"/>
    <w:rPr>
      <w:rFonts w:cs="Times New Roman"/>
      <w:vertAlign w:val="superscript"/>
    </w:rPr>
  </w:style>
  <w:style w:type="paragraph" w:styleId="Mapadokumentu">
    <w:name w:val="Document Map"/>
    <w:basedOn w:val="Normalny"/>
    <w:link w:val="MapadokumentuZnak"/>
    <w:uiPriority w:val="99"/>
    <w:semiHidden/>
    <w:rsid w:val="00A82EA7"/>
    <w:pPr>
      <w:shd w:val="clear" w:color="auto" w:fill="000080"/>
    </w:pPr>
    <w:rPr>
      <w:sz w:val="0"/>
      <w:szCs w:val="0"/>
    </w:rPr>
  </w:style>
  <w:style w:type="character" w:customStyle="1" w:styleId="MapadokumentuZnak">
    <w:name w:val="Mapa dokumentu Znak"/>
    <w:link w:val="Mapadokumentu"/>
    <w:uiPriority w:val="99"/>
    <w:semiHidden/>
    <w:rsid w:val="00E40A82"/>
    <w:rPr>
      <w:rFonts w:ascii="Times New Roman" w:eastAsia="Times New Roman" w:hAnsi="Times New Roman"/>
      <w:noProof/>
      <w:sz w:val="0"/>
      <w:szCs w:val="0"/>
    </w:rPr>
  </w:style>
  <w:style w:type="paragraph" w:styleId="Listapunktowana">
    <w:name w:val="List Bullet"/>
    <w:basedOn w:val="Normalny"/>
    <w:uiPriority w:val="99"/>
    <w:unhideWhenUsed/>
    <w:rsid w:val="0036683F"/>
    <w:pPr>
      <w:numPr>
        <w:numId w:val="4"/>
      </w:numPr>
      <w:contextualSpacing/>
    </w:pPr>
  </w:style>
  <w:style w:type="paragraph" w:styleId="Tematkomentarza">
    <w:name w:val="annotation subject"/>
    <w:basedOn w:val="Tekstkomentarza"/>
    <w:next w:val="Tekstkomentarza"/>
    <w:link w:val="TematkomentarzaZnak"/>
    <w:uiPriority w:val="99"/>
    <w:semiHidden/>
    <w:unhideWhenUsed/>
    <w:rsid w:val="00D505B7"/>
    <w:rPr>
      <w:rFonts w:eastAsia="Times New Roman"/>
      <w:b/>
      <w:bCs/>
      <w:noProof/>
    </w:rPr>
  </w:style>
  <w:style w:type="character" w:customStyle="1" w:styleId="TematkomentarzaZnak">
    <w:name w:val="Temat komentarza Znak"/>
    <w:link w:val="Tematkomentarza"/>
    <w:uiPriority w:val="99"/>
    <w:semiHidden/>
    <w:rsid w:val="00D505B7"/>
    <w:rPr>
      <w:rFonts w:ascii="Times New Roman" w:eastAsia="Times New Roman" w:hAnsi="Times New Roman" w:cs="Times New Roman"/>
      <w:b/>
      <w:bCs/>
      <w:noProof/>
      <w:sz w:val="20"/>
      <w:szCs w:val="20"/>
      <w:lang w:eastAsia="pl-PL"/>
    </w:rPr>
  </w:style>
  <w:style w:type="paragraph" w:customStyle="1" w:styleId="Tekstpodstawowywcity31">
    <w:name w:val="Tekst podstawowy wcięty 31"/>
    <w:basedOn w:val="Normalny"/>
    <w:rsid w:val="00171596"/>
    <w:pPr>
      <w:suppressAutoHyphens/>
      <w:overflowPunct w:val="0"/>
      <w:autoSpaceDE w:val="0"/>
      <w:spacing w:after="120"/>
      <w:ind w:left="283"/>
      <w:textAlignment w:val="baseline"/>
    </w:pPr>
    <w:rPr>
      <w:sz w:val="16"/>
      <w:szCs w:val="16"/>
      <w:lang w:val="en-US" w:eastAsia="ar-SA"/>
    </w:rPr>
  </w:style>
  <w:style w:type="character" w:styleId="Hipercze">
    <w:name w:val="Hyperlink"/>
    <w:unhideWhenUsed/>
    <w:rsid w:val="002E615C"/>
    <w:rPr>
      <w:color w:val="0000FF"/>
      <w:u w:val="single"/>
    </w:rPr>
  </w:style>
  <w:style w:type="character" w:customStyle="1" w:styleId="Heading4">
    <w:name w:val="Heading #4_"/>
    <w:basedOn w:val="Domylnaczcionkaakapitu"/>
    <w:link w:val="Heading40"/>
    <w:rsid w:val="002B14B5"/>
    <w:rPr>
      <w:rFonts w:ascii="Arial" w:eastAsia="Arial" w:hAnsi="Arial" w:cs="Arial"/>
      <w:sz w:val="21"/>
      <w:szCs w:val="21"/>
      <w:shd w:val="clear" w:color="auto" w:fill="FFFFFF"/>
    </w:rPr>
  </w:style>
  <w:style w:type="paragraph" w:customStyle="1" w:styleId="Heading40">
    <w:name w:val="Heading #4"/>
    <w:basedOn w:val="Normalny"/>
    <w:link w:val="Heading4"/>
    <w:rsid w:val="002B14B5"/>
    <w:pPr>
      <w:shd w:val="clear" w:color="auto" w:fill="FFFFFF"/>
      <w:spacing w:before="3960" w:line="331" w:lineRule="exact"/>
      <w:ind w:hanging="420"/>
      <w:outlineLvl w:val="3"/>
    </w:pPr>
    <w:rPr>
      <w:rFonts w:ascii="Arial" w:eastAsia="Arial" w:hAnsi="Arial" w:cs="Arial"/>
      <w:sz w:val="21"/>
      <w:szCs w:val="21"/>
    </w:rPr>
  </w:style>
  <w:style w:type="paragraph" w:styleId="Poprawka">
    <w:name w:val="Revision"/>
    <w:hidden/>
    <w:rsid w:val="005614B4"/>
    <w:rPr>
      <w:rFonts w:ascii="Times New Roman" w:eastAsia="Times New Roman" w:hAnsi="Times New Roman"/>
      <w:noProof/>
      <w:sz w:val="24"/>
    </w:rPr>
  </w:style>
  <w:style w:type="paragraph" w:styleId="Tekstprzypisudolnego">
    <w:name w:val="footnote text"/>
    <w:basedOn w:val="Normalny"/>
    <w:link w:val="TekstprzypisudolnegoZnak"/>
    <w:uiPriority w:val="99"/>
    <w:semiHidden/>
    <w:unhideWhenUsed/>
    <w:rsid w:val="00056846"/>
    <w:rPr>
      <w:sz w:val="20"/>
    </w:rPr>
  </w:style>
  <w:style w:type="character" w:customStyle="1" w:styleId="TekstprzypisudolnegoZnak">
    <w:name w:val="Tekst przypisu dolnego Znak"/>
    <w:basedOn w:val="Domylnaczcionkaakapitu"/>
    <w:link w:val="Tekstprzypisudolnego"/>
    <w:uiPriority w:val="99"/>
    <w:semiHidden/>
    <w:rsid w:val="00056846"/>
    <w:rPr>
      <w:rFonts w:ascii="Times New Roman" w:eastAsia="Times New Roman" w:hAnsi="Times New Roman"/>
      <w:noProof/>
    </w:rPr>
  </w:style>
  <w:style w:type="character" w:styleId="Odwoanieprzypisudolnego">
    <w:name w:val="footnote reference"/>
    <w:basedOn w:val="Domylnaczcionkaakapitu"/>
    <w:uiPriority w:val="99"/>
    <w:semiHidden/>
    <w:unhideWhenUsed/>
    <w:rsid w:val="00056846"/>
    <w:rPr>
      <w:vertAlign w:val="superscript"/>
    </w:rPr>
  </w:style>
  <w:style w:type="character" w:customStyle="1" w:styleId="Wzmianka1">
    <w:name w:val="Wzmianka1"/>
    <w:basedOn w:val="Domylnaczcionkaakapitu"/>
    <w:uiPriority w:val="99"/>
    <w:semiHidden/>
    <w:unhideWhenUsed/>
    <w:rsid w:val="00403B94"/>
    <w:rPr>
      <w:color w:val="2B579A"/>
      <w:shd w:val="clear" w:color="auto" w:fill="E6E6E6"/>
    </w:rPr>
  </w:style>
  <w:style w:type="character" w:customStyle="1" w:styleId="AkapitzlistZnak">
    <w:name w:val="Akapit z listą Znak"/>
    <w:aliases w:val="lp1 Znak,List Paragraph1 Znak,List Paragraph2 Znak,ISCG Numerowanie Znak,TZ-Nag2 Znak,Preambuła Znak,RR PGE Akapit z listą Znak,Styl 1 Znak,CP-UC Znak,CP-Punkty Znak,Bullet List Znak,List - bullets Znak,Equipment Znak,Bullet 1 Znak"/>
    <w:basedOn w:val="Domylnaczcionkaakapitu"/>
    <w:link w:val="Akapitzlist"/>
    <w:uiPriority w:val="34"/>
    <w:qFormat/>
    <w:locked/>
    <w:rsid w:val="00922611"/>
    <w:rPr>
      <w:rFonts w:ascii="Times New Roman" w:eastAsia="Times New Roman" w:hAnsi="Times New Roman"/>
      <w:noProof/>
      <w:sz w:val="24"/>
    </w:rPr>
  </w:style>
  <w:style w:type="paragraph" w:styleId="Tekstpodstawowywcity2">
    <w:name w:val="Body Text Indent 2"/>
    <w:basedOn w:val="Normalny"/>
    <w:link w:val="Tekstpodstawowywcity2Znak"/>
    <w:uiPriority w:val="99"/>
    <w:unhideWhenUsed/>
    <w:rsid w:val="00F969B5"/>
    <w:pPr>
      <w:spacing w:after="120" w:line="480" w:lineRule="auto"/>
      <w:ind w:left="283"/>
    </w:pPr>
  </w:style>
  <w:style w:type="character" w:customStyle="1" w:styleId="Tekstpodstawowywcity2Znak">
    <w:name w:val="Tekst podstawowy wcięty 2 Znak"/>
    <w:basedOn w:val="Domylnaczcionkaakapitu"/>
    <w:link w:val="Tekstpodstawowywcity2"/>
    <w:uiPriority w:val="99"/>
    <w:rsid w:val="00F969B5"/>
    <w:rPr>
      <w:rFonts w:ascii="Times New Roman" w:eastAsia="Times New Roman" w:hAnsi="Times New Roman"/>
      <w:noProof/>
      <w:sz w:val="24"/>
    </w:rPr>
  </w:style>
  <w:style w:type="paragraph" w:customStyle="1" w:styleId="Standardowy1">
    <w:name w:val="Standardowy1"/>
    <w:rsid w:val="00F969B5"/>
    <w:rPr>
      <w:rFonts w:ascii="Times New Roman" w:eastAsia="Times New Roman" w:hAnsi="Times New Roman"/>
      <w:sz w:val="24"/>
      <w:szCs w:val="24"/>
    </w:rPr>
  </w:style>
  <w:style w:type="character" w:customStyle="1" w:styleId="TeksttreciPogrubienieKursywa">
    <w:name w:val="Tekst treści + Pogrubienie;Kursywa"/>
    <w:basedOn w:val="Domylnaczcionkaakapitu"/>
    <w:rsid w:val="00E93DAA"/>
    <w:rPr>
      <w:rFonts w:ascii="Arial" w:eastAsia="Arial" w:hAnsi="Arial" w:cs="Arial"/>
      <w:b/>
      <w:bCs/>
      <w:i/>
      <w:iCs/>
      <w:sz w:val="21"/>
      <w:szCs w:val="21"/>
      <w:shd w:val="clear" w:color="auto" w:fill="FFFFFF"/>
    </w:rPr>
  </w:style>
  <w:style w:type="character" w:customStyle="1" w:styleId="Nierozpoznanawzmianka1">
    <w:name w:val="Nierozpoznana wzmianka1"/>
    <w:basedOn w:val="Domylnaczcionkaakapitu"/>
    <w:uiPriority w:val="99"/>
    <w:semiHidden/>
    <w:unhideWhenUsed/>
    <w:rsid w:val="007A4DD0"/>
    <w:rPr>
      <w:color w:val="605E5C"/>
      <w:shd w:val="clear" w:color="auto" w:fill="E1DFDD"/>
    </w:rPr>
  </w:style>
  <w:style w:type="character" w:customStyle="1" w:styleId="Nagwek3Znak">
    <w:name w:val="Nagłówek 3 Znak"/>
    <w:basedOn w:val="Domylnaczcionkaakapitu"/>
    <w:link w:val="Nagwek3"/>
    <w:rsid w:val="00C51BE9"/>
    <w:rPr>
      <w:rFonts w:asciiTheme="majorHAnsi" w:eastAsiaTheme="majorEastAsia" w:hAnsiTheme="majorHAnsi" w:cstheme="majorBidi"/>
      <w:noProof/>
      <w:color w:val="243F60" w:themeColor="accent1" w:themeShade="7F"/>
      <w:sz w:val="24"/>
      <w:szCs w:val="24"/>
    </w:rPr>
  </w:style>
  <w:style w:type="paragraph" w:customStyle="1" w:styleId="text1">
    <w:name w:val="text 1"/>
    <w:basedOn w:val="Normalny"/>
    <w:rsid w:val="00FB35CF"/>
    <w:pPr>
      <w:spacing w:before="120" w:after="120" w:line="288" w:lineRule="auto"/>
      <w:ind w:left="567"/>
      <w:jc w:val="both"/>
    </w:pPr>
    <w:rPr>
      <w:rFonts w:ascii="Calibri" w:eastAsia="Calibri" w:hAnsi="Calibri"/>
      <w:color w:val="000000"/>
      <w:sz w:val="22"/>
      <w:szCs w:val="22"/>
      <w:lang w:eastAsia="en-US"/>
    </w:rPr>
  </w:style>
  <w:style w:type="paragraph" w:customStyle="1" w:styleId="H1">
    <w:name w:val="H1"/>
    <w:basedOn w:val="Normalny"/>
    <w:next w:val="text1"/>
    <w:locked/>
    <w:rsid w:val="00FB35CF"/>
    <w:pPr>
      <w:keepNext/>
      <w:keepLines/>
      <w:numPr>
        <w:ilvl w:val="5"/>
        <w:numId w:val="23"/>
      </w:numPr>
      <w:tabs>
        <w:tab w:val="clear" w:pos="1417"/>
        <w:tab w:val="num" w:pos="567"/>
      </w:tabs>
      <w:suppressAutoHyphens/>
      <w:spacing w:before="120" w:after="120" w:line="288" w:lineRule="auto"/>
      <w:ind w:left="567" w:hanging="567"/>
      <w:jc w:val="both"/>
      <w:outlineLvl w:val="0"/>
    </w:pPr>
    <w:rPr>
      <w:rFonts w:ascii="Calibri" w:hAnsi="Calibri"/>
      <w:b/>
      <w:caps/>
      <w:color w:val="000000"/>
      <w:sz w:val="22"/>
      <w:szCs w:val="21"/>
    </w:rPr>
  </w:style>
  <w:style w:type="paragraph" w:customStyle="1" w:styleId="H2">
    <w:name w:val="H2"/>
    <w:basedOn w:val="Normalny"/>
    <w:next w:val="Normalny"/>
    <w:locked/>
    <w:rsid w:val="00FB35CF"/>
    <w:pPr>
      <w:numPr>
        <w:ilvl w:val="6"/>
        <w:numId w:val="23"/>
      </w:numPr>
      <w:tabs>
        <w:tab w:val="clear" w:pos="1417"/>
        <w:tab w:val="num" w:pos="567"/>
      </w:tabs>
      <w:suppressAutoHyphens/>
      <w:spacing w:before="120" w:after="120" w:line="288" w:lineRule="auto"/>
      <w:ind w:left="567" w:hanging="567"/>
      <w:jc w:val="both"/>
      <w:outlineLvl w:val="1"/>
    </w:pPr>
    <w:rPr>
      <w:rFonts w:ascii="Calibri" w:hAnsi="Calibri"/>
      <w:color w:val="000000"/>
      <w:sz w:val="22"/>
      <w:szCs w:val="24"/>
    </w:rPr>
  </w:style>
  <w:style w:type="paragraph" w:customStyle="1" w:styleId="H3">
    <w:name w:val="H3"/>
    <w:basedOn w:val="Normalny"/>
    <w:next w:val="Normalny"/>
    <w:locked/>
    <w:rsid w:val="00FB35CF"/>
    <w:pPr>
      <w:numPr>
        <w:ilvl w:val="2"/>
        <w:numId w:val="23"/>
      </w:numPr>
      <w:tabs>
        <w:tab w:val="left" w:pos="1418"/>
      </w:tabs>
      <w:suppressAutoHyphens/>
      <w:spacing w:before="120" w:after="120" w:line="288" w:lineRule="auto"/>
      <w:jc w:val="both"/>
      <w:outlineLvl w:val="2"/>
    </w:pPr>
    <w:rPr>
      <w:rFonts w:ascii="Calibri" w:hAnsi="Calibri"/>
      <w:color w:val="000000"/>
      <w:sz w:val="22"/>
      <w:szCs w:val="24"/>
    </w:rPr>
  </w:style>
  <w:style w:type="paragraph" w:customStyle="1" w:styleId="H4">
    <w:name w:val="H4"/>
    <w:basedOn w:val="Normalny"/>
    <w:next w:val="Normalny"/>
    <w:locked/>
    <w:rsid w:val="00FB35CF"/>
    <w:pPr>
      <w:numPr>
        <w:ilvl w:val="3"/>
        <w:numId w:val="23"/>
      </w:numPr>
      <w:suppressAutoHyphens/>
      <w:spacing w:before="120" w:after="120" w:line="288" w:lineRule="auto"/>
      <w:jc w:val="both"/>
      <w:outlineLvl w:val="3"/>
    </w:pPr>
    <w:rPr>
      <w:rFonts w:ascii="Calibri" w:hAnsi="Calibri"/>
      <w:color w:val="000000"/>
      <w:sz w:val="22"/>
      <w:szCs w:val="24"/>
    </w:rPr>
  </w:style>
  <w:style w:type="paragraph" w:customStyle="1" w:styleId="H5">
    <w:name w:val="H5"/>
    <w:basedOn w:val="Normalny"/>
    <w:rsid w:val="00FB35CF"/>
    <w:pPr>
      <w:numPr>
        <w:ilvl w:val="4"/>
        <w:numId w:val="23"/>
      </w:numPr>
      <w:tabs>
        <w:tab w:val="left" w:pos="2268"/>
        <w:tab w:val="left" w:pos="3119"/>
      </w:tabs>
      <w:spacing w:before="120" w:after="120" w:line="288" w:lineRule="auto"/>
      <w:jc w:val="both"/>
      <w:outlineLvl w:val="4"/>
    </w:pPr>
    <w:rPr>
      <w:rFonts w:ascii="Calibri" w:hAnsi="Calibri"/>
      <w:color w:val="000000"/>
      <w:sz w:val="22"/>
      <w:szCs w:val="24"/>
    </w:rPr>
  </w:style>
  <w:style w:type="character" w:customStyle="1" w:styleId="TekstkomentarzaZnak1">
    <w:name w:val="Tekst komentarza Znak1"/>
    <w:uiPriority w:val="99"/>
    <w:semiHidden/>
    <w:rsid w:val="00FA0D04"/>
    <w:rPr>
      <w:rFonts w:ascii="Times New Roman" w:eastAsia="Times New Roman" w:hAnsi="Times New Roman" w:cs="Times New Roman"/>
      <w:sz w:val="20"/>
      <w:szCs w:val="20"/>
      <w:lang w:eastAsia="pl-PL"/>
    </w:rPr>
  </w:style>
  <w:style w:type="character" w:customStyle="1" w:styleId="Teksttreci2">
    <w:name w:val="Tekst treści (2)_"/>
    <w:link w:val="Teksttreci20"/>
    <w:rsid w:val="006A27F7"/>
    <w:rPr>
      <w:rFonts w:cs="Calibri"/>
      <w:sz w:val="16"/>
      <w:szCs w:val="16"/>
      <w:shd w:val="clear" w:color="auto" w:fill="FFFFFF"/>
    </w:rPr>
  </w:style>
  <w:style w:type="paragraph" w:customStyle="1" w:styleId="Teksttreci20">
    <w:name w:val="Tekst treści (2)"/>
    <w:basedOn w:val="Normalny"/>
    <w:link w:val="Teksttreci2"/>
    <w:rsid w:val="006A27F7"/>
    <w:pPr>
      <w:shd w:val="clear" w:color="auto" w:fill="FFFFFF"/>
      <w:spacing w:before="120" w:line="182" w:lineRule="exact"/>
      <w:ind w:hanging="1080"/>
      <w:jc w:val="both"/>
    </w:pPr>
    <w:rPr>
      <w:rFonts w:ascii="Calibri" w:eastAsia="Calibri" w:hAnsi="Calibri" w:cs="Calibri"/>
      <w:sz w:val="16"/>
      <w:szCs w:val="16"/>
    </w:rPr>
  </w:style>
  <w:style w:type="paragraph" w:customStyle="1" w:styleId="Default">
    <w:name w:val="Default"/>
    <w:rsid w:val="00F97F19"/>
    <w:pPr>
      <w:autoSpaceDE w:val="0"/>
      <w:autoSpaceDN w:val="0"/>
      <w:adjustRightInd w:val="0"/>
    </w:pPr>
    <w:rPr>
      <w:rFonts w:ascii="Arial" w:eastAsia="Times New Roman" w:hAnsi="Arial" w:cs="Arial"/>
      <w:color w:val="000000"/>
      <w:sz w:val="24"/>
      <w:szCs w:val="24"/>
    </w:rPr>
  </w:style>
  <w:style w:type="character" w:customStyle="1" w:styleId="Teksttreci">
    <w:name w:val="Tekst treści_"/>
    <w:link w:val="Teksttreci0"/>
    <w:rsid w:val="00F97F19"/>
    <w:rPr>
      <w:rFonts w:ascii="Arial" w:eastAsia="Arial" w:hAnsi="Arial" w:cs="Arial"/>
      <w:sz w:val="18"/>
      <w:szCs w:val="18"/>
    </w:rPr>
  </w:style>
  <w:style w:type="paragraph" w:customStyle="1" w:styleId="Teksttreci0">
    <w:name w:val="Tekst treści"/>
    <w:basedOn w:val="Normalny"/>
    <w:link w:val="Teksttreci"/>
    <w:rsid w:val="00F97F19"/>
    <w:pPr>
      <w:widowControl w:val="0"/>
    </w:pPr>
    <w:rPr>
      <w:rFonts w:ascii="Arial" w:eastAsia="Arial" w:hAnsi="Arial" w:cs="Arial"/>
      <w:sz w:val="18"/>
      <w:szCs w:val="18"/>
    </w:rPr>
  </w:style>
  <w:style w:type="character" w:styleId="Nierozpoznanawzmianka">
    <w:name w:val="Unresolved Mention"/>
    <w:basedOn w:val="Domylnaczcionkaakapitu"/>
    <w:uiPriority w:val="99"/>
    <w:semiHidden/>
    <w:unhideWhenUsed/>
    <w:rsid w:val="00495B0C"/>
    <w:rPr>
      <w:color w:val="605E5C"/>
      <w:shd w:val="clear" w:color="auto" w:fill="E1DFDD"/>
    </w:rPr>
  </w:style>
  <w:style w:type="character" w:customStyle="1" w:styleId="TekstkomentarzaZnak3">
    <w:name w:val="Tekst komentarza Znak3"/>
    <w:basedOn w:val="Domylnaczcionkaakapitu"/>
    <w:rsid w:val="00FD2AB3"/>
    <w:rPr>
      <w:rFonts w:ascii="Arial" w:eastAsia="Times New Roman" w:hAnsi="Arial" w:cs="Times New Roman"/>
      <w:sz w:val="20"/>
      <w:szCs w:val="20"/>
      <w:lang w:eastAsia="pl-PL"/>
    </w:rPr>
  </w:style>
  <w:style w:type="paragraph" w:customStyle="1" w:styleId="StylTekstpodstawowyArial10ptNiePogrubienieZlewej1">
    <w:name w:val="Styl Tekst podstawowy + Arial 10 pt Nie Pogrubienie Z lewej:  1..."/>
    <w:basedOn w:val="Tekstpodstawowy"/>
    <w:rsid w:val="00064F9B"/>
    <w:pPr>
      <w:spacing w:before="0" w:after="120" w:line="360" w:lineRule="auto"/>
      <w:ind w:left="567"/>
      <w:jc w:val="both"/>
    </w:pPr>
    <w:rPr>
      <w:rFonts w:ascii="Arial" w:eastAsia="Times New Roman"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02790">
      <w:bodyDiv w:val="1"/>
      <w:marLeft w:val="0"/>
      <w:marRight w:val="0"/>
      <w:marTop w:val="0"/>
      <w:marBottom w:val="0"/>
      <w:divBdr>
        <w:top w:val="none" w:sz="0" w:space="0" w:color="auto"/>
        <w:left w:val="none" w:sz="0" w:space="0" w:color="auto"/>
        <w:bottom w:val="none" w:sz="0" w:space="0" w:color="auto"/>
        <w:right w:val="none" w:sz="0" w:space="0" w:color="auto"/>
      </w:divBdr>
    </w:div>
    <w:div w:id="21827108">
      <w:bodyDiv w:val="1"/>
      <w:marLeft w:val="0"/>
      <w:marRight w:val="0"/>
      <w:marTop w:val="0"/>
      <w:marBottom w:val="0"/>
      <w:divBdr>
        <w:top w:val="none" w:sz="0" w:space="0" w:color="auto"/>
        <w:left w:val="none" w:sz="0" w:space="0" w:color="auto"/>
        <w:bottom w:val="none" w:sz="0" w:space="0" w:color="auto"/>
        <w:right w:val="none" w:sz="0" w:space="0" w:color="auto"/>
      </w:divBdr>
    </w:div>
    <w:div w:id="244926535">
      <w:bodyDiv w:val="1"/>
      <w:marLeft w:val="0"/>
      <w:marRight w:val="0"/>
      <w:marTop w:val="0"/>
      <w:marBottom w:val="0"/>
      <w:divBdr>
        <w:top w:val="none" w:sz="0" w:space="0" w:color="auto"/>
        <w:left w:val="none" w:sz="0" w:space="0" w:color="auto"/>
        <w:bottom w:val="none" w:sz="0" w:space="0" w:color="auto"/>
        <w:right w:val="none" w:sz="0" w:space="0" w:color="auto"/>
      </w:divBdr>
      <w:divsChild>
        <w:div w:id="1616249090">
          <w:marLeft w:val="0"/>
          <w:marRight w:val="0"/>
          <w:marTop w:val="0"/>
          <w:marBottom w:val="0"/>
          <w:divBdr>
            <w:top w:val="none" w:sz="0" w:space="0" w:color="auto"/>
            <w:left w:val="none" w:sz="0" w:space="0" w:color="auto"/>
            <w:bottom w:val="none" w:sz="0" w:space="0" w:color="auto"/>
            <w:right w:val="none" w:sz="0" w:space="0" w:color="auto"/>
          </w:divBdr>
        </w:div>
        <w:div w:id="699742499">
          <w:marLeft w:val="0"/>
          <w:marRight w:val="0"/>
          <w:marTop w:val="0"/>
          <w:marBottom w:val="0"/>
          <w:divBdr>
            <w:top w:val="none" w:sz="0" w:space="0" w:color="auto"/>
            <w:left w:val="none" w:sz="0" w:space="0" w:color="auto"/>
            <w:bottom w:val="none" w:sz="0" w:space="0" w:color="auto"/>
            <w:right w:val="none" w:sz="0" w:space="0" w:color="auto"/>
          </w:divBdr>
        </w:div>
      </w:divsChild>
    </w:div>
    <w:div w:id="279536529">
      <w:bodyDiv w:val="1"/>
      <w:marLeft w:val="0"/>
      <w:marRight w:val="0"/>
      <w:marTop w:val="0"/>
      <w:marBottom w:val="0"/>
      <w:divBdr>
        <w:top w:val="none" w:sz="0" w:space="0" w:color="auto"/>
        <w:left w:val="none" w:sz="0" w:space="0" w:color="auto"/>
        <w:bottom w:val="none" w:sz="0" w:space="0" w:color="auto"/>
        <w:right w:val="none" w:sz="0" w:space="0" w:color="auto"/>
      </w:divBdr>
    </w:div>
    <w:div w:id="319768758">
      <w:bodyDiv w:val="1"/>
      <w:marLeft w:val="0"/>
      <w:marRight w:val="0"/>
      <w:marTop w:val="0"/>
      <w:marBottom w:val="0"/>
      <w:divBdr>
        <w:top w:val="none" w:sz="0" w:space="0" w:color="auto"/>
        <w:left w:val="none" w:sz="0" w:space="0" w:color="auto"/>
        <w:bottom w:val="none" w:sz="0" w:space="0" w:color="auto"/>
        <w:right w:val="none" w:sz="0" w:space="0" w:color="auto"/>
      </w:divBdr>
    </w:div>
    <w:div w:id="458761930">
      <w:bodyDiv w:val="1"/>
      <w:marLeft w:val="0"/>
      <w:marRight w:val="0"/>
      <w:marTop w:val="0"/>
      <w:marBottom w:val="0"/>
      <w:divBdr>
        <w:top w:val="none" w:sz="0" w:space="0" w:color="auto"/>
        <w:left w:val="none" w:sz="0" w:space="0" w:color="auto"/>
        <w:bottom w:val="none" w:sz="0" w:space="0" w:color="auto"/>
        <w:right w:val="none" w:sz="0" w:space="0" w:color="auto"/>
      </w:divBdr>
    </w:div>
    <w:div w:id="474831595">
      <w:bodyDiv w:val="1"/>
      <w:marLeft w:val="0"/>
      <w:marRight w:val="0"/>
      <w:marTop w:val="0"/>
      <w:marBottom w:val="0"/>
      <w:divBdr>
        <w:top w:val="none" w:sz="0" w:space="0" w:color="auto"/>
        <w:left w:val="none" w:sz="0" w:space="0" w:color="auto"/>
        <w:bottom w:val="none" w:sz="0" w:space="0" w:color="auto"/>
        <w:right w:val="none" w:sz="0" w:space="0" w:color="auto"/>
      </w:divBdr>
    </w:div>
    <w:div w:id="498808932">
      <w:bodyDiv w:val="1"/>
      <w:marLeft w:val="0"/>
      <w:marRight w:val="0"/>
      <w:marTop w:val="0"/>
      <w:marBottom w:val="0"/>
      <w:divBdr>
        <w:top w:val="none" w:sz="0" w:space="0" w:color="auto"/>
        <w:left w:val="none" w:sz="0" w:space="0" w:color="auto"/>
        <w:bottom w:val="none" w:sz="0" w:space="0" w:color="auto"/>
        <w:right w:val="none" w:sz="0" w:space="0" w:color="auto"/>
      </w:divBdr>
    </w:div>
    <w:div w:id="522594130">
      <w:bodyDiv w:val="1"/>
      <w:marLeft w:val="0"/>
      <w:marRight w:val="0"/>
      <w:marTop w:val="0"/>
      <w:marBottom w:val="0"/>
      <w:divBdr>
        <w:top w:val="none" w:sz="0" w:space="0" w:color="auto"/>
        <w:left w:val="none" w:sz="0" w:space="0" w:color="auto"/>
        <w:bottom w:val="none" w:sz="0" w:space="0" w:color="auto"/>
        <w:right w:val="none" w:sz="0" w:space="0" w:color="auto"/>
      </w:divBdr>
    </w:div>
    <w:div w:id="540241776">
      <w:bodyDiv w:val="1"/>
      <w:marLeft w:val="0"/>
      <w:marRight w:val="0"/>
      <w:marTop w:val="0"/>
      <w:marBottom w:val="0"/>
      <w:divBdr>
        <w:top w:val="none" w:sz="0" w:space="0" w:color="auto"/>
        <w:left w:val="none" w:sz="0" w:space="0" w:color="auto"/>
        <w:bottom w:val="none" w:sz="0" w:space="0" w:color="auto"/>
        <w:right w:val="none" w:sz="0" w:space="0" w:color="auto"/>
      </w:divBdr>
    </w:div>
    <w:div w:id="563030169">
      <w:bodyDiv w:val="1"/>
      <w:marLeft w:val="0"/>
      <w:marRight w:val="0"/>
      <w:marTop w:val="0"/>
      <w:marBottom w:val="0"/>
      <w:divBdr>
        <w:top w:val="none" w:sz="0" w:space="0" w:color="auto"/>
        <w:left w:val="none" w:sz="0" w:space="0" w:color="auto"/>
        <w:bottom w:val="none" w:sz="0" w:space="0" w:color="auto"/>
        <w:right w:val="none" w:sz="0" w:space="0" w:color="auto"/>
      </w:divBdr>
    </w:div>
    <w:div w:id="721826178">
      <w:bodyDiv w:val="1"/>
      <w:marLeft w:val="0"/>
      <w:marRight w:val="0"/>
      <w:marTop w:val="0"/>
      <w:marBottom w:val="0"/>
      <w:divBdr>
        <w:top w:val="none" w:sz="0" w:space="0" w:color="auto"/>
        <w:left w:val="none" w:sz="0" w:space="0" w:color="auto"/>
        <w:bottom w:val="none" w:sz="0" w:space="0" w:color="auto"/>
        <w:right w:val="none" w:sz="0" w:space="0" w:color="auto"/>
      </w:divBdr>
    </w:div>
    <w:div w:id="729619377">
      <w:bodyDiv w:val="1"/>
      <w:marLeft w:val="0"/>
      <w:marRight w:val="0"/>
      <w:marTop w:val="0"/>
      <w:marBottom w:val="0"/>
      <w:divBdr>
        <w:top w:val="none" w:sz="0" w:space="0" w:color="auto"/>
        <w:left w:val="none" w:sz="0" w:space="0" w:color="auto"/>
        <w:bottom w:val="none" w:sz="0" w:space="0" w:color="auto"/>
        <w:right w:val="none" w:sz="0" w:space="0" w:color="auto"/>
      </w:divBdr>
    </w:div>
    <w:div w:id="744189203">
      <w:bodyDiv w:val="1"/>
      <w:marLeft w:val="0"/>
      <w:marRight w:val="0"/>
      <w:marTop w:val="0"/>
      <w:marBottom w:val="0"/>
      <w:divBdr>
        <w:top w:val="none" w:sz="0" w:space="0" w:color="auto"/>
        <w:left w:val="none" w:sz="0" w:space="0" w:color="auto"/>
        <w:bottom w:val="none" w:sz="0" w:space="0" w:color="auto"/>
        <w:right w:val="none" w:sz="0" w:space="0" w:color="auto"/>
      </w:divBdr>
    </w:div>
    <w:div w:id="766849314">
      <w:bodyDiv w:val="1"/>
      <w:marLeft w:val="0"/>
      <w:marRight w:val="0"/>
      <w:marTop w:val="0"/>
      <w:marBottom w:val="0"/>
      <w:divBdr>
        <w:top w:val="none" w:sz="0" w:space="0" w:color="auto"/>
        <w:left w:val="none" w:sz="0" w:space="0" w:color="auto"/>
        <w:bottom w:val="none" w:sz="0" w:space="0" w:color="auto"/>
        <w:right w:val="none" w:sz="0" w:space="0" w:color="auto"/>
      </w:divBdr>
    </w:div>
    <w:div w:id="821432420">
      <w:bodyDiv w:val="1"/>
      <w:marLeft w:val="0"/>
      <w:marRight w:val="0"/>
      <w:marTop w:val="0"/>
      <w:marBottom w:val="0"/>
      <w:divBdr>
        <w:top w:val="none" w:sz="0" w:space="0" w:color="auto"/>
        <w:left w:val="none" w:sz="0" w:space="0" w:color="auto"/>
        <w:bottom w:val="none" w:sz="0" w:space="0" w:color="auto"/>
        <w:right w:val="none" w:sz="0" w:space="0" w:color="auto"/>
      </w:divBdr>
    </w:div>
    <w:div w:id="846748556">
      <w:bodyDiv w:val="1"/>
      <w:marLeft w:val="0"/>
      <w:marRight w:val="0"/>
      <w:marTop w:val="0"/>
      <w:marBottom w:val="0"/>
      <w:divBdr>
        <w:top w:val="none" w:sz="0" w:space="0" w:color="auto"/>
        <w:left w:val="none" w:sz="0" w:space="0" w:color="auto"/>
        <w:bottom w:val="none" w:sz="0" w:space="0" w:color="auto"/>
        <w:right w:val="none" w:sz="0" w:space="0" w:color="auto"/>
      </w:divBdr>
    </w:div>
    <w:div w:id="887372955">
      <w:bodyDiv w:val="1"/>
      <w:marLeft w:val="0"/>
      <w:marRight w:val="0"/>
      <w:marTop w:val="0"/>
      <w:marBottom w:val="0"/>
      <w:divBdr>
        <w:top w:val="none" w:sz="0" w:space="0" w:color="auto"/>
        <w:left w:val="none" w:sz="0" w:space="0" w:color="auto"/>
        <w:bottom w:val="none" w:sz="0" w:space="0" w:color="auto"/>
        <w:right w:val="none" w:sz="0" w:space="0" w:color="auto"/>
      </w:divBdr>
    </w:div>
    <w:div w:id="889803263">
      <w:bodyDiv w:val="1"/>
      <w:marLeft w:val="0"/>
      <w:marRight w:val="0"/>
      <w:marTop w:val="0"/>
      <w:marBottom w:val="0"/>
      <w:divBdr>
        <w:top w:val="none" w:sz="0" w:space="0" w:color="auto"/>
        <w:left w:val="none" w:sz="0" w:space="0" w:color="auto"/>
        <w:bottom w:val="none" w:sz="0" w:space="0" w:color="auto"/>
        <w:right w:val="none" w:sz="0" w:space="0" w:color="auto"/>
      </w:divBdr>
    </w:div>
    <w:div w:id="894126617">
      <w:bodyDiv w:val="1"/>
      <w:marLeft w:val="0"/>
      <w:marRight w:val="0"/>
      <w:marTop w:val="0"/>
      <w:marBottom w:val="0"/>
      <w:divBdr>
        <w:top w:val="none" w:sz="0" w:space="0" w:color="auto"/>
        <w:left w:val="none" w:sz="0" w:space="0" w:color="auto"/>
        <w:bottom w:val="none" w:sz="0" w:space="0" w:color="auto"/>
        <w:right w:val="none" w:sz="0" w:space="0" w:color="auto"/>
      </w:divBdr>
      <w:divsChild>
        <w:div w:id="766733264">
          <w:marLeft w:val="0"/>
          <w:marRight w:val="0"/>
          <w:marTop w:val="0"/>
          <w:marBottom w:val="0"/>
          <w:divBdr>
            <w:top w:val="none" w:sz="0" w:space="0" w:color="auto"/>
            <w:left w:val="none" w:sz="0" w:space="0" w:color="auto"/>
            <w:bottom w:val="none" w:sz="0" w:space="0" w:color="auto"/>
            <w:right w:val="none" w:sz="0" w:space="0" w:color="auto"/>
          </w:divBdr>
        </w:div>
        <w:div w:id="987243614">
          <w:marLeft w:val="0"/>
          <w:marRight w:val="0"/>
          <w:marTop w:val="0"/>
          <w:marBottom w:val="0"/>
          <w:divBdr>
            <w:top w:val="none" w:sz="0" w:space="0" w:color="auto"/>
            <w:left w:val="none" w:sz="0" w:space="0" w:color="auto"/>
            <w:bottom w:val="none" w:sz="0" w:space="0" w:color="auto"/>
            <w:right w:val="none" w:sz="0" w:space="0" w:color="auto"/>
          </w:divBdr>
        </w:div>
      </w:divsChild>
    </w:div>
    <w:div w:id="939340862">
      <w:bodyDiv w:val="1"/>
      <w:marLeft w:val="0"/>
      <w:marRight w:val="0"/>
      <w:marTop w:val="0"/>
      <w:marBottom w:val="0"/>
      <w:divBdr>
        <w:top w:val="none" w:sz="0" w:space="0" w:color="auto"/>
        <w:left w:val="none" w:sz="0" w:space="0" w:color="auto"/>
        <w:bottom w:val="none" w:sz="0" w:space="0" w:color="auto"/>
        <w:right w:val="none" w:sz="0" w:space="0" w:color="auto"/>
      </w:divBdr>
    </w:div>
    <w:div w:id="1053696379">
      <w:bodyDiv w:val="1"/>
      <w:marLeft w:val="0"/>
      <w:marRight w:val="0"/>
      <w:marTop w:val="0"/>
      <w:marBottom w:val="0"/>
      <w:divBdr>
        <w:top w:val="none" w:sz="0" w:space="0" w:color="auto"/>
        <w:left w:val="none" w:sz="0" w:space="0" w:color="auto"/>
        <w:bottom w:val="none" w:sz="0" w:space="0" w:color="auto"/>
        <w:right w:val="none" w:sz="0" w:space="0" w:color="auto"/>
      </w:divBdr>
    </w:div>
    <w:div w:id="1067144947">
      <w:bodyDiv w:val="1"/>
      <w:marLeft w:val="0"/>
      <w:marRight w:val="0"/>
      <w:marTop w:val="0"/>
      <w:marBottom w:val="0"/>
      <w:divBdr>
        <w:top w:val="none" w:sz="0" w:space="0" w:color="auto"/>
        <w:left w:val="none" w:sz="0" w:space="0" w:color="auto"/>
        <w:bottom w:val="none" w:sz="0" w:space="0" w:color="auto"/>
        <w:right w:val="none" w:sz="0" w:space="0" w:color="auto"/>
      </w:divBdr>
    </w:div>
    <w:div w:id="1340278552">
      <w:bodyDiv w:val="1"/>
      <w:marLeft w:val="0"/>
      <w:marRight w:val="0"/>
      <w:marTop w:val="0"/>
      <w:marBottom w:val="0"/>
      <w:divBdr>
        <w:top w:val="none" w:sz="0" w:space="0" w:color="auto"/>
        <w:left w:val="none" w:sz="0" w:space="0" w:color="auto"/>
        <w:bottom w:val="none" w:sz="0" w:space="0" w:color="auto"/>
        <w:right w:val="none" w:sz="0" w:space="0" w:color="auto"/>
      </w:divBdr>
    </w:div>
    <w:div w:id="1518160313">
      <w:bodyDiv w:val="1"/>
      <w:marLeft w:val="0"/>
      <w:marRight w:val="0"/>
      <w:marTop w:val="0"/>
      <w:marBottom w:val="0"/>
      <w:divBdr>
        <w:top w:val="none" w:sz="0" w:space="0" w:color="auto"/>
        <w:left w:val="none" w:sz="0" w:space="0" w:color="auto"/>
        <w:bottom w:val="none" w:sz="0" w:space="0" w:color="auto"/>
        <w:right w:val="none" w:sz="0" w:space="0" w:color="auto"/>
      </w:divBdr>
    </w:div>
    <w:div w:id="1668821623">
      <w:bodyDiv w:val="1"/>
      <w:marLeft w:val="0"/>
      <w:marRight w:val="0"/>
      <w:marTop w:val="0"/>
      <w:marBottom w:val="0"/>
      <w:divBdr>
        <w:top w:val="none" w:sz="0" w:space="0" w:color="auto"/>
        <w:left w:val="none" w:sz="0" w:space="0" w:color="auto"/>
        <w:bottom w:val="none" w:sz="0" w:space="0" w:color="auto"/>
        <w:right w:val="none" w:sz="0" w:space="0" w:color="auto"/>
      </w:divBdr>
    </w:div>
    <w:div w:id="1762531425">
      <w:bodyDiv w:val="1"/>
      <w:marLeft w:val="0"/>
      <w:marRight w:val="0"/>
      <w:marTop w:val="0"/>
      <w:marBottom w:val="0"/>
      <w:divBdr>
        <w:top w:val="none" w:sz="0" w:space="0" w:color="auto"/>
        <w:left w:val="none" w:sz="0" w:space="0" w:color="auto"/>
        <w:bottom w:val="none" w:sz="0" w:space="0" w:color="auto"/>
        <w:right w:val="none" w:sz="0" w:space="0" w:color="auto"/>
      </w:divBdr>
    </w:div>
    <w:div w:id="1836456326">
      <w:bodyDiv w:val="1"/>
      <w:marLeft w:val="0"/>
      <w:marRight w:val="0"/>
      <w:marTop w:val="0"/>
      <w:marBottom w:val="0"/>
      <w:divBdr>
        <w:top w:val="none" w:sz="0" w:space="0" w:color="auto"/>
        <w:left w:val="none" w:sz="0" w:space="0" w:color="auto"/>
        <w:bottom w:val="none" w:sz="0" w:space="0" w:color="auto"/>
        <w:right w:val="none" w:sz="0" w:space="0" w:color="auto"/>
      </w:divBdr>
    </w:div>
    <w:div w:id="2062095291">
      <w:bodyDiv w:val="1"/>
      <w:marLeft w:val="0"/>
      <w:marRight w:val="0"/>
      <w:marTop w:val="0"/>
      <w:marBottom w:val="0"/>
      <w:divBdr>
        <w:top w:val="none" w:sz="0" w:space="0" w:color="auto"/>
        <w:left w:val="none" w:sz="0" w:space="0" w:color="auto"/>
        <w:bottom w:val="none" w:sz="0" w:space="0" w:color="auto"/>
        <w:right w:val="none" w:sz="0" w:space="0" w:color="auto"/>
      </w:divBdr>
    </w:div>
    <w:div w:id="2094814760">
      <w:bodyDiv w:val="1"/>
      <w:marLeft w:val="0"/>
      <w:marRight w:val="0"/>
      <w:marTop w:val="0"/>
      <w:marBottom w:val="0"/>
      <w:divBdr>
        <w:top w:val="none" w:sz="0" w:space="0" w:color="auto"/>
        <w:left w:val="none" w:sz="0" w:space="0" w:color="auto"/>
        <w:bottom w:val="none" w:sz="0" w:space="0" w:color="auto"/>
        <w:right w:val="none" w:sz="0" w:space="0" w:color="auto"/>
      </w:divBdr>
    </w:div>
    <w:div w:id="2098594029">
      <w:bodyDiv w:val="1"/>
      <w:marLeft w:val="0"/>
      <w:marRight w:val="0"/>
      <w:marTop w:val="0"/>
      <w:marBottom w:val="0"/>
      <w:divBdr>
        <w:top w:val="none" w:sz="0" w:space="0" w:color="auto"/>
        <w:left w:val="none" w:sz="0" w:space="0" w:color="auto"/>
        <w:bottom w:val="none" w:sz="0" w:space="0" w:color="auto"/>
        <w:right w:val="none" w:sz="0" w:space="0" w:color="auto"/>
      </w:divBdr>
    </w:div>
    <w:div w:id="2100364731">
      <w:bodyDiv w:val="1"/>
      <w:marLeft w:val="0"/>
      <w:marRight w:val="0"/>
      <w:marTop w:val="0"/>
      <w:marBottom w:val="0"/>
      <w:divBdr>
        <w:top w:val="none" w:sz="0" w:space="0" w:color="auto"/>
        <w:left w:val="none" w:sz="0" w:space="0" w:color="auto"/>
        <w:bottom w:val="none" w:sz="0" w:space="0" w:color="auto"/>
        <w:right w:val="none" w:sz="0" w:space="0" w:color="auto"/>
      </w:divBdr>
    </w:div>
    <w:div w:id="2109808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Joanna.Kaszper@orlenoil.pl"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mailto:efaktura.ooil@orlen.pl" TargetMode="External"/><Relationship Id="rId2" Type="http://schemas.openxmlformats.org/officeDocument/2006/relationships/customXml" Target="../customXml/item2.xml"/><Relationship Id="rId16" Type="http://schemas.openxmlformats.org/officeDocument/2006/relationships/hyperlink" Target="mailto:bozena.szczepaniec@orlenoil.p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mailto:efaktura.ooil@orlen.pl" TargetMode="External"/><Relationship Id="rId10" Type="http://schemas.openxmlformats.org/officeDocument/2006/relationships/webSettings" Target="webSetting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sigmatec@sigmatec.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LongProperties xmlns="http://schemas.microsoft.com/office/2006/metadata/long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94EE6C960B19A1408CBDF54486821610" ma:contentTypeVersion="10" ma:contentTypeDescription="Utwórz nowy dokument." ma:contentTypeScope="" ma:versionID="1f41172c4b7b57be8356fb3bcb6c84db">
  <xsd:schema xmlns:xsd="http://www.w3.org/2001/XMLSchema" xmlns:xs="http://www.w3.org/2001/XMLSchema" xmlns:p="http://schemas.microsoft.com/office/2006/metadata/properties" xmlns:ns2="51526375-6ae2-433e-9f1d-6450708911cf" xmlns:ns3="c28e409e-7932-4121-98eb-45b032d4f553" targetNamespace="http://schemas.microsoft.com/office/2006/metadata/properties" ma:root="true" ma:fieldsID="fcb3ff41a36ee564e8792bfe7f2fafd7" ns2:_="" ns3:_="">
    <xsd:import namespace="51526375-6ae2-433e-9f1d-6450708911cf"/>
    <xsd:import namespace="c28e409e-7932-4121-98eb-45b032d4f553"/>
    <xsd:element name="properties">
      <xsd:complexType>
        <xsd:sequence>
          <xsd:element name="documentManagement">
            <xsd:complexType>
              <xsd:all>
                <xsd:element ref="ns2:_dlc_DocId" minOccurs="0"/>
                <xsd:element ref="ns2:_dlc_DocIdUrl" minOccurs="0"/>
                <xsd:element ref="ns2:_dlc_DocIdPersistId"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1526375-6ae2-433e-9f1d-6450708911cf"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c28e409e-7932-4121-98eb-45b032d4f553" elementFormDefault="qualified">
    <xsd:import namespace="http://schemas.microsoft.com/office/2006/documentManagement/types"/>
    <xsd:import namespace="http://schemas.microsoft.com/office/infopath/2007/PartnerControls"/>
    <xsd:element name="SharedWithUsers" ma:index="11" nillable="true" ma:displayName="Udostępnianie"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
    <Name>Nintex conditional workflow start</Name>
    <Synchronization>Synchronous</Synchronization>
    <Type>10001</Type>
    <SequenceNumber>50000</SequenceNumber>
    <Assembly>Nintex.Workflow, Version=1.0.0.0, Culture=neutral, PublicKeyToken=913f6bae0ca5ae12</Assembly>
    <Class>Nintex.Workflow.ConditionalWorkflowStartReceiver</Class>
    <Data>635308242916909797</Data>
    <Filter/>
  </Receiver>
  <Receiver>
    <Name>Nintex conditional workflow start</Name>
    <Synchronization>Synchronous</Synchronization>
    <Type>10002</Type>
    <SequenceNumber>50000</SequenceNumber>
    <Assembly>Nintex.Workflow, Version=1.0.0.0, Culture=neutral, PublicKeyToken=913f6bae0ca5ae12</Assembly>
    <Class>Nintex.Workflow.ConditionalWorkflowStartReceiver</Class>
    <Data>635308242916909797</Data>
    <Filter/>
  </Receiver>
  <Receiver>
    <Name>Nintex conditional workflow start</Name>
    <Synchronization>Synchronous</Synchronization>
    <Type>2</Type>
    <SequenceNumber>50000</SequenceNumber>
    <Assembly>Nintex.Workflow, Version=1.0.0.0, Culture=neutral, PublicKeyToken=913f6bae0ca5ae12</Assembly>
    <Class>Nintex.Workflow.ConditionalWorkflowStartReceiver</Class>
    <Data>635308242916909797</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_dlc_DocId xmlns="51526375-6ae2-433e-9f1d-6450708911cf">WKCNJREVWHF3-625788467-2307</_dlc_DocId>
    <_dlc_DocIdUrl xmlns="51526375-6ae2-433e-9f1d-6450708911cf">
      <Url>https://portal.grupalotos.pl/gkgl/Lotosoil/_layouts/15/DocIdRedir.aspx?ID=WKCNJREVWHF3-625788467-2307</Url>
      <Description>WKCNJREVWHF3-625788467-2307</Description>
    </_dlc_DocIdUrl>
  </documentManagement>
</p:properties>
</file>

<file path=customXml/itemProps1.xml><?xml version="1.0" encoding="utf-8"?>
<ds:datastoreItem xmlns:ds="http://schemas.openxmlformats.org/officeDocument/2006/customXml" ds:itemID="{C6FE5A13-EC64-4F94-8F92-04242069B63D}">
  <ds:schemaRefs>
    <ds:schemaRef ds:uri="http://schemas.microsoft.com/office/2006/metadata/longProperties"/>
  </ds:schemaRefs>
</ds:datastoreItem>
</file>

<file path=customXml/itemProps2.xml><?xml version="1.0" encoding="utf-8"?>
<ds:datastoreItem xmlns:ds="http://schemas.openxmlformats.org/officeDocument/2006/customXml" ds:itemID="{8A4A6BFC-B427-4B44-8BE1-656A2FCF675D}">
  <ds:schemaRefs>
    <ds:schemaRef ds:uri="http://schemas.openxmlformats.org/officeDocument/2006/bibliography"/>
  </ds:schemaRefs>
</ds:datastoreItem>
</file>

<file path=customXml/itemProps3.xml><?xml version="1.0" encoding="utf-8"?>
<ds:datastoreItem xmlns:ds="http://schemas.openxmlformats.org/officeDocument/2006/customXml" ds:itemID="{103A61D9-DE9F-43CA-AADD-E84995238E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1526375-6ae2-433e-9f1d-6450708911cf"/>
    <ds:schemaRef ds:uri="c28e409e-7932-4121-98eb-45b032d4f5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C6DFF20-D155-44B3-B6DE-89C4EC9BFF48}">
  <ds:schemaRefs>
    <ds:schemaRef ds:uri="http://schemas.microsoft.com/sharepoint/events"/>
  </ds:schemaRefs>
</ds:datastoreItem>
</file>

<file path=customXml/itemProps5.xml><?xml version="1.0" encoding="utf-8"?>
<ds:datastoreItem xmlns:ds="http://schemas.openxmlformats.org/officeDocument/2006/customXml" ds:itemID="{8C7B900A-6C88-40CF-80A2-B0D0D33AC1BE}">
  <ds:schemaRefs>
    <ds:schemaRef ds:uri="http://schemas.microsoft.com/sharepoint/v3/contenttype/forms"/>
  </ds:schemaRefs>
</ds:datastoreItem>
</file>

<file path=customXml/itemProps6.xml><?xml version="1.0" encoding="utf-8"?>
<ds:datastoreItem xmlns:ds="http://schemas.openxmlformats.org/officeDocument/2006/customXml" ds:itemID="{28D24FCF-019C-4F3A-BFFA-8ABB7D22D21F}">
  <ds:schemaRefs>
    <ds:schemaRef ds:uri="http://schemas.microsoft.com/office/2006/metadata/properties"/>
    <ds:schemaRef ds:uri="http://schemas.microsoft.com/office/infopath/2007/PartnerControls"/>
    <ds:schemaRef ds:uri="51526375-6ae2-433e-9f1d-6450708911cf"/>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46</Pages>
  <Words>19600</Words>
  <Characters>131463</Characters>
  <Application>Microsoft Office Word</Application>
  <DocSecurity>0</DocSecurity>
  <Lines>1095</Lines>
  <Paragraphs>301</Paragraphs>
  <ScaleCrop>false</ScaleCrop>
  <HeadingPairs>
    <vt:vector size="2" baseType="variant">
      <vt:variant>
        <vt:lpstr>Tytuł</vt:lpstr>
      </vt:variant>
      <vt:variant>
        <vt:i4>1</vt:i4>
      </vt:variant>
    </vt:vector>
  </HeadingPairs>
  <TitlesOfParts>
    <vt:vector size="1" baseType="lpstr">
      <vt:lpstr>UMOWA</vt:lpstr>
    </vt:vector>
  </TitlesOfParts>
  <Company>LOTOS Oil S.A.</Company>
  <LinksUpToDate>false</LinksUpToDate>
  <CharactersWithSpaces>150762</CharactersWithSpaces>
  <SharedDoc>false</SharedDoc>
  <HLinks>
    <vt:vector size="12" baseType="variant">
      <vt:variant>
        <vt:i4>786450</vt:i4>
      </vt:variant>
      <vt:variant>
        <vt:i4>3</vt:i4>
      </vt:variant>
      <vt:variant>
        <vt:i4>0</vt:i4>
      </vt:variant>
      <vt:variant>
        <vt:i4>5</vt:i4>
      </vt:variant>
      <vt:variant>
        <vt:lpwstr>mailto:jacek_nowak@biprotech.com</vt:lpwstr>
      </vt:variant>
      <vt:variant>
        <vt:lpwstr/>
      </vt:variant>
      <vt:variant>
        <vt:i4>852091</vt:i4>
      </vt:variant>
      <vt:variant>
        <vt:i4>0</vt:i4>
      </vt:variant>
      <vt:variant>
        <vt:i4>0</vt:i4>
      </vt:variant>
      <vt:variant>
        <vt:i4>5</vt:i4>
      </vt:variant>
      <vt:variant>
        <vt:lpwstr>mailto:wojciech.jelinski@lotosoil.pl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dc:title>
  <dc:creator>Sylwia Wiśniewska</dc:creator>
  <cp:lastModifiedBy>Buła Marek (OIL)</cp:lastModifiedBy>
  <cp:revision>5</cp:revision>
  <cp:lastPrinted>2022-12-19T11:14:00Z</cp:lastPrinted>
  <dcterms:created xsi:type="dcterms:W3CDTF">2025-10-09T06:20:00Z</dcterms:created>
  <dcterms:modified xsi:type="dcterms:W3CDTF">2026-02-18T08:47:00Z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WKCNJREVWHF3-557-466</vt:lpwstr>
  </property>
  <property fmtid="{D5CDD505-2E9C-101B-9397-08002B2CF9AE}" pid="3" name="_dlc_DocIdItemGuid">
    <vt:lpwstr>819dd859-074c-4ebc-9ff9-4bb93ee261ba</vt:lpwstr>
  </property>
  <property fmtid="{D5CDD505-2E9C-101B-9397-08002B2CF9AE}" pid="4" name="_dlc_DocIdUrl">
    <vt:lpwstr>http://portal.lotos.pl/lotosoil/_layouts/DocIdRedir.aspx?ID=WKCNJREVWHF3-557-466, WKCNJREVWHF3-557-466</vt:lpwstr>
  </property>
  <property fmtid="{D5CDD505-2E9C-101B-9397-08002B2CF9AE}" pid="5" name="ContentTypeId">
    <vt:lpwstr>0x01010094EE6C960B19A1408CBDF54486821610</vt:lpwstr>
  </property>
  <property fmtid="{D5CDD505-2E9C-101B-9397-08002B2CF9AE}" pid="6" name="MSIP_Label_53312e15-a5e9-4500-a857-15b9f442bba9_Enabled">
    <vt:lpwstr>true</vt:lpwstr>
  </property>
  <property fmtid="{D5CDD505-2E9C-101B-9397-08002B2CF9AE}" pid="7" name="MSIP_Label_53312e15-a5e9-4500-a857-15b9f442bba9_SetDate">
    <vt:lpwstr>2021-08-24T09:39:43Z</vt:lpwstr>
  </property>
  <property fmtid="{D5CDD505-2E9C-101B-9397-08002B2CF9AE}" pid="8" name="MSIP_Label_53312e15-a5e9-4500-a857-15b9f442bba9_Method">
    <vt:lpwstr>Standard</vt:lpwstr>
  </property>
  <property fmtid="{D5CDD505-2E9C-101B-9397-08002B2CF9AE}" pid="9" name="MSIP_Label_53312e15-a5e9-4500-a857-15b9f442bba9_Name">
    <vt:lpwstr>Informacje służbowe</vt:lpwstr>
  </property>
  <property fmtid="{D5CDD505-2E9C-101B-9397-08002B2CF9AE}" pid="10" name="MSIP_Label_53312e15-a5e9-4500-a857-15b9f442bba9_SiteId">
    <vt:lpwstr>8240863f-2f43-471d-b2eb-4a75fb9fab5b</vt:lpwstr>
  </property>
  <property fmtid="{D5CDD505-2E9C-101B-9397-08002B2CF9AE}" pid="11" name="MSIP_Label_53312e15-a5e9-4500-a857-15b9f442bba9_ActionId">
    <vt:lpwstr>379b95cb-3e2f-465f-9d04-862122af460f</vt:lpwstr>
  </property>
  <property fmtid="{D5CDD505-2E9C-101B-9397-08002B2CF9AE}" pid="12" name="MSIP_Label_53312e15-a5e9-4500-a857-15b9f442bba9_ContentBits">
    <vt:lpwstr>0</vt:lpwstr>
  </property>
</Properties>
</file>